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3FCCB" w14:textId="2DD78BBF" w:rsidR="009D1B98" w:rsidRPr="00C04C15" w:rsidRDefault="009D1B98" w:rsidP="00CB78B9">
      <w:pPr>
        <w:spacing w:before="120" w:after="120" w:line="240" w:lineRule="auto"/>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A</w:t>
      </w:r>
      <w:r w:rsidR="00932DBF" w:rsidRPr="00C04C15">
        <w:rPr>
          <w:rFonts w:ascii="Montserrat" w:eastAsia="Times New Roman" w:hAnsi="Montserrat" w:cstheme="majorBidi"/>
          <w:b/>
          <w:sz w:val="22"/>
          <w:szCs w:val="22"/>
          <w:lang w:val="ro-RO" w:eastAsia="en-GB"/>
        </w:rPr>
        <w:t>nexa 4</w:t>
      </w:r>
    </w:p>
    <w:p w14:paraId="45A60044" w14:textId="77777777" w:rsidR="009D1B98" w:rsidRPr="00C04C15" w:rsidRDefault="009D1B98" w:rsidP="00CB78B9">
      <w:pPr>
        <w:spacing w:before="120" w:after="120" w:line="240" w:lineRule="auto"/>
        <w:rPr>
          <w:rFonts w:ascii="Montserrat" w:eastAsia="Times New Roman" w:hAnsi="Montserrat" w:cstheme="majorBidi"/>
          <w:b/>
          <w:sz w:val="22"/>
          <w:szCs w:val="22"/>
          <w:lang w:val="ro-RO" w:eastAsia="en-GB"/>
        </w:rPr>
      </w:pPr>
    </w:p>
    <w:p w14:paraId="0C6508BF" w14:textId="4118E246" w:rsidR="009D1B98" w:rsidRPr="00C04C15" w:rsidRDefault="009D1B98"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CONTRACT DE FINANŢARE</w:t>
      </w:r>
    </w:p>
    <w:p w14:paraId="31A84C98" w14:textId="77777777" w:rsidR="002B3A0C" w:rsidRPr="00C04C15" w:rsidRDefault="002B3A0C" w:rsidP="00CB78B9">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Model conform Ordinului Ministerului Investițiilor și Proiectelor Europene</w:t>
      </w:r>
    </w:p>
    <w:p w14:paraId="1B0D4B46" w14:textId="31765851" w:rsidR="009D1B98" w:rsidRPr="00C04C15" w:rsidRDefault="002B3A0C" w:rsidP="00CB78B9">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nr. 2041/25.05.2023</w:t>
      </w:r>
    </w:p>
    <w:p w14:paraId="77209240"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 xml:space="preserve">I. </w:t>
      </w:r>
      <w:proofErr w:type="spellStart"/>
      <w:r w:rsidRPr="00C04C15">
        <w:rPr>
          <w:rFonts w:ascii="Montserrat" w:eastAsia="Times New Roman" w:hAnsi="Montserrat" w:cstheme="majorBidi"/>
          <w:b/>
          <w:sz w:val="22"/>
          <w:szCs w:val="22"/>
          <w:lang w:val="ro-RO" w:eastAsia="en-GB"/>
        </w:rPr>
        <w:t>Părţile</w:t>
      </w:r>
      <w:proofErr w:type="spellEnd"/>
    </w:p>
    <w:p w14:paraId="3797A1C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
          <w:sz w:val="22"/>
          <w:szCs w:val="22"/>
          <w:lang w:val="ro-RO" w:eastAsia="en-GB"/>
        </w:rPr>
        <w:t>Agenția pentru Dezvoltare Regională a Regiunii Vest</w:t>
      </w:r>
      <w:r w:rsidRPr="00C04C15">
        <w:rPr>
          <w:rFonts w:ascii="Montserrat" w:eastAsia="Times New Roman" w:hAnsi="Montserrat" w:cstheme="majorBidi"/>
          <w:bCs/>
          <w:sz w:val="22"/>
          <w:szCs w:val="22"/>
          <w:lang w:val="ro-RO" w:eastAsia="en-GB"/>
        </w:rPr>
        <w:t xml:space="preserve">, în calitate de Autoritate de management pentru Programul Regional Vest (AM PR Vest), cu sediul în str. Gheorghe Lazăr nr. 14, localitatea Timișoara, </w:t>
      </w:r>
      <w:proofErr w:type="spellStart"/>
      <w:r w:rsidRPr="00C04C15">
        <w:rPr>
          <w:rFonts w:ascii="Montserrat" w:eastAsia="Times New Roman" w:hAnsi="Montserrat" w:cstheme="majorBidi"/>
          <w:bCs/>
          <w:sz w:val="22"/>
          <w:szCs w:val="22"/>
          <w:lang w:val="ro-RO" w:eastAsia="en-GB"/>
        </w:rPr>
        <w:t>judeţul</w:t>
      </w:r>
      <w:proofErr w:type="spellEnd"/>
      <w:r w:rsidRPr="00C04C15">
        <w:rPr>
          <w:rFonts w:ascii="Montserrat" w:eastAsia="Times New Roman" w:hAnsi="Montserrat" w:cstheme="majorBidi"/>
          <w:bCs/>
          <w:sz w:val="22"/>
          <w:szCs w:val="22"/>
          <w:lang w:val="ro-RO" w:eastAsia="en-GB"/>
        </w:rPr>
        <w:t xml:space="preserve"> Timiș, România, cod </w:t>
      </w:r>
      <w:proofErr w:type="spellStart"/>
      <w:r w:rsidRPr="00C04C15">
        <w:rPr>
          <w:rFonts w:ascii="Montserrat" w:eastAsia="Times New Roman" w:hAnsi="Montserrat" w:cstheme="majorBidi"/>
          <w:bCs/>
          <w:sz w:val="22"/>
          <w:szCs w:val="22"/>
          <w:lang w:val="ro-RO" w:eastAsia="en-GB"/>
        </w:rPr>
        <w:t>poştal</w:t>
      </w:r>
      <w:proofErr w:type="spellEnd"/>
      <w:r w:rsidRPr="00C04C15">
        <w:rPr>
          <w:rFonts w:ascii="Montserrat" w:eastAsia="Times New Roman" w:hAnsi="Montserrat" w:cstheme="majorBidi"/>
          <w:bCs/>
          <w:sz w:val="22"/>
          <w:szCs w:val="22"/>
          <w:lang w:val="ro-RO" w:eastAsia="en-GB"/>
        </w:rPr>
        <w:t xml:space="preserve"> ............, telefon .............., fax .................., </w:t>
      </w:r>
      <w:proofErr w:type="spellStart"/>
      <w:r w:rsidRPr="00C04C15">
        <w:rPr>
          <w:rFonts w:ascii="Montserrat" w:eastAsia="Times New Roman" w:hAnsi="Montserrat" w:cstheme="majorBidi"/>
          <w:bCs/>
          <w:sz w:val="22"/>
          <w:szCs w:val="22"/>
          <w:lang w:val="ro-RO" w:eastAsia="en-GB"/>
        </w:rPr>
        <w:t>poştă</w:t>
      </w:r>
      <w:proofErr w:type="spellEnd"/>
      <w:r w:rsidRPr="00C04C15">
        <w:rPr>
          <w:rFonts w:ascii="Montserrat" w:eastAsia="Times New Roman" w:hAnsi="Montserrat" w:cstheme="majorBidi"/>
          <w:bCs/>
          <w:sz w:val="22"/>
          <w:szCs w:val="22"/>
          <w:lang w:val="ro-RO" w:eastAsia="en-GB"/>
        </w:rPr>
        <w:t xml:space="preserve"> electronică ........................................., cod fiscal ..................., reprezentată legal prin .................................................................., (persoana fizică, numele, prenumele, </w:t>
      </w:r>
      <w:proofErr w:type="spellStart"/>
      <w:r w:rsidRPr="00C04C15">
        <w:rPr>
          <w:rFonts w:ascii="Montserrat" w:eastAsia="Times New Roman" w:hAnsi="Montserrat" w:cstheme="majorBidi"/>
          <w:bCs/>
          <w:sz w:val="22"/>
          <w:szCs w:val="22"/>
          <w:lang w:val="ro-RO" w:eastAsia="en-GB"/>
        </w:rPr>
        <w:t>funcţia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deţinută</w:t>
      </w:r>
      <w:proofErr w:type="spellEnd"/>
      <w:r w:rsidRPr="00C04C15">
        <w:rPr>
          <w:rFonts w:ascii="Montserrat" w:eastAsia="Times New Roman" w:hAnsi="Montserrat" w:cstheme="majorBidi"/>
          <w:bCs/>
          <w:sz w:val="22"/>
          <w:szCs w:val="22"/>
          <w:lang w:val="ro-RO" w:eastAsia="en-GB"/>
        </w:rPr>
        <w:t>) denumită în cele ce urmează AM PR Vest</w:t>
      </w:r>
    </w:p>
    <w:p w14:paraId="4F25305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p>
    <w:p w14:paraId="60BD7C6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 (persoana juridică)</w:t>
      </w:r>
      <w:r w:rsidRPr="00C04C15">
        <w:rPr>
          <w:rFonts w:ascii="Montserrat" w:eastAsia="Times New Roman" w:hAnsi="Montserrat" w:cstheme="majorBidi"/>
          <w:bCs/>
          <w:sz w:val="22"/>
          <w:szCs w:val="22"/>
          <w:lang w:val="ro-RO" w:eastAsia="en-GB"/>
        </w:rPr>
        <w:t xml:space="preserve"> cod de identificare fiscală .................., înregistrată la ...................... cu nr. ....../....../.........., cu sediul în localitatea ..........................., str. ....................... nr. ......., sectorul/</w:t>
      </w:r>
      <w:proofErr w:type="spellStart"/>
      <w:r w:rsidRPr="00C04C15">
        <w:rPr>
          <w:rFonts w:ascii="Montserrat" w:eastAsia="Times New Roman" w:hAnsi="Montserrat" w:cstheme="majorBidi"/>
          <w:bCs/>
          <w:sz w:val="22"/>
          <w:szCs w:val="22"/>
          <w:lang w:val="ro-RO" w:eastAsia="en-GB"/>
        </w:rPr>
        <w:t>judeţul</w:t>
      </w:r>
      <w:proofErr w:type="spellEnd"/>
      <w:r w:rsidRPr="00C04C15">
        <w:rPr>
          <w:rFonts w:ascii="Montserrat" w:eastAsia="Times New Roman" w:hAnsi="Montserrat" w:cstheme="majorBidi"/>
          <w:bCs/>
          <w:sz w:val="22"/>
          <w:szCs w:val="22"/>
          <w:lang w:val="ro-RO" w:eastAsia="en-GB"/>
        </w:rPr>
        <w:t xml:space="preserve"> ............, România, telefon ......................., fax ..............., </w:t>
      </w:r>
      <w:proofErr w:type="spellStart"/>
      <w:r w:rsidRPr="00C04C15">
        <w:rPr>
          <w:rFonts w:ascii="Montserrat" w:eastAsia="Times New Roman" w:hAnsi="Montserrat" w:cstheme="majorBidi"/>
          <w:bCs/>
          <w:sz w:val="22"/>
          <w:szCs w:val="22"/>
          <w:lang w:val="ro-RO" w:eastAsia="en-GB"/>
        </w:rPr>
        <w:t>poştă</w:t>
      </w:r>
      <w:proofErr w:type="spellEnd"/>
      <w:r w:rsidRPr="00C04C15">
        <w:rPr>
          <w:rFonts w:ascii="Montserrat" w:eastAsia="Times New Roman" w:hAnsi="Montserrat" w:cstheme="majorBidi"/>
          <w:bCs/>
          <w:sz w:val="22"/>
          <w:szCs w:val="22"/>
          <w:lang w:val="ro-RO" w:eastAsia="en-GB"/>
        </w:rPr>
        <w:t xml:space="preserve"> electronică ................., reprezentată legal prin ..................... (</w:t>
      </w:r>
      <w:proofErr w:type="spellStart"/>
      <w:r w:rsidRPr="00C04C15">
        <w:rPr>
          <w:rFonts w:ascii="Montserrat" w:eastAsia="Times New Roman" w:hAnsi="Montserrat" w:cstheme="majorBidi"/>
          <w:bCs/>
          <w:sz w:val="22"/>
          <w:szCs w:val="22"/>
          <w:lang w:val="ro-RO" w:eastAsia="en-GB"/>
        </w:rPr>
        <w:t>funcţia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deţinută</w:t>
      </w:r>
      <w:proofErr w:type="spellEnd"/>
      <w:r w:rsidRPr="00C04C15">
        <w:rPr>
          <w:rFonts w:ascii="Montserrat" w:eastAsia="Times New Roman" w:hAnsi="Montserrat" w:cstheme="majorBidi"/>
          <w:bCs/>
          <w:sz w:val="22"/>
          <w:szCs w:val="22"/>
          <w:lang w:val="ro-RO" w:eastAsia="en-GB"/>
        </w:rPr>
        <w:t xml:space="preserve"> .....................................................), identificat prin ................................................., în calitate de Beneficiar al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/Lider de parteneriat, denumită în continuare Beneficiar,</w:t>
      </w:r>
    </w:p>
    <w:p w14:paraId="6059AD9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au convenit încheierea prezentului contract, în următoarele </w:t>
      </w:r>
      <w:proofErr w:type="spellStart"/>
      <w:r w:rsidRPr="00C04C15">
        <w:rPr>
          <w:rFonts w:ascii="Montserrat" w:eastAsia="Times New Roman" w:hAnsi="Montserrat" w:cstheme="majorBidi"/>
          <w:bCs/>
          <w:sz w:val="22"/>
          <w:szCs w:val="22"/>
          <w:lang w:val="ro-RO" w:eastAsia="en-GB"/>
        </w:rPr>
        <w:t>condiţii</w:t>
      </w:r>
      <w:proofErr w:type="spellEnd"/>
      <w:r w:rsidRPr="00C04C15">
        <w:rPr>
          <w:rFonts w:ascii="Montserrat" w:eastAsia="Times New Roman" w:hAnsi="Montserrat" w:cstheme="majorBidi"/>
          <w:bCs/>
          <w:sz w:val="22"/>
          <w:szCs w:val="22"/>
          <w:lang w:val="ro-RO" w:eastAsia="en-GB"/>
        </w:rPr>
        <w:t>:</w:t>
      </w:r>
    </w:p>
    <w:p w14:paraId="6B647814"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II. Precizări prealabile</w:t>
      </w:r>
    </w:p>
    <w:p w14:paraId="085F806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În prezentul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situaţiilor</w:t>
      </w:r>
      <w:proofErr w:type="spellEnd"/>
      <w:r w:rsidRPr="00C04C15">
        <w:rPr>
          <w:rFonts w:ascii="Montserrat" w:eastAsia="Times New Roman" w:hAnsi="Montserrat" w:cstheme="majorBidi"/>
          <w:bCs/>
          <w:sz w:val="22"/>
          <w:szCs w:val="22"/>
          <w:lang w:val="ro-RO" w:eastAsia="en-GB"/>
        </w:rPr>
        <w:t xml:space="preserve"> când contextul cere altfel sau a unei prevederi contrare:</w:t>
      </w:r>
    </w:p>
    <w:p w14:paraId="52CD502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cuvintele care indică singularul includ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pluralul, iar cuvintele care indică pluralul includ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singularul;</w:t>
      </w:r>
    </w:p>
    <w:p w14:paraId="29898BA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cuvintele care indică un gen includ toate genurile;</w:t>
      </w:r>
    </w:p>
    <w:p w14:paraId="1CBEDC6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termenul "zi" reprezintă zi calendaristică dacă nu se specifică altfel;</w:t>
      </w:r>
    </w:p>
    <w:p w14:paraId="6119723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termenul "beneficiar" are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prevăzut de art. 2 pct. 9 din Regulamentul (UE) 2021/1.060 al Parlamentului European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 Consiliului din 24 iunie 2021 de stabilire a </w:t>
      </w:r>
      <w:proofErr w:type="spellStart"/>
      <w:r w:rsidRPr="00C04C15">
        <w:rPr>
          <w:rFonts w:ascii="Montserrat" w:eastAsia="Times New Roman" w:hAnsi="Montserrat" w:cstheme="majorBidi"/>
          <w:bCs/>
          <w:sz w:val="22"/>
          <w:szCs w:val="22"/>
          <w:lang w:val="ro-RO" w:eastAsia="en-GB"/>
        </w:rPr>
        <w:t>dispoziţiilor</w:t>
      </w:r>
      <w:proofErr w:type="spellEnd"/>
      <w:r w:rsidRPr="00C04C15">
        <w:rPr>
          <w:rFonts w:ascii="Montserrat" w:eastAsia="Times New Roman" w:hAnsi="Montserrat" w:cstheme="majorBidi"/>
          <w:bCs/>
          <w:sz w:val="22"/>
          <w:szCs w:val="22"/>
          <w:lang w:val="ro-RO" w:eastAsia="en-GB"/>
        </w:rPr>
        <w:t xml:space="preserve"> comune privind Fondul european de dezvoltare regională, Fondul social european Plus, Fondul de coeziune, Fondul pentru o </w:t>
      </w:r>
      <w:proofErr w:type="spellStart"/>
      <w:r w:rsidRPr="00C04C15">
        <w:rPr>
          <w:rFonts w:ascii="Montserrat" w:eastAsia="Times New Roman" w:hAnsi="Montserrat" w:cstheme="majorBidi"/>
          <w:bCs/>
          <w:sz w:val="22"/>
          <w:szCs w:val="22"/>
          <w:lang w:val="ro-RO" w:eastAsia="en-GB"/>
        </w:rPr>
        <w:t>tranziţie</w:t>
      </w:r>
      <w:proofErr w:type="spellEnd"/>
      <w:r w:rsidRPr="00C04C15">
        <w:rPr>
          <w:rFonts w:ascii="Montserrat" w:eastAsia="Times New Roman" w:hAnsi="Montserrat" w:cstheme="majorBidi"/>
          <w:bCs/>
          <w:sz w:val="22"/>
          <w:szCs w:val="22"/>
          <w:lang w:val="ro-RO" w:eastAsia="en-GB"/>
        </w:rPr>
        <w:t xml:space="preserve"> justă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Fondul european pentru afaceri maritime, pescuit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acvacultură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stabilire a normelor financiare aplicabile acestor fonduri,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Fondului pentru azil, </w:t>
      </w:r>
      <w:proofErr w:type="spellStart"/>
      <w:r w:rsidRPr="00C04C15">
        <w:rPr>
          <w:rFonts w:ascii="Montserrat" w:eastAsia="Times New Roman" w:hAnsi="Montserrat" w:cstheme="majorBidi"/>
          <w:bCs/>
          <w:sz w:val="22"/>
          <w:szCs w:val="22"/>
          <w:lang w:val="ro-RO" w:eastAsia="en-GB"/>
        </w:rPr>
        <w:t>migraţie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integrare, Fondului pentru securitate internă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Instrumentului de sprijin financiar pentru managementul frontierelor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politica de vize, denumit în continuare Regulamentul (UE) 2021/1.060;</w:t>
      </w:r>
    </w:p>
    <w:p w14:paraId="283FA749"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e) termenul de "destinatar final" are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prevăzut de art. 2 pct. 18 din Regulamentul (UE) 2021/1.060;</w:t>
      </w:r>
    </w:p>
    <w:p w14:paraId="2D01664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f) termenul de "relocare" are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prevăzut de art. 2 pct. 27 din Regulamentul (UE) 2021/1.060;</w:t>
      </w:r>
    </w:p>
    <w:p w14:paraId="29BE561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g) termenul "lider de parteneriat" are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prevăzut de art. 2 alin. (4) lit. q)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privind gestionarea financiară a fondurilor europene pentru perioada de programare 2021 - 2027 alocate României din Fondul european de dezvoltare regională, Fondul de coeziune, Fondul social european Plus, Fondul pentru o tranziţie justă;</w:t>
      </w:r>
    </w:p>
    <w:p w14:paraId="05F97A1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h) în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prezentului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 anexelor acestuia, trimiterile la actele normative includ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 ale acestora,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orice alte acte normative subsecvente;</w:t>
      </w:r>
    </w:p>
    <w:p w14:paraId="4ECD6DA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i) în cazul în care oricare dintre prevederile prezentului contract de finanţare este sau devine nulă, invalidă sau neexecutabilă conform legii, legalitatea, valabilitatea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posibilitatea de executare a celorlalte prevederi vor rămâne neafectate, iar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vor depune eforturile necesare pentru a realiza acele acte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modificări care ar conduce la </w:t>
      </w:r>
      <w:proofErr w:type="spellStart"/>
      <w:r w:rsidRPr="00C04C15">
        <w:rPr>
          <w:rFonts w:ascii="Montserrat" w:eastAsia="Times New Roman" w:hAnsi="Montserrat" w:cstheme="majorBidi"/>
          <w:bCs/>
          <w:sz w:val="22"/>
          <w:szCs w:val="22"/>
          <w:lang w:val="ro-RO" w:eastAsia="en-GB"/>
        </w:rPr>
        <w:t>acelaşi</w:t>
      </w:r>
      <w:proofErr w:type="spellEnd"/>
      <w:r w:rsidRPr="00C04C15">
        <w:rPr>
          <w:rFonts w:ascii="Montserrat" w:eastAsia="Times New Roman" w:hAnsi="Montserrat" w:cstheme="majorBidi"/>
          <w:bCs/>
          <w:sz w:val="22"/>
          <w:szCs w:val="22"/>
          <w:lang w:val="ro-RO" w:eastAsia="en-GB"/>
        </w:rPr>
        <w:t xml:space="preserve"> rezultat legal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/sau economic care s-a avut în vedere la data încheierii contractului de finanţare;</w:t>
      </w:r>
    </w:p>
    <w:p w14:paraId="39F409A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j) în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prezentului contract de finanţare, atunci când proiectul se implementează în parteneriat, prin "beneficiar" se </w:t>
      </w:r>
      <w:proofErr w:type="spellStart"/>
      <w:r w:rsidRPr="00C04C15">
        <w:rPr>
          <w:rFonts w:ascii="Montserrat" w:eastAsia="Times New Roman" w:hAnsi="Montserrat" w:cstheme="majorBidi"/>
          <w:bCs/>
          <w:sz w:val="22"/>
          <w:szCs w:val="22"/>
          <w:lang w:val="ro-RO" w:eastAsia="en-GB"/>
        </w:rPr>
        <w:t>înţelege</w:t>
      </w:r>
      <w:proofErr w:type="spellEnd"/>
      <w:r w:rsidRPr="00C04C15">
        <w:rPr>
          <w:rFonts w:ascii="Montserrat" w:eastAsia="Times New Roman" w:hAnsi="Montserrat" w:cstheme="majorBidi"/>
          <w:bCs/>
          <w:sz w:val="22"/>
          <w:szCs w:val="22"/>
          <w:lang w:val="ro-RO" w:eastAsia="en-GB"/>
        </w:rPr>
        <w:t xml:space="preserve"> întregul parteneriat (lider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w:t>
      </w:r>
    </w:p>
    <w:p w14:paraId="6222A2F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k) în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prezentului contract de finanţare orice referire la contract se va interpreta ca fiind făcută atât la contract, cât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la anexele acestuia;</w:t>
      </w:r>
    </w:p>
    <w:p w14:paraId="65D35F2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l) în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prezentului contract de finanţare, dacă prin acte normative nu se prevede altfel, termenele (inclusiv durata contractului) se calculează după cum urmează:</w:t>
      </w:r>
    </w:p>
    <w:p w14:paraId="78F76C6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(i) când termenul este stabilit pe luni, el se </w:t>
      </w:r>
      <w:proofErr w:type="spellStart"/>
      <w:r w:rsidRPr="00C04C15">
        <w:rPr>
          <w:rFonts w:ascii="Montserrat" w:eastAsia="Times New Roman" w:hAnsi="Montserrat" w:cstheme="majorBidi"/>
          <w:bCs/>
          <w:sz w:val="22"/>
          <w:szCs w:val="22"/>
          <w:lang w:val="ro-RO" w:eastAsia="en-GB"/>
        </w:rPr>
        <w:t>împlineşte</w:t>
      </w:r>
      <w:proofErr w:type="spellEnd"/>
      <w:r w:rsidRPr="00C04C15">
        <w:rPr>
          <w:rFonts w:ascii="Montserrat" w:eastAsia="Times New Roman" w:hAnsi="Montserrat" w:cstheme="majorBidi"/>
          <w:bCs/>
          <w:sz w:val="22"/>
          <w:szCs w:val="22"/>
          <w:lang w:val="ro-RO" w:eastAsia="en-GB"/>
        </w:rPr>
        <w:t xml:space="preserve"> în ziua corespunzătoare din ultima lună. Dacă ultima lună nu are o zi corespunzătoare celei în care termenul a început să curgă, termenul se </w:t>
      </w:r>
      <w:proofErr w:type="spellStart"/>
      <w:r w:rsidRPr="00C04C15">
        <w:rPr>
          <w:rFonts w:ascii="Montserrat" w:eastAsia="Times New Roman" w:hAnsi="Montserrat" w:cstheme="majorBidi"/>
          <w:bCs/>
          <w:sz w:val="22"/>
          <w:szCs w:val="22"/>
          <w:lang w:val="ro-RO" w:eastAsia="en-GB"/>
        </w:rPr>
        <w:t>împlineşte</w:t>
      </w:r>
      <w:proofErr w:type="spellEnd"/>
      <w:r w:rsidRPr="00C04C15">
        <w:rPr>
          <w:rFonts w:ascii="Montserrat" w:eastAsia="Times New Roman" w:hAnsi="Montserrat" w:cstheme="majorBidi"/>
          <w:bCs/>
          <w:sz w:val="22"/>
          <w:szCs w:val="22"/>
          <w:lang w:val="ro-RO" w:eastAsia="en-GB"/>
        </w:rPr>
        <w:t xml:space="preserve"> în ultima zi a acestei luni;</w:t>
      </w:r>
    </w:p>
    <w:p w14:paraId="4706C5E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(ii) când termenul este stabilit pe zile, acesta începe să curgă în ziua intrării în vigoare a contractului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se </w:t>
      </w:r>
      <w:proofErr w:type="spellStart"/>
      <w:r w:rsidRPr="00C04C15">
        <w:rPr>
          <w:rFonts w:ascii="Montserrat" w:eastAsia="Times New Roman" w:hAnsi="Montserrat" w:cstheme="majorBidi"/>
          <w:bCs/>
          <w:sz w:val="22"/>
          <w:szCs w:val="22"/>
          <w:lang w:val="ro-RO" w:eastAsia="en-GB"/>
        </w:rPr>
        <w:t>împlineşte</w:t>
      </w:r>
      <w:proofErr w:type="spellEnd"/>
      <w:r w:rsidRPr="00C04C15">
        <w:rPr>
          <w:rFonts w:ascii="Montserrat" w:eastAsia="Times New Roman" w:hAnsi="Montserrat" w:cstheme="majorBidi"/>
          <w:bCs/>
          <w:sz w:val="22"/>
          <w:szCs w:val="22"/>
          <w:lang w:val="ro-RO" w:eastAsia="en-GB"/>
        </w:rPr>
        <w:t xml:space="preserve"> la ora 24.00 din ultima zi;</w:t>
      </w:r>
    </w:p>
    <w:p w14:paraId="69E3B70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(iii) când termenul este stabilit atât pe luni, cât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 zile, termenul se calculează aplicând regulile stabilite la pct. (i), iar termenul pe zile curge în continuarea celui stabilit pe luni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se </w:t>
      </w:r>
      <w:proofErr w:type="spellStart"/>
      <w:r w:rsidRPr="00C04C15">
        <w:rPr>
          <w:rFonts w:ascii="Montserrat" w:eastAsia="Times New Roman" w:hAnsi="Montserrat" w:cstheme="majorBidi"/>
          <w:bCs/>
          <w:sz w:val="22"/>
          <w:szCs w:val="22"/>
          <w:lang w:val="ro-RO" w:eastAsia="en-GB"/>
        </w:rPr>
        <w:t>împlineşte</w:t>
      </w:r>
      <w:proofErr w:type="spellEnd"/>
      <w:r w:rsidRPr="00C04C15">
        <w:rPr>
          <w:rFonts w:ascii="Montserrat" w:eastAsia="Times New Roman" w:hAnsi="Montserrat" w:cstheme="majorBidi"/>
          <w:bCs/>
          <w:sz w:val="22"/>
          <w:szCs w:val="22"/>
          <w:lang w:val="ro-RO" w:eastAsia="en-GB"/>
        </w:rPr>
        <w:t xml:space="preserve"> la ora 24.00 din ultima zi;</w:t>
      </w:r>
    </w:p>
    <w:p w14:paraId="5FF1DF5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(iv) dacă ultima zi a termenului este o zi nelucrătoare, termenul se consideră împlinit la </w:t>
      </w:r>
      <w:proofErr w:type="spellStart"/>
      <w:r w:rsidRPr="00C04C15">
        <w:rPr>
          <w:rFonts w:ascii="Montserrat" w:eastAsia="Times New Roman" w:hAnsi="Montserrat" w:cstheme="majorBidi"/>
          <w:bCs/>
          <w:sz w:val="22"/>
          <w:szCs w:val="22"/>
          <w:lang w:val="ro-RO" w:eastAsia="en-GB"/>
        </w:rPr>
        <w:t>sfârşitul</w:t>
      </w:r>
      <w:proofErr w:type="spellEnd"/>
      <w:r w:rsidRPr="00C04C15">
        <w:rPr>
          <w:rFonts w:ascii="Montserrat" w:eastAsia="Times New Roman" w:hAnsi="Montserrat" w:cstheme="majorBidi"/>
          <w:bCs/>
          <w:sz w:val="22"/>
          <w:szCs w:val="22"/>
          <w:lang w:val="ro-RO" w:eastAsia="en-GB"/>
        </w:rPr>
        <w:t xml:space="preserve"> primei zile lucrătoare care îi urmează;</w:t>
      </w:r>
    </w:p>
    <w:p w14:paraId="5D11C4E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m) în </w:t>
      </w:r>
      <w:proofErr w:type="spellStart"/>
      <w:r w:rsidRPr="00C04C15">
        <w:rPr>
          <w:rFonts w:ascii="Montserrat" w:eastAsia="Times New Roman" w:hAnsi="Montserrat" w:cstheme="majorBidi"/>
          <w:bCs/>
          <w:sz w:val="22"/>
          <w:szCs w:val="22"/>
          <w:lang w:val="ro-RO" w:eastAsia="en-GB"/>
        </w:rPr>
        <w:t>înţelesul</w:t>
      </w:r>
      <w:proofErr w:type="spellEnd"/>
      <w:r w:rsidRPr="00C04C15">
        <w:rPr>
          <w:rFonts w:ascii="Montserrat" w:eastAsia="Times New Roman" w:hAnsi="Montserrat" w:cstheme="majorBidi"/>
          <w:bCs/>
          <w:sz w:val="22"/>
          <w:szCs w:val="22"/>
          <w:lang w:val="ro-RO" w:eastAsia="en-GB"/>
        </w:rPr>
        <w:t xml:space="preserve"> prezentului contract de finanţare, perioada în care contractul de finanţare încheiat produce efecte reprezintă perioada cuprinsă între data semnării contractului de finanţare de către AM PR Vest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data închiderii Programului sau data expirării perioadei pentru care trebuie asigurat caracterul durabil sau sustenabilitatea/ durabilitatea proiectului, după caz, oricare intervine ultima.</w:t>
      </w:r>
    </w:p>
    <w:p w14:paraId="0DBAAF0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nerambursabilă acordată Beneficiarului este stabilită în termenii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prezentului contract de finanţare.</w:t>
      </w:r>
    </w:p>
    <w:p w14:paraId="4DD9575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Contractul de finanţare este un contract de adeziune. Acesta </w:t>
      </w:r>
      <w:proofErr w:type="spellStart"/>
      <w:r w:rsidRPr="00C04C15">
        <w:rPr>
          <w:rFonts w:ascii="Montserrat" w:eastAsia="Times New Roman" w:hAnsi="Montserrat" w:cstheme="majorBidi"/>
          <w:bCs/>
          <w:sz w:val="22"/>
          <w:szCs w:val="22"/>
          <w:lang w:val="ro-RO" w:eastAsia="en-GB"/>
        </w:rPr>
        <w:t>stabileşte</w:t>
      </w:r>
      <w:proofErr w:type="spellEnd"/>
      <w:r w:rsidRPr="00C04C15">
        <w:rPr>
          <w:rFonts w:ascii="Montserrat" w:eastAsia="Times New Roman" w:hAnsi="Montserrat" w:cstheme="majorBidi"/>
          <w:bCs/>
          <w:sz w:val="22"/>
          <w:szCs w:val="22"/>
          <w:lang w:val="ro-RO" w:eastAsia="en-GB"/>
        </w:rPr>
        <w:t xml:space="preserve"> cadrul juridic general în care se va </w:t>
      </w:r>
      <w:proofErr w:type="spellStart"/>
      <w:r w:rsidRPr="00C04C15">
        <w:rPr>
          <w:rFonts w:ascii="Montserrat" w:eastAsia="Times New Roman" w:hAnsi="Montserrat" w:cstheme="majorBidi"/>
          <w:bCs/>
          <w:sz w:val="22"/>
          <w:szCs w:val="22"/>
          <w:lang w:val="ro-RO" w:eastAsia="en-GB"/>
        </w:rPr>
        <w:t>desfăşura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relaţia</w:t>
      </w:r>
      <w:proofErr w:type="spellEnd"/>
      <w:r w:rsidRPr="00C04C15">
        <w:rPr>
          <w:rFonts w:ascii="Montserrat" w:eastAsia="Times New Roman" w:hAnsi="Montserrat" w:cstheme="majorBidi"/>
          <w:bCs/>
          <w:sz w:val="22"/>
          <w:szCs w:val="22"/>
          <w:lang w:val="ro-RO" w:eastAsia="en-GB"/>
        </w:rPr>
        <w:t xml:space="preserve"> contractuală dintre AM PR Vest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Beneficiar. Raporturile juridice dintre AM PR Vest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Beneficiar vor fi guvernate de prezentul contract de finanţare care, împreună cu </w:t>
      </w:r>
      <w:proofErr w:type="spellStart"/>
      <w:r w:rsidRPr="00C04C15">
        <w:rPr>
          <w:rFonts w:ascii="Montserrat" w:eastAsia="Times New Roman" w:hAnsi="Montserrat" w:cstheme="majorBidi"/>
          <w:bCs/>
          <w:sz w:val="22"/>
          <w:szCs w:val="22"/>
          <w:lang w:val="ro-RO" w:eastAsia="en-GB"/>
        </w:rPr>
        <w:t>dispoziţiile</w:t>
      </w:r>
      <w:proofErr w:type="spellEnd"/>
      <w:r w:rsidRPr="00C04C15">
        <w:rPr>
          <w:rFonts w:ascii="Montserrat" w:eastAsia="Times New Roman" w:hAnsi="Montserrat" w:cstheme="majorBidi"/>
          <w:bCs/>
          <w:sz w:val="22"/>
          <w:szCs w:val="22"/>
          <w:lang w:val="ro-RO" w:eastAsia="en-GB"/>
        </w:rPr>
        <w:t xml:space="preserve"> prevăzute în fiecare dintre documentele contractului de finanţare, vor reprezenta legea </w:t>
      </w:r>
      <w:proofErr w:type="spellStart"/>
      <w:r w:rsidRPr="00C04C15">
        <w:rPr>
          <w:rFonts w:ascii="Montserrat" w:eastAsia="Times New Roman" w:hAnsi="Montserrat" w:cstheme="majorBidi"/>
          <w:bCs/>
          <w:sz w:val="22"/>
          <w:szCs w:val="22"/>
          <w:lang w:val="ro-RO" w:eastAsia="en-GB"/>
        </w:rPr>
        <w:t>părţilor</w:t>
      </w:r>
      <w:proofErr w:type="spellEnd"/>
      <w:r w:rsidRPr="00C04C15">
        <w:rPr>
          <w:rFonts w:ascii="Montserrat" w:eastAsia="Times New Roman" w:hAnsi="Montserrat" w:cstheme="majorBidi"/>
          <w:bCs/>
          <w:sz w:val="22"/>
          <w:szCs w:val="22"/>
          <w:lang w:val="ro-RO" w:eastAsia="en-GB"/>
        </w:rPr>
        <w:t>.</w:t>
      </w:r>
    </w:p>
    <w:p w14:paraId="25F970FD"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lastRenderedPageBreak/>
        <w:t xml:space="preserve">    III. </w:t>
      </w:r>
      <w:proofErr w:type="spellStart"/>
      <w:r w:rsidRPr="00C04C15">
        <w:rPr>
          <w:rFonts w:ascii="Montserrat" w:eastAsia="Times New Roman" w:hAnsi="Montserrat" w:cstheme="majorBidi"/>
          <w:b/>
          <w:sz w:val="22"/>
          <w:szCs w:val="22"/>
          <w:lang w:val="ro-RO" w:eastAsia="en-GB"/>
        </w:rPr>
        <w:t>Condiţii</w:t>
      </w:r>
      <w:proofErr w:type="spellEnd"/>
      <w:r w:rsidRPr="00C04C15">
        <w:rPr>
          <w:rFonts w:ascii="Montserrat" w:eastAsia="Times New Roman" w:hAnsi="Montserrat" w:cstheme="majorBidi"/>
          <w:b/>
          <w:sz w:val="22"/>
          <w:szCs w:val="22"/>
          <w:lang w:val="ro-RO" w:eastAsia="en-GB"/>
        </w:rPr>
        <w:t xml:space="preserve"> generale</w:t>
      </w:r>
    </w:p>
    <w:p w14:paraId="6D706A75"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w:t>
      </w:r>
    </w:p>
    <w:p w14:paraId="0CB0EE76"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Obiectul contractului de finanţare</w:t>
      </w:r>
    </w:p>
    <w:p w14:paraId="7AB8E42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Obiectul contractului îl reprezintă acordarea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nerambursabile de către AM PR Vest, pentru implementarea proiectului cod SMIS: ................ intitulat: ".................", denumit în continuare proiect, în conformitate cu </w:t>
      </w:r>
      <w:proofErr w:type="spellStart"/>
      <w:r w:rsidRPr="00C04C15">
        <w:rPr>
          <w:rFonts w:ascii="Montserrat" w:eastAsia="Times New Roman" w:hAnsi="Montserrat" w:cstheme="majorBidi"/>
          <w:bCs/>
          <w:sz w:val="22"/>
          <w:szCs w:val="22"/>
          <w:lang w:val="ro-RO" w:eastAsia="en-GB"/>
        </w:rPr>
        <w:t>obligaţiile</w:t>
      </w:r>
      <w:proofErr w:type="spellEnd"/>
      <w:r w:rsidRPr="00C04C15">
        <w:rPr>
          <w:rFonts w:ascii="Montserrat" w:eastAsia="Times New Roman" w:hAnsi="Montserrat" w:cstheme="majorBidi"/>
          <w:bCs/>
          <w:sz w:val="22"/>
          <w:szCs w:val="22"/>
          <w:lang w:val="ro-RO" w:eastAsia="en-GB"/>
        </w:rPr>
        <w:t xml:space="preserve"> asumate prin prezentul contract de finanţare, inclusiv anexele care fac parte integrantă din acesta.</w:t>
      </w:r>
    </w:p>
    <w:p w14:paraId="2216A53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Beneficiarul se angajează să implementeze proiectul, în conformitate cu prevederile cuprinse în prezentul contract de finanţare, inclusiv anexele care fac parte din acesta,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europeană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aplicabilă.</w:t>
      </w:r>
    </w:p>
    <w:p w14:paraId="59CCBCB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AM PR Vest se angajează să plătească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nerambursabilă la termenele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în prezentul contract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conformitate cu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europeană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aplicabilă.</w:t>
      </w:r>
    </w:p>
    <w:p w14:paraId="1E6FB55C"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2</w:t>
      </w:r>
    </w:p>
    <w:p w14:paraId="3E8D42D8"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Durata contractului</w:t>
      </w:r>
    </w:p>
    <w:p w14:paraId="4C4A29B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Contractul de finanţare intră în vigoare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produce efecte de la data semnării de către ultima parte, respectiv de la data semnării de către AM PR Vest, după ce acesta a fost semnat, în prealabil, de către Beneficiar/Liderul de parteneriat.</w:t>
      </w:r>
    </w:p>
    <w:p w14:paraId="542E413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Perioada de implementare a proiectului este de ............... luni de la data semnării contractului de finanţare, respectiv între data de ......... [z/l/a] .............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 [z/l/a] ..............., la care se adaugă, dacă este cazul,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perioada de </w:t>
      </w:r>
      <w:proofErr w:type="spellStart"/>
      <w:r w:rsidRPr="00C04C15">
        <w:rPr>
          <w:rFonts w:ascii="Montserrat" w:eastAsia="Times New Roman" w:hAnsi="Montserrat" w:cstheme="majorBidi"/>
          <w:bCs/>
          <w:sz w:val="22"/>
          <w:szCs w:val="22"/>
          <w:lang w:val="ro-RO" w:eastAsia="en-GB"/>
        </w:rPr>
        <w:t>desfăşurare</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proiectului înainte de semnarea contractului de finanţare, conform regulilor de eligibilitate a cheltuielilor.</w:t>
      </w:r>
    </w:p>
    <w:p w14:paraId="0D89CE7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Perioada de implementare a proiectului poate fi prelungită prin acordul </w:t>
      </w:r>
      <w:proofErr w:type="spellStart"/>
      <w:r w:rsidRPr="00C04C15">
        <w:rPr>
          <w:rFonts w:ascii="Montserrat" w:eastAsia="Times New Roman" w:hAnsi="Montserrat" w:cstheme="majorBidi"/>
          <w:bCs/>
          <w:sz w:val="22"/>
          <w:szCs w:val="22"/>
          <w:lang w:val="ro-RO" w:eastAsia="en-GB"/>
        </w:rPr>
        <w:t>părţilor</w:t>
      </w:r>
      <w:proofErr w:type="spellEnd"/>
      <w:r w:rsidRPr="00C04C15">
        <w:rPr>
          <w:rFonts w:ascii="Montserrat" w:eastAsia="Times New Roman" w:hAnsi="Montserrat" w:cstheme="majorBidi"/>
          <w:bCs/>
          <w:sz w:val="22"/>
          <w:szCs w:val="22"/>
          <w:lang w:val="ro-RO" w:eastAsia="en-GB"/>
        </w:rPr>
        <w:t xml:space="preserve">, în conformitate cu prevederile art. 10, cu încadrare în perioada de implementare maximă stabilită în Ghidul solicitantului, dacă a fost prevăzută, fără ca aceasta să </w:t>
      </w:r>
      <w:proofErr w:type="spellStart"/>
      <w:r w:rsidRPr="00C04C15">
        <w:rPr>
          <w:rFonts w:ascii="Montserrat" w:eastAsia="Times New Roman" w:hAnsi="Montserrat" w:cstheme="majorBidi"/>
          <w:bCs/>
          <w:sz w:val="22"/>
          <w:szCs w:val="22"/>
          <w:lang w:val="ro-RO" w:eastAsia="en-GB"/>
        </w:rPr>
        <w:t>depăşească</w:t>
      </w:r>
      <w:proofErr w:type="spellEnd"/>
      <w:r w:rsidRPr="00C04C15">
        <w:rPr>
          <w:rFonts w:ascii="Montserrat" w:eastAsia="Times New Roman" w:hAnsi="Montserrat" w:cstheme="majorBidi"/>
          <w:bCs/>
          <w:sz w:val="22"/>
          <w:szCs w:val="22"/>
          <w:lang w:val="ro-RO" w:eastAsia="en-GB"/>
        </w:rPr>
        <w:t xml:space="preserve"> data de 31 decembrie 2029.</w:t>
      </w:r>
    </w:p>
    <w:p w14:paraId="7AC2E7D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Contractul de finanţare produce efecte de la data semnării de către AM PR Vest până la data închiderii Programului sau data expirării perioadei pentru care trebuie asigurat caracterul durabil al proiectului, respectiv sustenabilitatea/durabilitatea proiectului, oricare intervine ultima.</w:t>
      </w:r>
    </w:p>
    <w:p w14:paraId="22446AC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În cazul proiectelor care includ </w:t>
      </w:r>
      <w:proofErr w:type="spellStart"/>
      <w:r w:rsidRPr="00C04C15">
        <w:rPr>
          <w:rFonts w:ascii="Montserrat" w:eastAsia="Times New Roman" w:hAnsi="Montserrat" w:cstheme="majorBidi"/>
          <w:bCs/>
          <w:sz w:val="22"/>
          <w:szCs w:val="22"/>
          <w:lang w:val="ro-RO" w:eastAsia="en-GB"/>
        </w:rPr>
        <w:t>investiţii</w:t>
      </w:r>
      <w:proofErr w:type="spellEnd"/>
      <w:r w:rsidRPr="00C04C15">
        <w:rPr>
          <w:rFonts w:ascii="Montserrat" w:eastAsia="Times New Roman" w:hAnsi="Montserrat" w:cstheme="majorBidi"/>
          <w:bCs/>
          <w:sz w:val="22"/>
          <w:szCs w:val="22"/>
          <w:lang w:val="ro-RO" w:eastAsia="en-GB"/>
        </w:rPr>
        <w:t xml:space="preserve"> productive sau în infrastructură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 celor care nu sunt </w:t>
      </w:r>
      <w:proofErr w:type="spellStart"/>
      <w:r w:rsidRPr="00C04C15">
        <w:rPr>
          <w:rFonts w:ascii="Montserrat" w:eastAsia="Times New Roman" w:hAnsi="Montserrat" w:cstheme="majorBidi"/>
          <w:bCs/>
          <w:sz w:val="22"/>
          <w:szCs w:val="22"/>
          <w:lang w:val="ro-RO" w:eastAsia="en-GB"/>
        </w:rPr>
        <w:t>cofinanţate</w:t>
      </w:r>
      <w:proofErr w:type="spellEnd"/>
      <w:r w:rsidRPr="00C04C15">
        <w:rPr>
          <w:rFonts w:ascii="Montserrat" w:eastAsia="Times New Roman" w:hAnsi="Montserrat" w:cstheme="majorBidi"/>
          <w:bCs/>
          <w:sz w:val="22"/>
          <w:szCs w:val="22"/>
          <w:lang w:val="ro-RO" w:eastAsia="en-GB"/>
        </w:rPr>
        <w:t xml:space="preserve"> din Fondul social european Plus (FSE+) sau nu fac parte din </w:t>
      </w:r>
      <w:proofErr w:type="spellStart"/>
      <w:r w:rsidRPr="00C04C15">
        <w:rPr>
          <w:rFonts w:ascii="Montserrat" w:eastAsia="Times New Roman" w:hAnsi="Montserrat" w:cstheme="majorBidi"/>
          <w:bCs/>
          <w:sz w:val="22"/>
          <w:szCs w:val="22"/>
          <w:lang w:val="ro-RO" w:eastAsia="en-GB"/>
        </w:rPr>
        <w:t>operaţiunile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cofinanţate</w:t>
      </w:r>
      <w:proofErr w:type="spellEnd"/>
      <w:r w:rsidRPr="00C04C15">
        <w:rPr>
          <w:rFonts w:ascii="Montserrat" w:eastAsia="Times New Roman" w:hAnsi="Montserrat" w:cstheme="majorBidi"/>
          <w:bCs/>
          <w:sz w:val="22"/>
          <w:szCs w:val="22"/>
          <w:lang w:val="ro-RO" w:eastAsia="en-GB"/>
        </w:rPr>
        <w:t xml:space="preserve"> din Fondul pentru o tranziţie justă (FTJ) care fac obiectul art. 8 alin. (2) lit. k), l), m) din Regulamentul (UE) 2021/1.056 al Parlamentului European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 Consiliului din 24 iunie 2021 de instituire a Fondului pentru o tranziţie justă,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asigurării caracterului durabil al proiectului pentru o durată de minimum 3 ani pentru beneficiarii </w:t>
      </w:r>
      <w:proofErr w:type="spellStart"/>
      <w:r w:rsidRPr="00C04C15">
        <w:rPr>
          <w:rFonts w:ascii="Montserrat" w:eastAsia="Times New Roman" w:hAnsi="Montserrat" w:cstheme="majorBidi"/>
          <w:bCs/>
          <w:sz w:val="22"/>
          <w:szCs w:val="22"/>
          <w:lang w:val="ro-RO" w:eastAsia="en-GB"/>
        </w:rPr>
        <w:t>încadraţi</w:t>
      </w:r>
      <w:proofErr w:type="spellEnd"/>
      <w:r w:rsidRPr="00C04C15">
        <w:rPr>
          <w:rFonts w:ascii="Montserrat" w:eastAsia="Times New Roman" w:hAnsi="Montserrat" w:cstheme="majorBidi"/>
          <w:bCs/>
          <w:sz w:val="22"/>
          <w:szCs w:val="22"/>
          <w:lang w:val="ro-RO" w:eastAsia="en-GB"/>
        </w:rPr>
        <w:t xml:space="preserve"> în categoria IMM, respectiv minimum 5 ani pentru celelalte categorii de beneficiari, calculată de la efectuarea </w:t>
      </w:r>
      <w:proofErr w:type="spellStart"/>
      <w:r w:rsidRPr="00C04C15">
        <w:rPr>
          <w:rFonts w:ascii="Montserrat" w:eastAsia="Times New Roman" w:hAnsi="Montserrat" w:cstheme="majorBidi"/>
          <w:bCs/>
          <w:sz w:val="22"/>
          <w:szCs w:val="22"/>
          <w:lang w:val="ro-RO" w:eastAsia="en-GB"/>
        </w:rPr>
        <w:t>plăţii</w:t>
      </w:r>
      <w:proofErr w:type="spellEnd"/>
      <w:r w:rsidRPr="00C04C15">
        <w:rPr>
          <w:rFonts w:ascii="Montserrat" w:eastAsia="Times New Roman" w:hAnsi="Montserrat" w:cstheme="majorBidi"/>
          <w:bCs/>
          <w:sz w:val="22"/>
          <w:szCs w:val="22"/>
          <w:lang w:val="ro-RO" w:eastAsia="en-GB"/>
        </w:rPr>
        <w:t xml:space="preserve"> finale în cadrul prezentului contract de finanţare, sau, în cazul proiectelor </w:t>
      </w:r>
      <w:proofErr w:type="spellStart"/>
      <w:r w:rsidRPr="00C04C15">
        <w:rPr>
          <w:rFonts w:ascii="Montserrat" w:eastAsia="Times New Roman" w:hAnsi="Montserrat" w:cstheme="majorBidi"/>
          <w:bCs/>
          <w:sz w:val="22"/>
          <w:szCs w:val="22"/>
          <w:lang w:val="ro-RO" w:eastAsia="en-GB"/>
        </w:rPr>
        <w:t>finanţate</w:t>
      </w:r>
      <w:proofErr w:type="spellEnd"/>
      <w:r w:rsidRPr="00C04C15">
        <w:rPr>
          <w:rFonts w:ascii="Montserrat" w:eastAsia="Times New Roman" w:hAnsi="Montserrat" w:cstheme="majorBidi"/>
          <w:bCs/>
          <w:sz w:val="22"/>
          <w:szCs w:val="22"/>
          <w:lang w:val="ro-RO" w:eastAsia="en-GB"/>
        </w:rPr>
        <w:t xml:space="preserve"> sub </w:t>
      </w:r>
      <w:proofErr w:type="spellStart"/>
      <w:r w:rsidRPr="00C04C15">
        <w:rPr>
          <w:rFonts w:ascii="Montserrat" w:eastAsia="Times New Roman" w:hAnsi="Montserrat" w:cstheme="majorBidi"/>
          <w:bCs/>
          <w:sz w:val="22"/>
          <w:szCs w:val="22"/>
          <w:lang w:val="ro-RO" w:eastAsia="en-GB"/>
        </w:rPr>
        <w:t>incidenţa</w:t>
      </w:r>
      <w:proofErr w:type="spellEnd"/>
      <w:r w:rsidRPr="00C04C15">
        <w:rPr>
          <w:rFonts w:ascii="Montserrat" w:eastAsia="Times New Roman" w:hAnsi="Montserrat" w:cstheme="majorBidi"/>
          <w:bCs/>
          <w:sz w:val="22"/>
          <w:szCs w:val="22"/>
          <w:lang w:val="ro-RO" w:eastAsia="en-GB"/>
        </w:rPr>
        <w:t xml:space="preserve"> ajutorului de stat, pentru durata prevăzută în reglementările aplicabile ajutorului de stat, oricare dintre acestea este mai mare.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nerambursabilă acordată se recuperează </w:t>
      </w:r>
      <w:r w:rsidRPr="00C04C15">
        <w:rPr>
          <w:rFonts w:ascii="Montserrat" w:eastAsia="Times New Roman" w:hAnsi="Montserrat" w:cstheme="majorBidi"/>
          <w:bCs/>
          <w:sz w:val="22"/>
          <w:szCs w:val="22"/>
          <w:lang w:val="ro-RO" w:eastAsia="en-GB"/>
        </w:rPr>
        <w:lastRenderedPageBreak/>
        <w:t xml:space="preserve">total sau </w:t>
      </w:r>
      <w:proofErr w:type="spellStart"/>
      <w:r w:rsidRPr="00C04C15">
        <w:rPr>
          <w:rFonts w:ascii="Montserrat" w:eastAsia="Times New Roman" w:hAnsi="Montserrat" w:cstheme="majorBidi"/>
          <w:bCs/>
          <w:sz w:val="22"/>
          <w:szCs w:val="22"/>
          <w:lang w:val="ro-RO" w:eastAsia="en-GB"/>
        </w:rPr>
        <w:t>parţial</w:t>
      </w:r>
      <w:proofErr w:type="spellEnd"/>
      <w:r w:rsidRPr="00C04C15">
        <w:rPr>
          <w:rFonts w:ascii="Montserrat" w:eastAsia="Times New Roman" w:hAnsi="Montserrat" w:cstheme="majorBidi"/>
          <w:bCs/>
          <w:sz w:val="22"/>
          <w:szCs w:val="22"/>
          <w:lang w:val="ro-RO" w:eastAsia="en-GB"/>
        </w:rPr>
        <w:t xml:space="preserve"> de la Beneficiar dacă, în perioada pentru care trebuie asigurat caracterul durabil, proiectul face obiectul oricăreia din următoarele:</w:t>
      </w:r>
    </w:p>
    <w:p w14:paraId="35C07DE7" w14:textId="4E94A350"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încetarea unei </w:t>
      </w:r>
      <w:r w:rsidR="007D2702" w:rsidRPr="00C04C15">
        <w:rPr>
          <w:rFonts w:ascii="Montserrat" w:eastAsia="Times New Roman" w:hAnsi="Montserrat" w:cstheme="majorBidi"/>
          <w:bCs/>
          <w:sz w:val="22"/>
          <w:szCs w:val="22"/>
          <w:lang w:val="ro-RO" w:eastAsia="en-GB"/>
        </w:rPr>
        <w:t>activități</w:t>
      </w:r>
      <w:r w:rsidRPr="00C04C15">
        <w:rPr>
          <w:rFonts w:ascii="Montserrat" w:eastAsia="Times New Roman" w:hAnsi="Montserrat" w:cstheme="majorBidi"/>
          <w:bCs/>
          <w:sz w:val="22"/>
          <w:szCs w:val="22"/>
          <w:lang w:val="ro-RO" w:eastAsia="en-GB"/>
        </w:rPr>
        <w:t xml:space="preserve"> productive sau transferul acesteia în afara regiunii de nivel NUTS 2 în care a primit sprijin;</w:t>
      </w:r>
    </w:p>
    <w:p w14:paraId="34AAD033" w14:textId="325CC20D"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o modificare a </w:t>
      </w:r>
      <w:r w:rsidR="007D2702" w:rsidRPr="00C04C15">
        <w:rPr>
          <w:rFonts w:ascii="Montserrat" w:eastAsia="Times New Roman" w:hAnsi="Montserrat" w:cstheme="majorBidi"/>
          <w:bCs/>
          <w:sz w:val="22"/>
          <w:szCs w:val="22"/>
          <w:lang w:val="ro-RO" w:eastAsia="en-GB"/>
        </w:rPr>
        <w:t>proprietății</w:t>
      </w:r>
      <w:r w:rsidRPr="00C04C15">
        <w:rPr>
          <w:rFonts w:ascii="Montserrat" w:eastAsia="Times New Roman" w:hAnsi="Montserrat" w:cstheme="majorBidi"/>
          <w:bCs/>
          <w:sz w:val="22"/>
          <w:szCs w:val="22"/>
          <w:lang w:val="ro-RO" w:eastAsia="en-GB"/>
        </w:rPr>
        <w:t xml:space="preserve"> asupra unui element de infrastructură care conferă un avantaj nejustificat unei întreprinderi sau unui organism public;</w:t>
      </w:r>
    </w:p>
    <w:p w14:paraId="180200B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o modificare </w:t>
      </w:r>
      <w:proofErr w:type="spellStart"/>
      <w:r w:rsidRPr="00C04C15">
        <w:rPr>
          <w:rFonts w:ascii="Montserrat" w:eastAsia="Times New Roman" w:hAnsi="Montserrat" w:cstheme="majorBidi"/>
          <w:bCs/>
          <w:sz w:val="22"/>
          <w:szCs w:val="22"/>
          <w:lang w:val="ro-RO" w:eastAsia="en-GB"/>
        </w:rPr>
        <w:t>substanţială</w:t>
      </w:r>
      <w:proofErr w:type="spellEnd"/>
      <w:r w:rsidRPr="00C04C15">
        <w:rPr>
          <w:rFonts w:ascii="Montserrat" w:eastAsia="Times New Roman" w:hAnsi="Montserrat" w:cstheme="majorBidi"/>
          <w:bCs/>
          <w:sz w:val="22"/>
          <w:szCs w:val="22"/>
          <w:lang w:val="ro-RO" w:eastAsia="en-GB"/>
        </w:rPr>
        <w:t xml:space="preserve"> care afectează natura, obiectivele sau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de implementare a proiectului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care ar conduce la subminarea obiectivelor </w:t>
      </w:r>
      <w:proofErr w:type="spellStart"/>
      <w:r w:rsidRPr="00C04C15">
        <w:rPr>
          <w:rFonts w:ascii="Montserrat" w:eastAsia="Times New Roman" w:hAnsi="Montserrat" w:cstheme="majorBidi"/>
          <w:bCs/>
          <w:sz w:val="22"/>
          <w:szCs w:val="22"/>
          <w:lang w:val="ro-RO" w:eastAsia="en-GB"/>
        </w:rPr>
        <w:t>iniţiale</w:t>
      </w:r>
      <w:proofErr w:type="spellEnd"/>
      <w:r w:rsidRPr="00C04C15">
        <w:rPr>
          <w:rFonts w:ascii="Montserrat" w:eastAsia="Times New Roman" w:hAnsi="Montserrat" w:cstheme="majorBidi"/>
          <w:bCs/>
          <w:sz w:val="22"/>
          <w:szCs w:val="22"/>
          <w:lang w:val="ro-RO" w:eastAsia="en-GB"/>
        </w:rPr>
        <w:t xml:space="preserve"> ale acestuia.</w:t>
      </w:r>
    </w:p>
    <w:p w14:paraId="1FE2D55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(6) În cazul proiectelor </w:t>
      </w:r>
      <w:proofErr w:type="spellStart"/>
      <w:r w:rsidRPr="00C04C15">
        <w:rPr>
          <w:rFonts w:ascii="Montserrat" w:eastAsia="Times New Roman" w:hAnsi="Montserrat" w:cstheme="majorBidi"/>
          <w:bCs/>
          <w:sz w:val="22"/>
          <w:szCs w:val="22"/>
          <w:lang w:val="ro-RO" w:eastAsia="en-GB"/>
        </w:rPr>
        <w:t>cofinanţate</w:t>
      </w:r>
      <w:proofErr w:type="spellEnd"/>
      <w:r w:rsidRPr="00C04C15">
        <w:rPr>
          <w:rFonts w:ascii="Montserrat" w:eastAsia="Times New Roman" w:hAnsi="Montserrat" w:cstheme="majorBidi"/>
          <w:bCs/>
          <w:sz w:val="22"/>
          <w:szCs w:val="22"/>
          <w:lang w:val="ro-RO" w:eastAsia="en-GB"/>
        </w:rPr>
        <w:t xml:space="preserve"> din FSE+ sau din FTJ pentru </w:t>
      </w:r>
      <w:proofErr w:type="spellStart"/>
      <w:r w:rsidRPr="00C04C15">
        <w:rPr>
          <w:rFonts w:ascii="Montserrat" w:eastAsia="Times New Roman" w:hAnsi="Montserrat" w:cstheme="majorBidi"/>
          <w:bCs/>
          <w:sz w:val="22"/>
          <w:szCs w:val="22"/>
          <w:lang w:val="ro-RO" w:eastAsia="en-GB"/>
        </w:rPr>
        <w:t>operaţiunile</w:t>
      </w:r>
      <w:proofErr w:type="spellEnd"/>
      <w:r w:rsidRPr="00C04C15">
        <w:rPr>
          <w:rFonts w:ascii="Montserrat" w:eastAsia="Times New Roman" w:hAnsi="Montserrat" w:cstheme="majorBidi"/>
          <w:bCs/>
          <w:sz w:val="22"/>
          <w:szCs w:val="22"/>
          <w:lang w:val="ro-RO" w:eastAsia="en-GB"/>
        </w:rPr>
        <w:t xml:space="preserve"> care fac obiectul art. 8 alin. (2) lit. k), l), m) din Regulamentul (UE) 2021/1.056,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asigurării </w:t>
      </w:r>
      <w:proofErr w:type="spellStart"/>
      <w:r w:rsidRPr="00C04C15">
        <w:rPr>
          <w:rFonts w:ascii="Montserrat" w:eastAsia="Times New Roman" w:hAnsi="Montserrat" w:cstheme="majorBidi"/>
          <w:bCs/>
          <w:sz w:val="22"/>
          <w:szCs w:val="22"/>
          <w:lang w:val="ro-RO" w:eastAsia="en-GB"/>
        </w:rPr>
        <w:t>sustenabilităţii</w:t>
      </w:r>
      <w:proofErr w:type="spellEnd"/>
      <w:r w:rsidRPr="00C04C15">
        <w:rPr>
          <w:rFonts w:ascii="Montserrat" w:eastAsia="Times New Roman" w:hAnsi="Montserrat" w:cstheme="majorBidi"/>
          <w:bCs/>
          <w:sz w:val="22"/>
          <w:szCs w:val="22"/>
          <w:lang w:val="ro-RO" w:eastAsia="en-GB"/>
        </w:rPr>
        <w:t>/</w:t>
      </w:r>
      <w:proofErr w:type="spellStart"/>
      <w:r w:rsidRPr="00C04C15">
        <w:rPr>
          <w:rFonts w:ascii="Montserrat" w:eastAsia="Times New Roman" w:hAnsi="Montserrat" w:cstheme="majorBidi"/>
          <w:bCs/>
          <w:sz w:val="22"/>
          <w:szCs w:val="22"/>
          <w:lang w:val="ro-RO" w:eastAsia="en-GB"/>
        </w:rPr>
        <w:t>durabilităţii</w:t>
      </w:r>
      <w:proofErr w:type="spellEnd"/>
      <w:r w:rsidRPr="00C04C15">
        <w:rPr>
          <w:rFonts w:ascii="Montserrat" w:eastAsia="Times New Roman" w:hAnsi="Montserrat" w:cstheme="majorBidi"/>
          <w:bCs/>
          <w:sz w:val="22"/>
          <w:szCs w:val="22"/>
          <w:lang w:val="ro-RO" w:eastAsia="en-GB"/>
        </w:rPr>
        <w:t xml:space="preserve"> proiectului,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pentru perioada stabilită de AM PR Vest prin </w:t>
      </w:r>
      <w:proofErr w:type="spellStart"/>
      <w:r w:rsidRPr="00C04C15">
        <w:rPr>
          <w:rFonts w:ascii="Montserrat" w:eastAsia="Times New Roman" w:hAnsi="Montserrat" w:cstheme="majorBidi"/>
          <w:bCs/>
          <w:sz w:val="22"/>
          <w:szCs w:val="22"/>
          <w:lang w:val="ro-RO" w:eastAsia="en-GB"/>
        </w:rPr>
        <w:t>Condiţii</w:t>
      </w:r>
      <w:proofErr w:type="spellEnd"/>
      <w:r w:rsidRPr="00C04C15">
        <w:rPr>
          <w:rFonts w:ascii="Montserrat" w:eastAsia="Times New Roman" w:hAnsi="Montserrat" w:cstheme="majorBidi"/>
          <w:bCs/>
          <w:sz w:val="22"/>
          <w:szCs w:val="22"/>
          <w:lang w:val="ro-RO" w:eastAsia="en-GB"/>
        </w:rPr>
        <w:t xml:space="preserve"> specifice/Ghidul solicitantului, calculate de la efectuarea </w:t>
      </w:r>
      <w:proofErr w:type="spellStart"/>
      <w:r w:rsidRPr="00C04C15">
        <w:rPr>
          <w:rFonts w:ascii="Montserrat" w:eastAsia="Times New Roman" w:hAnsi="Montserrat" w:cstheme="majorBidi"/>
          <w:bCs/>
          <w:sz w:val="22"/>
          <w:szCs w:val="22"/>
          <w:lang w:val="ro-RO" w:eastAsia="en-GB"/>
        </w:rPr>
        <w:t>plăţii</w:t>
      </w:r>
      <w:proofErr w:type="spellEnd"/>
      <w:r w:rsidRPr="00C04C15">
        <w:rPr>
          <w:rFonts w:ascii="Montserrat" w:eastAsia="Times New Roman" w:hAnsi="Montserrat" w:cstheme="majorBidi"/>
          <w:bCs/>
          <w:sz w:val="22"/>
          <w:szCs w:val="22"/>
          <w:lang w:val="ro-RO" w:eastAsia="en-GB"/>
        </w:rPr>
        <w:t xml:space="preserve"> finale în cadrul prezentului contract, sau pentru durata prevăzută în reglementările privind ajutorul de stat, oricare dintre acestea este mai mare.</w:t>
      </w:r>
    </w:p>
    <w:p w14:paraId="5C1FF29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(7) Reducerea valorii eligibile acordate din fonduri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din bugetul </w:t>
      </w:r>
      <w:proofErr w:type="spellStart"/>
      <w:r w:rsidRPr="00C04C15">
        <w:rPr>
          <w:rFonts w:ascii="Montserrat" w:eastAsia="Times New Roman" w:hAnsi="Montserrat" w:cstheme="majorBidi"/>
          <w:bCs/>
          <w:sz w:val="22"/>
          <w:szCs w:val="22"/>
          <w:lang w:val="ro-RO" w:eastAsia="en-GB"/>
        </w:rPr>
        <w:t>naţional</w:t>
      </w:r>
      <w:proofErr w:type="spellEnd"/>
      <w:r w:rsidRPr="00C04C15">
        <w:rPr>
          <w:rFonts w:ascii="Montserrat" w:eastAsia="Times New Roman" w:hAnsi="Montserrat" w:cstheme="majorBidi"/>
          <w:bCs/>
          <w:sz w:val="22"/>
          <w:szCs w:val="22"/>
          <w:lang w:val="ro-RO" w:eastAsia="en-GB"/>
        </w:rPr>
        <w:t xml:space="preserve"> se calculează </w:t>
      </w:r>
      <w:proofErr w:type="spellStart"/>
      <w:r w:rsidRPr="00C04C15">
        <w:rPr>
          <w:rFonts w:ascii="Montserrat" w:eastAsia="Times New Roman" w:hAnsi="Montserrat" w:cstheme="majorBidi"/>
          <w:bCs/>
          <w:sz w:val="22"/>
          <w:szCs w:val="22"/>
          <w:lang w:val="ro-RO" w:eastAsia="en-GB"/>
        </w:rPr>
        <w:t>proporţional</w:t>
      </w:r>
      <w:proofErr w:type="spellEnd"/>
      <w:r w:rsidRPr="00C04C15">
        <w:rPr>
          <w:rFonts w:ascii="Montserrat" w:eastAsia="Times New Roman" w:hAnsi="Montserrat" w:cstheme="majorBidi"/>
          <w:bCs/>
          <w:sz w:val="22"/>
          <w:szCs w:val="22"/>
          <w:lang w:val="ro-RO" w:eastAsia="en-GB"/>
        </w:rPr>
        <w:t xml:space="preserve"> cu perioada pentru care nu este asigurat(ă) caracterul durabil sau sustenabilitatea/durabilitatea proiectului, după caz, </w:t>
      </w:r>
      <w:proofErr w:type="spellStart"/>
      <w:r w:rsidRPr="00C04C15">
        <w:rPr>
          <w:rFonts w:ascii="Montserrat" w:eastAsia="Times New Roman" w:hAnsi="Montserrat" w:cstheme="majorBidi"/>
          <w:bCs/>
          <w:sz w:val="22"/>
          <w:szCs w:val="22"/>
          <w:lang w:val="ro-RO" w:eastAsia="en-GB"/>
        </w:rPr>
        <w:t>aşa</w:t>
      </w:r>
      <w:proofErr w:type="spellEnd"/>
      <w:r w:rsidRPr="00C04C15">
        <w:rPr>
          <w:rFonts w:ascii="Montserrat" w:eastAsia="Times New Roman" w:hAnsi="Montserrat" w:cstheme="majorBidi"/>
          <w:bCs/>
          <w:sz w:val="22"/>
          <w:szCs w:val="22"/>
          <w:lang w:val="ro-RO" w:eastAsia="en-GB"/>
        </w:rPr>
        <w:t xml:space="preserve"> cum este specificat la alin. (5)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(6). Sunt exceptate </w:t>
      </w:r>
      <w:proofErr w:type="spellStart"/>
      <w:r w:rsidRPr="00C04C15">
        <w:rPr>
          <w:rFonts w:ascii="Montserrat" w:eastAsia="Times New Roman" w:hAnsi="Montserrat" w:cstheme="majorBidi"/>
          <w:bCs/>
          <w:sz w:val="22"/>
          <w:szCs w:val="22"/>
          <w:lang w:val="ro-RO" w:eastAsia="en-GB"/>
        </w:rPr>
        <w:t>situaţiile</w:t>
      </w:r>
      <w:proofErr w:type="spellEnd"/>
      <w:r w:rsidRPr="00C04C15">
        <w:rPr>
          <w:rFonts w:ascii="Montserrat" w:eastAsia="Times New Roman" w:hAnsi="Montserrat" w:cstheme="majorBidi"/>
          <w:bCs/>
          <w:sz w:val="22"/>
          <w:szCs w:val="22"/>
          <w:lang w:val="ro-RO" w:eastAsia="en-GB"/>
        </w:rPr>
        <w:t xml:space="preserve"> în care încetarea </w:t>
      </w:r>
      <w:proofErr w:type="spellStart"/>
      <w:r w:rsidRPr="00C04C15">
        <w:rPr>
          <w:rFonts w:ascii="Montserrat" w:eastAsia="Times New Roman" w:hAnsi="Montserrat" w:cstheme="majorBidi"/>
          <w:bCs/>
          <w:sz w:val="22"/>
          <w:szCs w:val="22"/>
          <w:lang w:val="ro-RO" w:eastAsia="en-GB"/>
        </w:rPr>
        <w:t>activităţii</w:t>
      </w:r>
      <w:proofErr w:type="spellEnd"/>
      <w:r w:rsidRPr="00C04C15">
        <w:rPr>
          <w:rFonts w:ascii="Montserrat" w:eastAsia="Times New Roman" w:hAnsi="Montserrat" w:cstheme="majorBidi"/>
          <w:bCs/>
          <w:sz w:val="22"/>
          <w:szCs w:val="22"/>
          <w:lang w:val="ro-RO" w:eastAsia="en-GB"/>
        </w:rPr>
        <w:t xml:space="preserve"> este rezultatul unui faliment nefraudulos, în conformitate cu prevederile art. 65 alin. (3) din Regulamentul (UE) 2021/1.060.</w:t>
      </w:r>
    </w:p>
    <w:p w14:paraId="50A9EE88"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3</w:t>
      </w:r>
    </w:p>
    <w:p w14:paraId="2230BE49"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Valoarea contractului de finanţare</w:t>
      </w:r>
    </w:p>
    <w:p w14:paraId="4300B90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Valoarea totală a contractului este de ........... lei (valoarea în litere), după cum urmează:</w:t>
      </w:r>
    </w:p>
    <w:p w14:paraId="0DC8335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Semnificaţia</w:t>
      </w:r>
      <w:proofErr w:type="spellEnd"/>
      <w:r w:rsidRPr="00C04C15">
        <w:rPr>
          <w:rFonts w:ascii="Montserrat" w:eastAsia="Times New Roman" w:hAnsi="Montserrat" w:cstheme="majorBidi"/>
          <w:bCs/>
          <w:sz w:val="22"/>
          <w:szCs w:val="22"/>
          <w:lang w:val="ro-RO" w:eastAsia="en-GB"/>
        </w:rPr>
        <w:t xml:space="preserve"> coloanelor din tabelul de mai jos este următoarea:</w:t>
      </w:r>
    </w:p>
    <w:p w14:paraId="54656D1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 Valoarea totală neeligibilă a proiectului, inclusiv TVA neeligibil*1);</w:t>
      </w:r>
    </w:p>
    <w:p w14:paraId="5217BE5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 Valoarea totală a proiectului.</w:t>
      </w:r>
    </w:p>
    <w:tbl>
      <w:tblPr>
        <w:tblStyle w:val="TableGrid"/>
        <w:tblW w:w="10485" w:type="dxa"/>
        <w:tblLayout w:type="fixed"/>
        <w:tblLook w:val="04A0" w:firstRow="1" w:lastRow="0" w:firstColumn="1" w:lastColumn="0" w:noHBand="0" w:noVBand="1"/>
      </w:tblPr>
      <w:tblGrid>
        <w:gridCol w:w="1555"/>
        <w:gridCol w:w="1275"/>
        <w:gridCol w:w="1418"/>
        <w:gridCol w:w="709"/>
        <w:gridCol w:w="1134"/>
        <w:gridCol w:w="850"/>
        <w:gridCol w:w="1418"/>
        <w:gridCol w:w="1134"/>
        <w:gridCol w:w="992"/>
      </w:tblGrid>
      <w:tr w:rsidR="00C04C15" w:rsidRPr="00C04C15" w14:paraId="7F9FCB07" w14:textId="77777777" w:rsidTr="00036696">
        <w:tc>
          <w:tcPr>
            <w:tcW w:w="1555" w:type="dxa"/>
            <w:vAlign w:val="center"/>
          </w:tcPr>
          <w:p w14:paraId="73EDCA0C"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Valoarea totală eligibilă a proiectului, inclusiv TVA eligibil</w:t>
            </w:r>
          </w:p>
        </w:tc>
        <w:tc>
          <w:tcPr>
            <w:tcW w:w="2693" w:type="dxa"/>
            <w:gridSpan w:val="2"/>
            <w:vAlign w:val="center"/>
          </w:tcPr>
          <w:p w14:paraId="046D2247"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Valoarea eligibilă nerambursabilă din partea fondurilor (FERDR/FES+/FC/FTJ)</w:t>
            </w:r>
          </w:p>
        </w:tc>
        <w:tc>
          <w:tcPr>
            <w:tcW w:w="1843" w:type="dxa"/>
            <w:gridSpan w:val="2"/>
            <w:vAlign w:val="center"/>
          </w:tcPr>
          <w:p w14:paraId="69C8B144"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Valoarea eligibilă nerambursabilă din bugetul național</w:t>
            </w:r>
          </w:p>
        </w:tc>
        <w:tc>
          <w:tcPr>
            <w:tcW w:w="2268" w:type="dxa"/>
            <w:gridSpan w:val="2"/>
            <w:vAlign w:val="center"/>
          </w:tcPr>
          <w:p w14:paraId="534575BD"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Valoare cofinanțare eligibilă beneficiar</w:t>
            </w:r>
          </w:p>
        </w:tc>
        <w:tc>
          <w:tcPr>
            <w:tcW w:w="1134" w:type="dxa"/>
            <w:vAlign w:val="center"/>
          </w:tcPr>
          <w:p w14:paraId="2AC2AD0D"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A</w:t>
            </w:r>
          </w:p>
        </w:tc>
        <w:tc>
          <w:tcPr>
            <w:tcW w:w="992" w:type="dxa"/>
            <w:vAlign w:val="center"/>
          </w:tcPr>
          <w:p w14:paraId="097599F4"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B</w:t>
            </w:r>
          </w:p>
        </w:tc>
      </w:tr>
      <w:tr w:rsidR="00C04C15" w:rsidRPr="00C04C15" w14:paraId="05B1C531" w14:textId="77777777" w:rsidTr="00036696">
        <w:tc>
          <w:tcPr>
            <w:tcW w:w="1555" w:type="dxa"/>
          </w:tcPr>
          <w:p w14:paraId="303CBDE3"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(lei)</w:t>
            </w:r>
          </w:p>
        </w:tc>
        <w:tc>
          <w:tcPr>
            <w:tcW w:w="1275" w:type="dxa"/>
          </w:tcPr>
          <w:p w14:paraId="254D67FC"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(lei)</w:t>
            </w:r>
          </w:p>
        </w:tc>
        <w:tc>
          <w:tcPr>
            <w:tcW w:w="1418" w:type="dxa"/>
          </w:tcPr>
          <w:p w14:paraId="259B0311"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w:t>
            </w:r>
          </w:p>
        </w:tc>
        <w:tc>
          <w:tcPr>
            <w:tcW w:w="709" w:type="dxa"/>
          </w:tcPr>
          <w:p w14:paraId="46D178D2"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(lei)</w:t>
            </w:r>
          </w:p>
        </w:tc>
        <w:tc>
          <w:tcPr>
            <w:tcW w:w="1134" w:type="dxa"/>
          </w:tcPr>
          <w:p w14:paraId="6D14DB5D"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w:t>
            </w:r>
          </w:p>
        </w:tc>
        <w:tc>
          <w:tcPr>
            <w:tcW w:w="850" w:type="dxa"/>
          </w:tcPr>
          <w:p w14:paraId="54307F23"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(lei)</w:t>
            </w:r>
          </w:p>
        </w:tc>
        <w:tc>
          <w:tcPr>
            <w:tcW w:w="1418" w:type="dxa"/>
          </w:tcPr>
          <w:p w14:paraId="638A4165"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w:t>
            </w:r>
          </w:p>
        </w:tc>
        <w:tc>
          <w:tcPr>
            <w:tcW w:w="1134" w:type="dxa"/>
          </w:tcPr>
          <w:p w14:paraId="49FBBE2C"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(lei)</w:t>
            </w:r>
          </w:p>
        </w:tc>
        <w:tc>
          <w:tcPr>
            <w:tcW w:w="992" w:type="dxa"/>
          </w:tcPr>
          <w:p w14:paraId="59BB68D6"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(lei)</w:t>
            </w:r>
          </w:p>
        </w:tc>
      </w:tr>
      <w:tr w:rsidR="00C04C15" w:rsidRPr="00C04C15" w14:paraId="7F971664" w14:textId="77777777" w:rsidTr="00036696">
        <w:tc>
          <w:tcPr>
            <w:tcW w:w="1555" w:type="dxa"/>
          </w:tcPr>
          <w:p w14:paraId="0FE6AE6A"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1=2+3+4</w:t>
            </w:r>
          </w:p>
        </w:tc>
        <w:tc>
          <w:tcPr>
            <w:tcW w:w="1275" w:type="dxa"/>
          </w:tcPr>
          <w:p w14:paraId="1FBDC22C"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2</w:t>
            </w:r>
          </w:p>
        </w:tc>
        <w:tc>
          <w:tcPr>
            <w:tcW w:w="1418" w:type="dxa"/>
          </w:tcPr>
          <w:p w14:paraId="4DCEC529"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2"/>
                <w:szCs w:val="22"/>
                <w:lang w:val="ro-RO" w:eastAsia="en-GB"/>
              </w:rPr>
              <w:t>2*1)</w:t>
            </w:r>
          </w:p>
        </w:tc>
        <w:tc>
          <w:tcPr>
            <w:tcW w:w="709" w:type="dxa"/>
          </w:tcPr>
          <w:p w14:paraId="106E920F"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2"/>
                <w:szCs w:val="22"/>
                <w:lang w:val="ro-RO" w:eastAsia="en-GB"/>
              </w:rPr>
              <w:t>3</w:t>
            </w:r>
          </w:p>
        </w:tc>
        <w:tc>
          <w:tcPr>
            <w:tcW w:w="1134" w:type="dxa"/>
          </w:tcPr>
          <w:p w14:paraId="7CE60CF5"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2"/>
                <w:szCs w:val="22"/>
                <w:lang w:val="ro-RO" w:eastAsia="en-GB"/>
              </w:rPr>
              <w:t>3*1)</w:t>
            </w:r>
          </w:p>
        </w:tc>
        <w:tc>
          <w:tcPr>
            <w:tcW w:w="850" w:type="dxa"/>
          </w:tcPr>
          <w:p w14:paraId="208C0619"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2"/>
                <w:szCs w:val="22"/>
                <w:lang w:val="ro-RO" w:eastAsia="en-GB"/>
              </w:rPr>
              <w:t>4</w:t>
            </w:r>
          </w:p>
        </w:tc>
        <w:tc>
          <w:tcPr>
            <w:tcW w:w="1418" w:type="dxa"/>
          </w:tcPr>
          <w:p w14:paraId="36D2A08F"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2"/>
                <w:szCs w:val="22"/>
                <w:lang w:val="ro-RO" w:eastAsia="en-GB"/>
              </w:rPr>
              <w:t>4*1)</w:t>
            </w:r>
          </w:p>
        </w:tc>
        <w:tc>
          <w:tcPr>
            <w:tcW w:w="1134" w:type="dxa"/>
          </w:tcPr>
          <w:p w14:paraId="49665F9F"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5</w:t>
            </w:r>
          </w:p>
        </w:tc>
        <w:tc>
          <w:tcPr>
            <w:tcW w:w="992" w:type="dxa"/>
          </w:tcPr>
          <w:p w14:paraId="776F3026" w14:textId="77777777" w:rsidR="003F7773" w:rsidRPr="00C04C15" w:rsidRDefault="003F7773" w:rsidP="00036696">
            <w:pPr>
              <w:spacing w:before="120" w:after="120" w:line="240" w:lineRule="auto"/>
              <w:jc w:val="center"/>
              <w:rPr>
                <w:rFonts w:ascii="Montserrat" w:eastAsia="Times New Roman" w:hAnsi="Montserrat" w:cstheme="majorBidi"/>
                <w:bCs/>
                <w:sz w:val="20"/>
                <w:szCs w:val="20"/>
                <w:lang w:val="ro-RO" w:eastAsia="en-GB"/>
              </w:rPr>
            </w:pPr>
            <w:r w:rsidRPr="00C04C15">
              <w:rPr>
                <w:rFonts w:ascii="Montserrat" w:eastAsia="Times New Roman" w:hAnsi="Montserrat" w:cstheme="majorBidi"/>
                <w:bCs/>
                <w:sz w:val="20"/>
                <w:szCs w:val="20"/>
                <w:lang w:val="ro-RO" w:eastAsia="en-GB"/>
              </w:rPr>
              <w:t>6=1+5</w:t>
            </w:r>
          </w:p>
        </w:tc>
      </w:tr>
      <w:tr w:rsidR="003F7773" w:rsidRPr="00C04C15" w14:paraId="225E2581" w14:textId="77777777" w:rsidTr="00036696">
        <w:tc>
          <w:tcPr>
            <w:tcW w:w="1555" w:type="dxa"/>
          </w:tcPr>
          <w:p w14:paraId="6242EC71"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1275" w:type="dxa"/>
          </w:tcPr>
          <w:p w14:paraId="3C759D78"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1418" w:type="dxa"/>
          </w:tcPr>
          <w:p w14:paraId="0726C616"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709" w:type="dxa"/>
          </w:tcPr>
          <w:p w14:paraId="7589E406"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1134" w:type="dxa"/>
          </w:tcPr>
          <w:p w14:paraId="45FDB690"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850" w:type="dxa"/>
          </w:tcPr>
          <w:p w14:paraId="315179DF"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1418" w:type="dxa"/>
          </w:tcPr>
          <w:p w14:paraId="1DBD2566"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1134" w:type="dxa"/>
          </w:tcPr>
          <w:p w14:paraId="7C50752B"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c>
          <w:tcPr>
            <w:tcW w:w="992" w:type="dxa"/>
          </w:tcPr>
          <w:p w14:paraId="35ABFEE3" w14:textId="77777777" w:rsidR="003F7773" w:rsidRPr="00C04C15" w:rsidRDefault="003F7773" w:rsidP="00036696">
            <w:pPr>
              <w:spacing w:before="120" w:after="120" w:line="240" w:lineRule="auto"/>
              <w:jc w:val="both"/>
              <w:rPr>
                <w:rFonts w:ascii="Montserrat" w:eastAsia="Times New Roman" w:hAnsi="Montserrat" w:cstheme="majorBidi"/>
                <w:bCs/>
                <w:sz w:val="20"/>
                <w:szCs w:val="20"/>
                <w:lang w:val="ro-RO" w:eastAsia="en-GB"/>
              </w:rPr>
            </w:pPr>
          </w:p>
        </w:tc>
      </w:tr>
    </w:tbl>
    <w:p w14:paraId="10D193F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p>
    <w:p w14:paraId="5325425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(Pentru proiectele implementate în parteneriat se va adăuga paragraful următor.)</w:t>
      </w:r>
    </w:p>
    <w:p w14:paraId="576FE45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Valoarea totală eligibilă, respectiv valoarea contractului de finanţare va fi angajată de către 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 în baza Acordului de parteneriat încheiat între lider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 prevăzut în anexa nr. 4  la prezentul contract, după cum urmează:</w:t>
      </w:r>
    </w:p>
    <w:p w14:paraId="7A98CA4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Semnificaţia</w:t>
      </w:r>
      <w:proofErr w:type="spellEnd"/>
      <w:r w:rsidRPr="00C04C15">
        <w:rPr>
          <w:rFonts w:ascii="Montserrat" w:eastAsia="Times New Roman" w:hAnsi="Montserrat" w:cstheme="majorBidi"/>
          <w:bCs/>
          <w:sz w:val="22"/>
          <w:szCs w:val="22"/>
          <w:lang w:val="ro-RO" w:eastAsia="en-GB"/>
        </w:rPr>
        <w:t xml:space="preserve"> coloanelor din tabelul de mai jos este următoarea:</w:t>
      </w:r>
    </w:p>
    <w:p w14:paraId="529507B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 Valoarea eligibilă nerambursabilă din partea fondurilor (FEDR/FSE+/FC/FTJ);</w:t>
      </w:r>
    </w:p>
    <w:p w14:paraId="3A55F65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 Valoarea eligibilă nerambursabilă din bugetul naţional;</w:t>
      </w:r>
    </w:p>
    <w:p w14:paraId="0ED8089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 Valoare cofinanţare eligibilă beneficiar;</w:t>
      </w:r>
    </w:p>
    <w:p w14:paraId="10CDC63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 Valoarea totală neeligibilă a proiectului, inclusiv TVA neeligibil;</w:t>
      </w:r>
    </w:p>
    <w:p w14:paraId="413B265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E - Valoarea totală a proiectului.</w:t>
      </w:r>
    </w:p>
    <w:tbl>
      <w:tblPr>
        <w:tblStyle w:val="TableGrid"/>
        <w:tblW w:w="0" w:type="auto"/>
        <w:tblLook w:val="04A0" w:firstRow="1" w:lastRow="0" w:firstColumn="1" w:lastColumn="0" w:noHBand="0" w:noVBand="1"/>
      </w:tblPr>
      <w:tblGrid>
        <w:gridCol w:w="1558"/>
        <w:gridCol w:w="1530"/>
        <w:gridCol w:w="612"/>
        <w:gridCol w:w="824"/>
        <w:gridCol w:w="612"/>
        <w:gridCol w:w="955"/>
        <w:gridCol w:w="732"/>
        <w:gridCol w:w="982"/>
        <w:gridCol w:w="983"/>
        <w:gridCol w:w="983"/>
      </w:tblGrid>
      <w:tr w:rsidR="00C04C15" w:rsidRPr="00C04C15" w14:paraId="59E874EE" w14:textId="77777777" w:rsidTr="00036696">
        <w:tc>
          <w:tcPr>
            <w:tcW w:w="1558" w:type="dxa"/>
            <w:vMerge w:val="restart"/>
            <w:vAlign w:val="center"/>
          </w:tcPr>
          <w:p w14:paraId="153BC8EE"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Organizația</w:t>
            </w:r>
          </w:p>
        </w:tc>
        <w:tc>
          <w:tcPr>
            <w:tcW w:w="1530" w:type="dxa"/>
            <w:vAlign w:val="center"/>
          </w:tcPr>
          <w:p w14:paraId="319811B4"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Valoarea totală eligibilă a proiectului, inclusiv TVA eligibil</w:t>
            </w:r>
          </w:p>
        </w:tc>
        <w:tc>
          <w:tcPr>
            <w:tcW w:w="1436" w:type="dxa"/>
            <w:gridSpan w:val="2"/>
            <w:vAlign w:val="center"/>
          </w:tcPr>
          <w:p w14:paraId="31EBE58E"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A</w:t>
            </w:r>
          </w:p>
        </w:tc>
        <w:tc>
          <w:tcPr>
            <w:tcW w:w="1567" w:type="dxa"/>
            <w:gridSpan w:val="2"/>
            <w:vAlign w:val="center"/>
          </w:tcPr>
          <w:p w14:paraId="41D25725"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B</w:t>
            </w:r>
          </w:p>
        </w:tc>
        <w:tc>
          <w:tcPr>
            <w:tcW w:w="1714" w:type="dxa"/>
            <w:gridSpan w:val="2"/>
            <w:vAlign w:val="center"/>
          </w:tcPr>
          <w:p w14:paraId="3D66091F"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C</w:t>
            </w:r>
          </w:p>
        </w:tc>
        <w:tc>
          <w:tcPr>
            <w:tcW w:w="983" w:type="dxa"/>
            <w:vAlign w:val="center"/>
          </w:tcPr>
          <w:p w14:paraId="0E78CC92"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D</w:t>
            </w:r>
          </w:p>
        </w:tc>
        <w:tc>
          <w:tcPr>
            <w:tcW w:w="983" w:type="dxa"/>
            <w:vAlign w:val="center"/>
          </w:tcPr>
          <w:p w14:paraId="4B4CBC81" w14:textId="77777777" w:rsidR="003F7773" w:rsidRPr="00C04C15" w:rsidRDefault="003F7773" w:rsidP="00036696">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E</w:t>
            </w:r>
          </w:p>
        </w:tc>
      </w:tr>
      <w:tr w:rsidR="00C04C15" w:rsidRPr="00C04C15" w14:paraId="1D17A2F0" w14:textId="77777777" w:rsidTr="00036696">
        <w:tc>
          <w:tcPr>
            <w:tcW w:w="1558" w:type="dxa"/>
            <w:vMerge/>
          </w:tcPr>
          <w:p w14:paraId="45DAC705"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1530" w:type="dxa"/>
          </w:tcPr>
          <w:p w14:paraId="7511EE9E"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(lei)</w:t>
            </w:r>
          </w:p>
        </w:tc>
        <w:tc>
          <w:tcPr>
            <w:tcW w:w="612" w:type="dxa"/>
          </w:tcPr>
          <w:p w14:paraId="4BFC2181"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(lei)</w:t>
            </w:r>
          </w:p>
        </w:tc>
        <w:tc>
          <w:tcPr>
            <w:tcW w:w="824" w:type="dxa"/>
          </w:tcPr>
          <w:p w14:paraId="229E2051"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w:t>
            </w:r>
          </w:p>
        </w:tc>
        <w:tc>
          <w:tcPr>
            <w:tcW w:w="612" w:type="dxa"/>
          </w:tcPr>
          <w:p w14:paraId="274A7DB9"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(lei)</w:t>
            </w:r>
          </w:p>
        </w:tc>
        <w:tc>
          <w:tcPr>
            <w:tcW w:w="955" w:type="dxa"/>
          </w:tcPr>
          <w:p w14:paraId="6FC5E1D2"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w:t>
            </w:r>
          </w:p>
        </w:tc>
        <w:tc>
          <w:tcPr>
            <w:tcW w:w="732" w:type="dxa"/>
          </w:tcPr>
          <w:p w14:paraId="1575174C"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(lei)</w:t>
            </w:r>
          </w:p>
        </w:tc>
        <w:tc>
          <w:tcPr>
            <w:tcW w:w="982" w:type="dxa"/>
          </w:tcPr>
          <w:p w14:paraId="480B8890"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w:t>
            </w:r>
          </w:p>
        </w:tc>
        <w:tc>
          <w:tcPr>
            <w:tcW w:w="983" w:type="dxa"/>
          </w:tcPr>
          <w:p w14:paraId="7D82E0DD"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(lei)</w:t>
            </w:r>
          </w:p>
        </w:tc>
        <w:tc>
          <w:tcPr>
            <w:tcW w:w="983" w:type="dxa"/>
          </w:tcPr>
          <w:p w14:paraId="20F97559"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(lei)</w:t>
            </w:r>
          </w:p>
        </w:tc>
      </w:tr>
      <w:tr w:rsidR="00C04C15" w:rsidRPr="00C04C15" w14:paraId="35678252" w14:textId="77777777" w:rsidTr="00036696">
        <w:tc>
          <w:tcPr>
            <w:tcW w:w="1558" w:type="dxa"/>
          </w:tcPr>
          <w:p w14:paraId="2ED28F3B"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0</w:t>
            </w:r>
          </w:p>
        </w:tc>
        <w:tc>
          <w:tcPr>
            <w:tcW w:w="1530" w:type="dxa"/>
          </w:tcPr>
          <w:p w14:paraId="5ECD8D31"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1=2+3+4</w:t>
            </w:r>
          </w:p>
        </w:tc>
        <w:tc>
          <w:tcPr>
            <w:tcW w:w="612" w:type="dxa"/>
          </w:tcPr>
          <w:p w14:paraId="0EAE8AF0"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2</w:t>
            </w:r>
          </w:p>
        </w:tc>
        <w:tc>
          <w:tcPr>
            <w:tcW w:w="824" w:type="dxa"/>
          </w:tcPr>
          <w:p w14:paraId="5914CF82"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2*1)</w:t>
            </w:r>
          </w:p>
        </w:tc>
        <w:tc>
          <w:tcPr>
            <w:tcW w:w="612" w:type="dxa"/>
          </w:tcPr>
          <w:p w14:paraId="0E69A285"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3</w:t>
            </w:r>
          </w:p>
        </w:tc>
        <w:tc>
          <w:tcPr>
            <w:tcW w:w="955" w:type="dxa"/>
          </w:tcPr>
          <w:p w14:paraId="058C7833"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3*1)</w:t>
            </w:r>
          </w:p>
        </w:tc>
        <w:tc>
          <w:tcPr>
            <w:tcW w:w="732" w:type="dxa"/>
          </w:tcPr>
          <w:p w14:paraId="78EBF29F"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4</w:t>
            </w:r>
          </w:p>
        </w:tc>
        <w:tc>
          <w:tcPr>
            <w:tcW w:w="982" w:type="dxa"/>
          </w:tcPr>
          <w:p w14:paraId="0EC7C383"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4*1)</w:t>
            </w:r>
          </w:p>
        </w:tc>
        <w:tc>
          <w:tcPr>
            <w:tcW w:w="983" w:type="dxa"/>
          </w:tcPr>
          <w:p w14:paraId="20A434E9"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5</w:t>
            </w:r>
          </w:p>
        </w:tc>
        <w:tc>
          <w:tcPr>
            <w:tcW w:w="983" w:type="dxa"/>
          </w:tcPr>
          <w:p w14:paraId="568E8A96" w14:textId="77777777" w:rsidR="003F7773" w:rsidRPr="00C04C15" w:rsidRDefault="003F7773" w:rsidP="00036696">
            <w:pPr>
              <w:spacing w:before="120" w:after="120" w:line="240" w:lineRule="auto"/>
              <w:jc w:val="center"/>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6=1+5</w:t>
            </w:r>
          </w:p>
        </w:tc>
      </w:tr>
      <w:tr w:rsidR="00C04C15" w:rsidRPr="00C04C15" w14:paraId="1D66BF67" w14:textId="77777777" w:rsidTr="00036696">
        <w:tc>
          <w:tcPr>
            <w:tcW w:w="1558" w:type="dxa"/>
          </w:tcPr>
          <w:p w14:paraId="5EFF57DB"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Lider de parteneriat</w:t>
            </w:r>
          </w:p>
        </w:tc>
        <w:tc>
          <w:tcPr>
            <w:tcW w:w="1530" w:type="dxa"/>
          </w:tcPr>
          <w:p w14:paraId="04DA651F"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496613B4"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824" w:type="dxa"/>
          </w:tcPr>
          <w:p w14:paraId="6C0EB821"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0BBABEBB"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55" w:type="dxa"/>
          </w:tcPr>
          <w:p w14:paraId="1633BF43"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732" w:type="dxa"/>
          </w:tcPr>
          <w:p w14:paraId="5A3D3113"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2" w:type="dxa"/>
          </w:tcPr>
          <w:p w14:paraId="78908788"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5BAC603E"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7EF523AE"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r>
      <w:tr w:rsidR="00C04C15" w:rsidRPr="00C04C15" w14:paraId="1A2EE109" w14:textId="77777777" w:rsidTr="00036696">
        <w:tc>
          <w:tcPr>
            <w:tcW w:w="1558" w:type="dxa"/>
          </w:tcPr>
          <w:p w14:paraId="09C98932"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Partener 1, dacă este cazul</w:t>
            </w:r>
          </w:p>
        </w:tc>
        <w:tc>
          <w:tcPr>
            <w:tcW w:w="1530" w:type="dxa"/>
          </w:tcPr>
          <w:p w14:paraId="13A0EE2D"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1FDDF1DE"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824" w:type="dxa"/>
          </w:tcPr>
          <w:p w14:paraId="209489FF"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7D7EC5E3"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55" w:type="dxa"/>
          </w:tcPr>
          <w:p w14:paraId="037A95E5"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732" w:type="dxa"/>
          </w:tcPr>
          <w:p w14:paraId="10D53268"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2" w:type="dxa"/>
          </w:tcPr>
          <w:p w14:paraId="5DFB8CCE"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1655B08D"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7062D268"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r>
      <w:tr w:rsidR="00C04C15" w:rsidRPr="00C04C15" w14:paraId="38F96B57" w14:textId="77777777" w:rsidTr="00036696">
        <w:tc>
          <w:tcPr>
            <w:tcW w:w="1558" w:type="dxa"/>
          </w:tcPr>
          <w:p w14:paraId="137BD67C"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Partener n, dacă este cazul</w:t>
            </w:r>
          </w:p>
        </w:tc>
        <w:tc>
          <w:tcPr>
            <w:tcW w:w="1530" w:type="dxa"/>
          </w:tcPr>
          <w:p w14:paraId="10E02014"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013B4841"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824" w:type="dxa"/>
          </w:tcPr>
          <w:p w14:paraId="5A4FA6CD"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3CBEE15D"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55" w:type="dxa"/>
          </w:tcPr>
          <w:p w14:paraId="01D87864"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732" w:type="dxa"/>
          </w:tcPr>
          <w:p w14:paraId="688F525E"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2" w:type="dxa"/>
          </w:tcPr>
          <w:p w14:paraId="5D57C946"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0BD16D35"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7C573782"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r>
      <w:tr w:rsidR="00C04C15" w:rsidRPr="00C04C15" w14:paraId="04DC87FD" w14:textId="77777777" w:rsidTr="00036696">
        <w:tc>
          <w:tcPr>
            <w:tcW w:w="1558" w:type="dxa"/>
          </w:tcPr>
          <w:p w14:paraId="5397BED9"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TOTAL</w:t>
            </w:r>
          </w:p>
        </w:tc>
        <w:tc>
          <w:tcPr>
            <w:tcW w:w="1530" w:type="dxa"/>
          </w:tcPr>
          <w:p w14:paraId="7F81674A"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226487A2"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824" w:type="dxa"/>
          </w:tcPr>
          <w:p w14:paraId="05B40E2C"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612" w:type="dxa"/>
          </w:tcPr>
          <w:p w14:paraId="679069ED"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55" w:type="dxa"/>
          </w:tcPr>
          <w:p w14:paraId="2A3C8EED"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732" w:type="dxa"/>
          </w:tcPr>
          <w:p w14:paraId="7043EE2A"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2" w:type="dxa"/>
          </w:tcPr>
          <w:p w14:paraId="7914B9D0"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2B296ACF"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c>
          <w:tcPr>
            <w:tcW w:w="983" w:type="dxa"/>
          </w:tcPr>
          <w:p w14:paraId="6EF33F9E" w14:textId="77777777" w:rsidR="003F7773" w:rsidRPr="00C04C15" w:rsidRDefault="003F7773" w:rsidP="00036696">
            <w:pPr>
              <w:spacing w:before="120" w:after="120" w:line="240" w:lineRule="auto"/>
              <w:jc w:val="both"/>
              <w:rPr>
                <w:rFonts w:ascii="Montserrat" w:eastAsia="Times New Roman" w:hAnsi="Montserrat" w:cstheme="majorBidi"/>
                <w:bCs/>
                <w:sz w:val="22"/>
                <w:szCs w:val="22"/>
                <w:lang w:val="ro-RO" w:eastAsia="en-GB"/>
              </w:rPr>
            </w:pPr>
          </w:p>
        </w:tc>
      </w:tr>
    </w:tbl>
    <w:p w14:paraId="1B59A47E" w14:textId="77777777" w:rsidR="003F7773" w:rsidRPr="00C04C15" w:rsidRDefault="003F7773" w:rsidP="003F7773">
      <w:pPr>
        <w:spacing w:before="120" w:after="120" w:line="240" w:lineRule="auto"/>
        <w:jc w:val="both"/>
        <w:rPr>
          <w:rFonts w:ascii="Courier New" w:eastAsia="Times New Roman" w:hAnsi="Courier New" w:cs="Courier New"/>
          <w:bCs/>
          <w:sz w:val="22"/>
          <w:szCs w:val="22"/>
          <w:lang w:val="ro-RO" w:eastAsia="en-GB"/>
        </w:rPr>
      </w:pPr>
      <w:r w:rsidRPr="00C04C15">
        <w:rPr>
          <w:rFonts w:ascii="Courier New" w:eastAsia="Times New Roman" w:hAnsi="Courier New" w:cs="Courier New"/>
          <w:bCs/>
          <w:sz w:val="22"/>
          <w:szCs w:val="22"/>
          <w:lang w:val="ro-RO" w:eastAsia="en-GB"/>
        </w:rPr>
        <w:t>_____________________________________________________________________</w:t>
      </w:r>
    </w:p>
    <w:p w14:paraId="5908365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TVA care nu se încadrează în prevederile art. 9 alin. (1) sau (2) din Hotărârea Guvernului nr. 873/2022 pentru stabilirea cadrului legal privind eligibilitatea cheltuielilor efectuate de beneficiari în cadrul </w:t>
      </w:r>
      <w:proofErr w:type="spellStart"/>
      <w:r w:rsidRPr="00C04C15">
        <w:rPr>
          <w:rFonts w:ascii="Montserrat" w:eastAsia="Times New Roman" w:hAnsi="Montserrat" w:cstheme="majorBidi"/>
          <w:bCs/>
          <w:sz w:val="22"/>
          <w:szCs w:val="22"/>
          <w:lang w:val="ro-RO" w:eastAsia="en-GB"/>
        </w:rPr>
        <w:t>operaţiunilor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finanţate</w:t>
      </w:r>
      <w:proofErr w:type="spellEnd"/>
      <w:r w:rsidRPr="00C04C15">
        <w:rPr>
          <w:rFonts w:ascii="Montserrat" w:eastAsia="Times New Roman" w:hAnsi="Montserrat" w:cstheme="majorBidi"/>
          <w:bCs/>
          <w:sz w:val="22"/>
          <w:szCs w:val="22"/>
          <w:lang w:val="ro-RO" w:eastAsia="en-GB"/>
        </w:rPr>
        <w:t xml:space="preserve"> în perioada de programare 2021 - 2027 prin Fondul european de dezvoltare regională, Fondul social european Plus, Fondul de coeziune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Fondul pentru o tranziţie justă.</w:t>
      </w:r>
    </w:p>
    <w:p w14:paraId="2B1A574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p>
    <w:p w14:paraId="2C9392F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AM PR Vest acordă o finanţare nerambursabilă în sumă maximă de .......... lei (valoarea în litere), echivalentă cu ............ % din valoarea totală eligibilă aprobată.</w:t>
      </w:r>
    </w:p>
    <w:p w14:paraId="347ADD5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În cazul în care valoarea totală a proiectului se modifică în sensul </w:t>
      </w:r>
      <w:proofErr w:type="spellStart"/>
      <w:r w:rsidRPr="00C04C15">
        <w:rPr>
          <w:rFonts w:ascii="Montserrat" w:eastAsia="Times New Roman" w:hAnsi="Montserrat" w:cstheme="majorBidi"/>
          <w:bCs/>
          <w:sz w:val="22"/>
          <w:szCs w:val="22"/>
          <w:lang w:val="ro-RO" w:eastAsia="en-GB"/>
        </w:rPr>
        <w:t>creşterii</w:t>
      </w:r>
      <w:proofErr w:type="spellEnd"/>
      <w:r w:rsidRPr="00C04C15">
        <w:rPr>
          <w:rFonts w:ascii="Montserrat" w:eastAsia="Times New Roman" w:hAnsi="Montserrat" w:cstheme="majorBidi"/>
          <w:bCs/>
          <w:sz w:val="22"/>
          <w:szCs w:val="22"/>
          <w:lang w:val="ro-RO" w:eastAsia="en-GB"/>
        </w:rPr>
        <w:t xml:space="preserve"> acesteia </w:t>
      </w:r>
      <w:proofErr w:type="spellStart"/>
      <w:r w:rsidRPr="00C04C15">
        <w:rPr>
          <w:rFonts w:ascii="Montserrat" w:eastAsia="Times New Roman" w:hAnsi="Montserrat" w:cstheme="majorBidi"/>
          <w:bCs/>
          <w:sz w:val="22"/>
          <w:szCs w:val="22"/>
          <w:lang w:val="ro-RO" w:eastAsia="en-GB"/>
        </w:rPr>
        <w:t>faţă</w:t>
      </w:r>
      <w:proofErr w:type="spellEnd"/>
      <w:r w:rsidRPr="00C04C15">
        <w:rPr>
          <w:rFonts w:ascii="Montserrat" w:eastAsia="Times New Roman" w:hAnsi="Montserrat" w:cstheme="majorBidi"/>
          <w:bCs/>
          <w:sz w:val="22"/>
          <w:szCs w:val="22"/>
          <w:lang w:val="ro-RO" w:eastAsia="en-GB"/>
        </w:rPr>
        <w:t xml:space="preserve"> de valoarea stabilită prin prezentul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diferenţa</w:t>
      </w:r>
      <w:proofErr w:type="spellEnd"/>
      <w:r w:rsidRPr="00C04C15">
        <w:rPr>
          <w:rFonts w:ascii="Montserrat" w:eastAsia="Times New Roman" w:hAnsi="Montserrat" w:cstheme="majorBidi"/>
          <w:bCs/>
          <w:sz w:val="22"/>
          <w:szCs w:val="22"/>
          <w:lang w:val="ro-RO" w:eastAsia="en-GB"/>
        </w:rPr>
        <w:t xml:space="preserve"> astfel rezultată va </w:t>
      </w:r>
      <w:r w:rsidRPr="00C04C15">
        <w:rPr>
          <w:rFonts w:ascii="Montserrat" w:eastAsia="Times New Roman" w:hAnsi="Montserrat" w:cstheme="majorBidi"/>
          <w:bCs/>
          <w:sz w:val="22"/>
          <w:szCs w:val="22"/>
          <w:lang w:val="ro-RO" w:eastAsia="en-GB"/>
        </w:rPr>
        <w:lastRenderedPageBreak/>
        <w:t xml:space="preserve">fi suportată în întregime de Beneficiar. Prin </w:t>
      </w:r>
      <w:proofErr w:type="spellStart"/>
      <w:r w:rsidRPr="00C04C15">
        <w:rPr>
          <w:rFonts w:ascii="Montserrat" w:eastAsia="Times New Roman" w:hAnsi="Montserrat" w:cstheme="majorBidi"/>
          <w:bCs/>
          <w:sz w:val="22"/>
          <w:szCs w:val="22"/>
          <w:lang w:val="ro-RO" w:eastAsia="en-GB"/>
        </w:rPr>
        <w:t>excepţie</w:t>
      </w:r>
      <w:proofErr w:type="spellEnd"/>
      <w:r w:rsidRPr="00C04C15">
        <w:rPr>
          <w:rFonts w:ascii="Montserrat" w:eastAsia="Times New Roman" w:hAnsi="Montserrat" w:cstheme="majorBidi"/>
          <w:bCs/>
          <w:sz w:val="22"/>
          <w:szCs w:val="22"/>
          <w:lang w:val="ro-RO" w:eastAsia="en-GB"/>
        </w:rPr>
        <w:t xml:space="preserve">, valoarea eligibilă nerambursabilă se poate majora,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fără ca </w:t>
      </w:r>
      <w:proofErr w:type="spellStart"/>
      <w:r w:rsidRPr="00C04C15">
        <w:rPr>
          <w:rFonts w:ascii="Montserrat" w:eastAsia="Times New Roman" w:hAnsi="Montserrat" w:cstheme="majorBidi"/>
          <w:bCs/>
          <w:sz w:val="22"/>
          <w:szCs w:val="22"/>
          <w:lang w:val="ro-RO" w:eastAsia="en-GB"/>
        </w:rPr>
        <w:t>diferenţa</w:t>
      </w:r>
      <w:proofErr w:type="spellEnd"/>
      <w:r w:rsidRPr="00C04C15">
        <w:rPr>
          <w:rFonts w:ascii="Montserrat" w:eastAsia="Times New Roman" w:hAnsi="Montserrat" w:cstheme="majorBidi"/>
          <w:bCs/>
          <w:sz w:val="22"/>
          <w:szCs w:val="22"/>
          <w:lang w:val="ro-RO" w:eastAsia="en-GB"/>
        </w:rPr>
        <w:t xml:space="preserve"> astfel rezultată să fie suportată de Beneficiar,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specificate la art. 10 alin. (8).</w:t>
      </w:r>
    </w:p>
    <w:p w14:paraId="6889F585" w14:textId="77777777" w:rsidR="003F7773" w:rsidRPr="00C04C15" w:rsidRDefault="003F7773" w:rsidP="003F7773">
      <w:pPr>
        <w:spacing w:line="240" w:lineRule="auto"/>
        <w:contextualSpacing/>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În cazul proiectelor </w:t>
      </w:r>
      <w:proofErr w:type="spellStart"/>
      <w:r w:rsidRPr="00C04C15">
        <w:rPr>
          <w:rFonts w:ascii="Montserrat" w:eastAsia="Times New Roman" w:hAnsi="Montserrat" w:cstheme="majorBidi"/>
          <w:bCs/>
          <w:sz w:val="22"/>
          <w:szCs w:val="22"/>
          <w:lang w:val="ro-RO" w:eastAsia="en-GB"/>
        </w:rPr>
        <w:t>finanţate</w:t>
      </w:r>
      <w:proofErr w:type="spellEnd"/>
      <w:r w:rsidRPr="00C04C15">
        <w:rPr>
          <w:rFonts w:ascii="Montserrat" w:eastAsia="Times New Roman" w:hAnsi="Montserrat" w:cstheme="majorBidi"/>
          <w:bCs/>
          <w:sz w:val="22"/>
          <w:szCs w:val="22"/>
          <w:lang w:val="ro-RO" w:eastAsia="en-GB"/>
        </w:rPr>
        <w:t xml:space="preserve"> în cadrul programului de </w:t>
      </w:r>
      <w:proofErr w:type="spellStart"/>
      <w:r w:rsidRPr="00C04C15">
        <w:rPr>
          <w:rFonts w:ascii="Montserrat" w:eastAsia="Times New Roman" w:hAnsi="Montserrat" w:cstheme="majorBidi"/>
          <w:bCs/>
          <w:sz w:val="22"/>
          <w:szCs w:val="22"/>
          <w:lang w:val="ro-RO" w:eastAsia="en-GB"/>
        </w:rPr>
        <w:t>asistenţă</w:t>
      </w:r>
      <w:proofErr w:type="spellEnd"/>
      <w:r w:rsidRPr="00C04C15">
        <w:rPr>
          <w:rFonts w:ascii="Montserrat" w:eastAsia="Times New Roman" w:hAnsi="Montserrat" w:cstheme="majorBidi"/>
          <w:bCs/>
          <w:sz w:val="22"/>
          <w:szCs w:val="22"/>
          <w:lang w:val="ro-RO" w:eastAsia="en-GB"/>
        </w:rPr>
        <w:t xml:space="preserve"> tehnică/</w:t>
      </w:r>
      <w:proofErr w:type="spellStart"/>
      <w:r w:rsidRPr="00C04C15">
        <w:rPr>
          <w:rFonts w:ascii="Montserrat" w:eastAsia="Times New Roman" w:hAnsi="Montserrat" w:cstheme="majorBidi"/>
          <w:bCs/>
          <w:sz w:val="22"/>
          <w:szCs w:val="22"/>
          <w:lang w:val="ro-RO" w:eastAsia="en-GB"/>
        </w:rPr>
        <w:t>priorităţilor</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asistenţă</w:t>
      </w:r>
      <w:proofErr w:type="spellEnd"/>
      <w:r w:rsidRPr="00C04C15">
        <w:rPr>
          <w:rFonts w:ascii="Montserrat" w:eastAsia="Times New Roman" w:hAnsi="Montserrat" w:cstheme="majorBidi"/>
          <w:bCs/>
          <w:sz w:val="22"/>
          <w:szCs w:val="22"/>
          <w:lang w:val="ro-RO" w:eastAsia="en-GB"/>
        </w:rPr>
        <w:t xml:space="preserve"> tehnică alin. (3) va avea următorul </w:t>
      </w:r>
      <w:proofErr w:type="spellStart"/>
      <w:r w:rsidRPr="00C04C15">
        <w:rPr>
          <w:rFonts w:ascii="Montserrat" w:eastAsia="Times New Roman" w:hAnsi="Montserrat" w:cstheme="majorBidi"/>
          <w:bCs/>
          <w:sz w:val="22"/>
          <w:szCs w:val="22"/>
          <w:lang w:val="ro-RO" w:eastAsia="en-GB"/>
        </w:rPr>
        <w:t>conţinut</w:t>
      </w:r>
      <w:proofErr w:type="spellEnd"/>
      <w:r w:rsidRPr="00C04C15">
        <w:rPr>
          <w:rFonts w:ascii="Montserrat" w:eastAsia="Times New Roman" w:hAnsi="Montserrat" w:cstheme="majorBidi"/>
          <w:bCs/>
          <w:sz w:val="22"/>
          <w:szCs w:val="22"/>
          <w:lang w:val="ro-RO" w:eastAsia="en-GB"/>
        </w:rPr>
        <w:t>:</w:t>
      </w:r>
    </w:p>
    <w:p w14:paraId="0F9CE1E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"Valoarea eligibilă nerambursabilă se poate majora,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fără ca </w:t>
      </w:r>
      <w:proofErr w:type="spellStart"/>
      <w:r w:rsidRPr="00C04C15">
        <w:rPr>
          <w:rFonts w:ascii="Montserrat" w:eastAsia="Times New Roman" w:hAnsi="Montserrat" w:cstheme="majorBidi"/>
          <w:bCs/>
          <w:sz w:val="22"/>
          <w:szCs w:val="22"/>
          <w:lang w:val="ro-RO" w:eastAsia="en-GB"/>
        </w:rPr>
        <w:t>diferenţa</w:t>
      </w:r>
      <w:proofErr w:type="spellEnd"/>
      <w:r w:rsidRPr="00C04C15">
        <w:rPr>
          <w:rFonts w:ascii="Montserrat" w:eastAsia="Times New Roman" w:hAnsi="Montserrat" w:cstheme="majorBidi"/>
          <w:bCs/>
          <w:sz w:val="22"/>
          <w:szCs w:val="22"/>
          <w:lang w:val="ro-RO" w:eastAsia="en-GB"/>
        </w:rPr>
        <w:t xml:space="preserve"> astfel rezultată să fie suportată de Beneficiar,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necesităţi</w:t>
      </w:r>
      <w:proofErr w:type="spellEnd"/>
      <w:r w:rsidRPr="00C04C15">
        <w:rPr>
          <w:rFonts w:ascii="Montserrat" w:eastAsia="Times New Roman" w:hAnsi="Montserrat" w:cstheme="majorBidi"/>
          <w:bCs/>
          <w:sz w:val="22"/>
          <w:szCs w:val="22"/>
          <w:lang w:val="ro-RO" w:eastAsia="en-GB"/>
        </w:rPr>
        <w:t xml:space="preserve">, pentru cazuri justificate, fără a fi necesară </w:t>
      </w:r>
      <w:proofErr w:type="spellStart"/>
      <w:r w:rsidRPr="00C04C15">
        <w:rPr>
          <w:rFonts w:ascii="Montserrat" w:eastAsia="Times New Roman" w:hAnsi="Montserrat" w:cstheme="majorBidi"/>
          <w:bCs/>
          <w:sz w:val="22"/>
          <w:szCs w:val="22"/>
          <w:lang w:val="ro-RO" w:eastAsia="en-GB"/>
        </w:rPr>
        <w:t>existenţa</w:t>
      </w:r>
      <w:proofErr w:type="spellEnd"/>
      <w:r w:rsidRPr="00C04C15">
        <w:rPr>
          <w:rFonts w:ascii="Montserrat" w:eastAsia="Times New Roman" w:hAnsi="Montserrat" w:cstheme="majorBidi"/>
          <w:bCs/>
          <w:sz w:val="22"/>
          <w:szCs w:val="22"/>
          <w:lang w:val="ro-RO" w:eastAsia="en-GB"/>
        </w:rPr>
        <w:t xml:space="preserve"> unui act normativ în acest sens,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art. 10 alin. (8)." </w:t>
      </w:r>
    </w:p>
    <w:p w14:paraId="10926A8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va fi acordată, în baza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/rambursare/plată, elaborate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transmise prin sistemul </w:t>
      </w:r>
      <w:proofErr w:type="spellStart"/>
      <w:r w:rsidRPr="00C04C15">
        <w:rPr>
          <w:rFonts w:ascii="Montserrat" w:eastAsia="Times New Roman" w:hAnsi="Montserrat" w:cstheme="majorBidi"/>
          <w:bCs/>
          <w:sz w:val="22"/>
          <w:szCs w:val="22"/>
          <w:lang w:val="ro-RO" w:eastAsia="en-GB"/>
        </w:rPr>
        <w:t>MySMIS</w:t>
      </w:r>
      <w:proofErr w:type="spellEnd"/>
      <w:r w:rsidRPr="00C04C15">
        <w:rPr>
          <w:rFonts w:ascii="Montserrat" w:eastAsia="Times New Roman" w:hAnsi="Montserrat" w:cstheme="majorBidi"/>
          <w:bCs/>
          <w:sz w:val="22"/>
          <w:szCs w:val="22"/>
          <w:lang w:val="ro-RO" w:eastAsia="en-GB"/>
        </w:rPr>
        <w:t xml:space="preserve"> 2021 în conformitate cu graficul de depunere a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/plată/rambursare a cheltuielilor (anexa nr. 3 la prezentul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încărcat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actualizat de Beneficiar în sistemul </w:t>
      </w:r>
      <w:proofErr w:type="spellStart"/>
      <w:r w:rsidRPr="00C04C15">
        <w:rPr>
          <w:rFonts w:ascii="Montserrat" w:eastAsia="Times New Roman" w:hAnsi="Montserrat" w:cstheme="majorBidi"/>
          <w:bCs/>
          <w:sz w:val="22"/>
          <w:szCs w:val="22"/>
          <w:lang w:val="ro-RO" w:eastAsia="en-GB"/>
        </w:rPr>
        <w:t>MySMIS</w:t>
      </w:r>
      <w:proofErr w:type="spellEnd"/>
      <w:r w:rsidRPr="00C04C15">
        <w:rPr>
          <w:rFonts w:ascii="Montserrat" w:eastAsia="Times New Roman" w:hAnsi="Montserrat" w:cstheme="majorBidi"/>
          <w:bCs/>
          <w:sz w:val="22"/>
          <w:szCs w:val="22"/>
          <w:lang w:val="ro-RO" w:eastAsia="en-GB"/>
        </w:rPr>
        <w:t xml:space="preserve"> 2021.</w:t>
      </w:r>
    </w:p>
    <w:p w14:paraId="5C0D853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În cazul în care valoarea totală autorizată la plată este mai mică decât valoarea eligibilă nerambursabilă (din partea fondurilor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din bugetul </w:t>
      </w:r>
      <w:proofErr w:type="spellStart"/>
      <w:r w:rsidRPr="00C04C15">
        <w:rPr>
          <w:rFonts w:ascii="Montserrat" w:eastAsia="Times New Roman" w:hAnsi="Montserrat" w:cstheme="majorBidi"/>
          <w:bCs/>
          <w:sz w:val="22"/>
          <w:szCs w:val="22"/>
          <w:lang w:val="ro-RO" w:eastAsia="en-GB"/>
        </w:rPr>
        <w:t>naţional</w:t>
      </w:r>
      <w:proofErr w:type="spellEnd"/>
      <w:r w:rsidRPr="00C04C15">
        <w:rPr>
          <w:rFonts w:ascii="Montserrat" w:eastAsia="Times New Roman" w:hAnsi="Montserrat" w:cstheme="majorBidi"/>
          <w:bCs/>
          <w:sz w:val="22"/>
          <w:szCs w:val="22"/>
          <w:lang w:val="ro-RO" w:eastAsia="en-GB"/>
        </w:rPr>
        <w:t xml:space="preserve">) din tabelul de mai sus,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nerambursabilă prevăzută la alin. (2) se reduce corespunzător, cu respectarea </w:t>
      </w:r>
      <w:proofErr w:type="spellStart"/>
      <w:r w:rsidRPr="00C04C15">
        <w:rPr>
          <w:rFonts w:ascii="Montserrat" w:eastAsia="Times New Roman" w:hAnsi="Montserrat" w:cstheme="majorBidi"/>
          <w:bCs/>
          <w:sz w:val="22"/>
          <w:szCs w:val="22"/>
          <w:lang w:val="ro-RO" w:eastAsia="en-GB"/>
        </w:rPr>
        <w:t>intensităţii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intervenţiei</w:t>
      </w:r>
      <w:proofErr w:type="spellEnd"/>
      <w:r w:rsidRPr="00C04C15">
        <w:rPr>
          <w:rFonts w:ascii="Montserrat" w:eastAsia="Times New Roman" w:hAnsi="Montserrat" w:cstheme="majorBidi"/>
          <w:bCs/>
          <w:sz w:val="22"/>
          <w:szCs w:val="22"/>
          <w:lang w:val="ro-RO" w:eastAsia="en-GB"/>
        </w:rPr>
        <w:t xml:space="preserve"> corespunzătoare fiecărei </w:t>
      </w:r>
      <w:proofErr w:type="spellStart"/>
      <w:r w:rsidRPr="00C04C15">
        <w:rPr>
          <w:rFonts w:ascii="Montserrat" w:eastAsia="Times New Roman" w:hAnsi="Montserrat" w:cstheme="majorBidi"/>
          <w:bCs/>
          <w:sz w:val="22"/>
          <w:szCs w:val="22"/>
          <w:lang w:val="ro-RO" w:eastAsia="en-GB"/>
        </w:rPr>
        <w:t>activităţi</w:t>
      </w:r>
      <w:proofErr w:type="spellEnd"/>
      <w:r w:rsidRPr="00C04C15">
        <w:rPr>
          <w:rFonts w:ascii="Montserrat" w:eastAsia="Times New Roman" w:hAnsi="Montserrat" w:cstheme="majorBidi"/>
          <w:bCs/>
          <w:sz w:val="22"/>
          <w:szCs w:val="22"/>
          <w:lang w:val="ro-RO" w:eastAsia="en-GB"/>
        </w:rPr>
        <w:t>/</w:t>
      </w:r>
      <w:proofErr w:type="spellStart"/>
      <w:r w:rsidRPr="00C04C15">
        <w:rPr>
          <w:rFonts w:ascii="Montserrat" w:eastAsia="Times New Roman" w:hAnsi="Montserrat" w:cstheme="majorBidi"/>
          <w:bCs/>
          <w:sz w:val="22"/>
          <w:szCs w:val="22"/>
          <w:lang w:val="ro-RO" w:eastAsia="en-GB"/>
        </w:rPr>
        <w:t>subactivităţi</w:t>
      </w:r>
      <w:proofErr w:type="spellEnd"/>
      <w:r w:rsidRPr="00C04C15">
        <w:rPr>
          <w:rFonts w:ascii="Montserrat" w:eastAsia="Times New Roman" w:hAnsi="Montserrat" w:cstheme="majorBidi"/>
          <w:bCs/>
          <w:sz w:val="22"/>
          <w:szCs w:val="22"/>
          <w:lang w:val="ro-RO" w:eastAsia="en-GB"/>
        </w:rPr>
        <w:t xml:space="preserve"> din cererea de finanţare, după caz.</w:t>
      </w:r>
    </w:p>
    <w:p w14:paraId="0DBBCC4C"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4</w:t>
      </w:r>
    </w:p>
    <w:p w14:paraId="7899401F"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Eligibilitatea cheltuielilor</w:t>
      </w:r>
    </w:p>
    <w:p w14:paraId="2A3DCE2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Cheltuielile angajate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plătite pe durata de implementare a proiectului sunt eligibile dacă sunt realizate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stabilite de:</w:t>
      </w:r>
    </w:p>
    <w:p w14:paraId="201AE02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europeană aplicabilă;</w:t>
      </w:r>
    </w:p>
    <w:p w14:paraId="4214EE5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Ghidul solicitantului;</w:t>
      </w:r>
    </w:p>
    <w:p w14:paraId="38073FD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prezentul contract de finanţare.</w:t>
      </w:r>
    </w:p>
    <w:p w14:paraId="0929E219"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Cheltuielile aferente proiectului sunt eligibile cu </w:t>
      </w:r>
      <w:proofErr w:type="spellStart"/>
      <w:r w:rsidRPr="00C04C15">
        <w:rPr>
          <w:rFonts w:ascii="Montserrat" w:eastAsia="Times New Roman" w:hAnsi="Montserrat" w:cstheme="majorBidi"/>
          <w:bCs/>
          <w:sz w:val="22"/>
          <w:szCs w:val="22"/>
          <w:lang w:val="ro-RO" w:eastAsia="en-GB"/>
        </w:rPr>
        <w:t>condiţia</w:t>
      </w:r>
      <w:proofErr w:type="spellEnd"/>
      <w:r w:rsidRPr="00C04C15">
        <w:rPr>
          <w:rFonts w:ascii="Montserrat" w:eastAsia="Times New Roman" w:hAnsi="Montserrat" w:cstheme="majorBidi"/>
          <w:bCs/>
          <w:sz w:val="22"/>
          <w:szCs w:val="22"/>
          <w:lang w:val="ro-RO" w:eastAsia="en-GB"/>
        </w:rPr>
        <w:t xml:space="preserve"> ca acestea să fie cuprinse în cererea de finanţare aprobată prevăzută în anexa nr. 1 la prezentul contract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fie efectuate în termenii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prezentului contract de finanţare.</w:t>
      </w:r>
    </w:p>
    <w:p w14:paraId="26D3804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Aprobarea proiectului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semnarea contractului de finanţare nu reprezintă, implicit, o confirmare a </w:t>
      </w:r>
      <w:proofErr w:type="spellStart"/>
      <w:r w:rsidRPr="00C04C15">
        <w:rPr>
          <w:rFonts w:ascii="Montserrat" w:eastAsia="Times New Roman" w:hAnsi="Montserrat" w:cstheme="majorBidi"/>
          <w:bCs/>
          <w:sz w:val="22"/>
          <w:szCs w:val="22"/>
          <w:lang w:val="ro-RO" w:eastAsia="en-GB"/>
        </w:rPr>
        <w:t>eligibilităţii</w:t>
      </w:r>
      <w:proofErr w:type="spellEnd"/>
      <w:r w:rsidRPr="00C04C15">
        <w:rPr>
          <w:rFonts w:ascii="Montserrat" w:eastAsia="Times New Roman" w:hAnsi="Montserrat" w:cstheme="majorBidi"/>
          <w:bCs/>
          <w:sz w:val="22"/>
          <w:szCs w:val="22"/>
          <w:lang w:val="ro-RO" w:eastAsia="en-GB"/>
        </w:rPr>
        <w:t xml:space="preserve"> cheltuielilor, aceasta urmând a fi stabilită în urma procesului de verificare a modului de utilizare a fondurilor de către Beneficiar.</w:t>
      </w:r>
    </w:p>
    <w:p w14:paraId="1AECB0D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AM PR Vest </w:t>
      </w:r>
      <w:proofErr w:type="spellStart"/>
      <w:r w:rsidRPr="00C04C15">
        <w:rPr>
          <w:rFonts w:ascii="Montserrat" w:eastAsia="Times New Roman" w:hAnsi="Montserrat" w:cstheme="majorBidi"/>
          <w:bCs/>
          <w:sz w:val="22"/>
          <w:szCs w:val="22"/>
          <w:lang w:val="ro-RO" w:eastAsia="en-GB"/>
        </w:rPr>
        <w:t>îşi</w:t>
      </w:r>
      <w:proofErr w:type="spellEnd"/>
      <w:r w:rsidRPr="00C04C15">
        <w:rPr>
          <w:rFonts w:ascii="Montserrat" w:eastAsia="Times New Roman" w:hAnsi="Montserrat" w:cstheme="majorBidi"/>
          <w:bCs/>
          <w:sz w:val="22"/>
          <w:szCs w:val="22"/>
          <w:lang w:val="ro-RO" w:eastAsia="en-GB"/>
        </w:rPr>
        <w:t xml:space="preserve"> rezervă dreptul de a declara, în orice moment, pe parcursul implementării contractului, ca neeligibile, cheltuielile efectuate cu nerespectarea prevederilor legale în vigoare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de a aplica </w:t>
      </w:r>
      <w:proofErr w:type="spellStart"/>
      <w:r w:rsidRPr="00C04C15">
        <w:rPr>
          <w:rFonts w:ascii="Montserrat" w:eastAsia="Times New Roman" w:hAnsi="Montserrat" w:cstheme="majorBidi"/>
          <w:bCs/>
          <w:sz w:val="22"/>
          <w:szCs w:val="22"/>
          <w:lang w:val="ro-RO" w:eastAsia="en-GB"/>
        </w:rPr>
        <w:t>corecţii</w:t>
      </w:r>
      <w:proofErr w:type="spellEnd"/>
      <w:r w:rsidRPr="00C04C15">
        <w:rPr>
          <w:rFonts w:ascii="Montserrat" w:eastAsia="Times New Roman" w:hAnsi="Montserrat" w:cstheme="majorBidi"/>
          <w:bCs/>
          <w:sz w:val="22"/>
          <w:szCs w:val="22"/>
          <w:lang w:val="ro-RO" w:eastAsia="en-GB"/>
        </w:rPr>
        <w:t xml:space="preserve"> financiare/reduceri procentuale ca urmare a verificării cererilor de rambursare/plată. Acest drept subzistă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w:t>
      </w:r>
      <w:proofErr w:type="spellStart"/>
      <w:r w:rsidRPr="00C04C15">
        <w:rPr>
          <w:rFonts w:ascii="Montserrat" w:eastAsia="Times New Roman" w:hAnsi="Montserrat" w:cstheme="majorBidi"/>
          <w:bCs/>
          <w:sz w:val="22"/>
          <w:szCs w:val="22"/>
          <w:lang w:val="ro-RO" w:eastAsia="en-GB"/>
        </w:rPr>
        <w:t>neconformităţile</w:t>
      </w:r>
      <w:proofErr w:type="spellEnd"/>
      <w:r w:rsidRPr="00C04C15">
        <w:rPr>
          <w:rFonts w:ascii="Montserrat" w:eastAsia="Times New Roman" w:hAnsi="Montserrat" w:cstheme="majorBidi"/>
          <w:bCs/>
          <w:sz w:val="22"/>
          <w:szCs w:val="22"/>
          <w:lang w:val="ro-RO" w:eastAsia="en-GB"/>
        </w:rPr>
        <w:t xml:space="preserve">/abaterile în cauză nu au fost sesizate cu ocazia încheierii actelor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respectiv, notificărilor de modificare a contractului de finanţare.</w:t>
      </w:r>
    </w:p>
    <w:p w14:paraId="0548A616"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5</w:t>
      </w:r>
    </w:p>
    <w:p w14:paraId="4F185124"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Mecanismul </w:t>
      </w:r>
      <w:proofErr w:type="spellStart"/>
      <w:r w:rsidRPr="00C04C15">
        <w:rPr>
          <w:rFonts w:ascii="Montserrat" w:eastAsia="Times New Roman" w:hAnsi="Montserrat" w:cstheme="majorBidi"/>
          <w:b/>
          <w:sz w:val="22"/>
          <w:szCs w:val="22"/>
          <w:lang w:val="ro-RO" w:eastAsia="en-GB"/>
        </w:rPr>
        <w:t>prefinanţării</w:t>
      </w:r>
      <w:proofErr w:type="spellEnd"/>
    </w:p>
    <w:p w14:paraId="72ED9FE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Beneficiarul are dreptul de a primi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legale aplicabile, cu respectarea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conformitate cu prevederile prezentului contract de finanţare.</w:t>
      </w:r>
    </w:p>
    <w:p w14:paraId="211D3CB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(2) </w:t>
      </w:r>
      <w:proofErr w:type="spellStart"/>
      <w:r w:rsidRPr="00C04C15">
        <w:rPr>
          <w:rFonts w:ascii="Montserrat" w:eastAsia="Times New Roman" w:hAnsi="Montserrat" w:cstheme="majorBidi"/>
          <w:bCs/>
          <w:sz w:val="22"/>
          <w:szCs w:val="22"/>
          <w:lang w:val="ro-RO" w:eastAsia="en-GB"/>
        </w:rPr>
        <w:t>Prefinanţarea</w:t>
      </w:r>
      <w:proofErr w:type="spellEnd"/>
      <w:r w:rsidRPr="00C04C15">
        <w:rPr>
          <w:rFonts w:ascii="Montserrat" w:eastAsia="Times New Roman" w:hAnsi="Montserrat" w:cstheme="majorBidi"/>
          <w:bCs/>
          <w:sz w:val="22"/>
          <w:szCs w:val="22"/>
          <w:lang w:val="ro-RO" w:eastAsia="en-GB"/>
        </w:rPr>
        <w:t xml:space="preserve"> se justifică în termenele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la art. 19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prezentului contract de finanţare.</w:t>
      </w:r>
    </w:p>
    <w:p w14:paraId="6A200EBF" w14:textId="502C59FB"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Recuperarea </w:t>
      </w:r>
      <w:proofErr w:type="spellStart"/>
      <w:r w:rsidRPr="00C04C15">
        <w:rPr>
          <w:rFonts w:ascii="Montserrat" w:eastAsia="Times New Roman" w:hAnsi="Montserrat" w:cstheme="majorBidi"/>
          <w:bCs/>
          <w:sz w:val="22"/>
          <w:szCs w:val="22"/>
          <w:lang w:val="ro-RO" w:eastAsia="en-GB"/>
        </w:rPr>
        <w:t>prefinanţării</w:t>
      </w:r>
      <w:proofErr w:type="spellEnd"/>
      <w:r w:rsidRPr="00C04C15">
        <w:rPr>
          <w:rFonts w:ascii="Montserrat" w:eastAsia="Times New Roman" w:hAnsi="Montserrat" w:cstheme="majorBidi"/>
          <w:bCs/>
          <w:sz w:val="22"/>
          <w:szCs w:val="22"/>
          <w:lang w:val="ro-RO" w:eastAsia="en-GB"/>
        </w:rPr>
        <w:t xml:space="preserve"> se realizează în conformitate cu prevederile art. 20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prezentului contract de finanţare.</w:t>
      </w:r>
    </w:p>
    <w:p w14:paraId="6AE29B83" w14:textId="77777777" w:rsidR="003F7773" w:rsidRPr="00C04C15" w:rsidRDefault="003F7773" w:rsidP="003F7773">
      <w:pPr>
        <w:spacing w:before="120" w:after="120" w:line="240" w:lineRule="auto"/>
        <w:ind w:left="284"/>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6</w:t>
      </w:r>
    </w:p>
    <w:p w14:paraId="1274E089" w14:textId="5084C1D5"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w:t>
      </w:r>
      <w:r w:rsidR="007D2702">
        <w:rPr>
          <w:rFonts w:ascii="Montserrat" w:eastAsia="Times New Roman" w:hAnsi="Montserrat" w:cstheme="majorBidi"/>
          <w:b/>
          <w:sz w:val="22"/>
          <w:szCs w:val="22"/>
          <w:lang w:val="ro-RO" w:eastAsia="en-GB"/>
        </w:rPr>
        <w:t xml:space="preserve"> </w:t>
      </w:r>
      <w:r w:rsidRPr="00C04C15">
        <w:rPr>
          <w:rFonts w:ascii="Montserrat" w:eastAsia="Times New Roman" w:hAnsi="Montserrat" w:cstheme="majorBidi"/>
          <w:b/>
          <w:sz w:val="22"/>
          <w:szCs w:val="22"/>
          <w:lang w:val="ro-RO" w:eastAsia="en-GB"/>
        </w:rPr>
        <w:t>Rambursarea/Plata cheltuielilor</w:t>
      </w:r>
    </w:p>
    <w:p w14:paraId="28D6A97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Rambursarea sau plata se va realiza de către AM PR Vest în conformitate cu prevederile legale, pe baza cererilor de rambursare/plată transmise AM PR Vest de Beneficiar/Liderul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specificate în prezentul contract de finanţare.</w:t>
      </w:r>
    </w:p>
    <w:p w14:paraId="4E30B8F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după caz, răspund de legalitatea, realitatea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regularitatea cheltuielilor, în caz contrar fiind aplicabile prevederile </w:t>
      </w:r>
      <w:proofErr w:type="spellStart"/>
      <w:r w:rsidRPr="00C04C15">
        <w:rPr>
          <w:rFonts w:ascii="Montserrat" w:eastAsia="Times New Roman" w:hAnsi="Montserrat" w:cstheme="majorBidi"/>
          <w:bCs/>
          <w:sz w:val="22"/>
          <w:szCs w:val="22"/>
          <w:lang w:val="ro-RO" w:eastAsia="en-GB"/>
        </w:rPr>
        <w:t>Ordonanţei</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66/2011 privind prevenirea, constatarea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sancţionarea</w:t>
      </w:r>
      <w:proofErr w:type="spellEnd"/>
      <w:r w:rsidRPr="00C04C15">
        <w:rPr>
          <w:rFonts w:ascii="Montserrat" w:eastAsia="Times New Roman" w:hAnsi="Montserrat" w:cstheme="majorBidi"/>
          <w:bCs/>
          <w:sz w:val="22"/>
          <w:szCs w:val="22"/>
          <w:lang w:val="ro-RO" w:eastAsia="en-GB"/>
        </w:rPr>
        <w:t xml:space="preserve"> neregulilor apărute în </w:t>
      </w:r>
      <w:proofErr w:type="spellStart"/>
      <w:r w:rsidRPr="00C04C15">
        <w:rPr>
          <w:rFonts w:ascii="Montserrat" w:eastAsia="Times New Roman" w:hAnsi="Montserrat" w:cstheme="majorBidi"/>
          <w:bCs/>
          <w:sz w:val="22"/>
          <w:szCs w:val="22"/>
          <w:lang w:val="ro-RO" w:eastAsia="en-GB"/>
        </w:rPr>
        <w:t>obţinerea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utilizarea fondurilor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a fondurilor publice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aferente acestora,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142/2012,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3E358B9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Autorizarea cheltuielilor/Efectuarea </w:t>
      </w:r>
      <w:proofErr w:type="spellStart"/>
      <w:r w:rsidRPr="00C04C15">
        <w:rPr>
          <w:rFonts w:ascii="Montserrat" w:eastAsia="Times New Roman" w:hAnsi="Montserrat" w:cstheme="majorBidi"/>
          <w:bCs/>
          <w:sz w:val="22"/>
          <w:szCs w:val="22"/>
          <w:lang w:val="ro-RO" w:eastAsia="en-GB"/>
        </w:rPr>
        <w:t>plăţilor</w:t>
      </w:r>
      <w:proofErr w:type="spellEnd"/>
      <w:r w:rsidRPr="00C04C15">
        <w:rPr>
          <w:rFonts w:ascii="Montserrat" w:eastAsia="Times New Roman" w:hAnsi="Montserrat" w:cstheme="majorBidi"/>
          <w:bCs/>
          <w:sz w:val="22"/>
          <w:szCs w:val="22"/>
          <w:lang w:val="ro-RO" w:eastAsia="en-GB"/>
        </w:rPr>
        <w:t xml:space="preserve"> se realizează de către AM PR Vest,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în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aplicabilă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respectarea planului de monitorizare a proiectului, prevăzut în anexa nr. 2 la prezentul contract de finanţare, sub rezerva sau în limita </w:t>
      </w:r>
      <w:proofErr w:type="spellStart"/>
      <w:r w:rsidRPr="00C04C15">
        <w:rPr>
          <w:rFonts w:ascii="Montserrat" w:eastAsia="Times New Roman" w:hAnsi="Montserrat" w:cstheme="majorBidi"/>
          <w:bCs/>
          <w:sz w:val="22"/>
          <w:szCs w:val="22"/>
          <w:lang w:val="ro-RO" w:eastAsia="en-GB"/>
        </w:rPr>
        <w:t>disponibilităţilor</w:t>
      </w:r>
      <w:proofErr w:type="spellEnd"/>
      <w:r w:rsidRPr="00C04C15">
        <w:rPr>
          <w:rFonts w:ascii="Montserrat" w:eastAsia="Times New Roman" w:hAnsi="Montserrat" w:cstheme="majorBidi"/>
          <w:bCs/>
          <w:sz w:val="22"/>
          <w:szCs w:val="22"/>
          <w:lang w:val="ro-RO" w:eastAsia="en-GB"/>
        </w:rPr>
        <w:t xml:space="preserve">, iar în cazul </w:t>
      </w:r>
      <w:proofErr w:type="spellStart"/>
      <w:r w:rsidRPr="00C04C15">
        <w:rPr>
          <w:rFonts w:ascii="Montserrat" w:eastAsia="Times New Roman" w:hAnsi="Montserrat" w:cstheme="majorBidi"/>
          <w:bCs/>
          <w:sz w:val="22"/>
          <w:szCs w:val="22"/>
          <w:lang w:val="ro-RO" w:eastAsia="en-GB"/>
        </w:rPr>
        <w:t>insuficienţei</w:t>
      </w:r>
      <w:proofErr w:type="spellEnd"/>
      <w:r w:rsidRPr="00C04C15">
        <w:rPr>
          <w:rFonts w:ascii="Montserrat" w:eastAsia="Times New Roman" w:hAnsi="Montserrat" w:cstheme="majorBidi"/>
          <w:bCs/>
          <w:sz w:val="22"/>
          <w:szCs w:val="22"/>
          <w:lang w:val="ro-RO" w:eastAsia="en-GB"/>
        </w:rPr>
        <w:t xml:space="preserve">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w:t>
      </w:r>
      <w:proofErr w:type="spellStart"/>
      <w:r w:rsidRPr="00C04C15">
        <w:rPr>
          <w:rFonts w:ascii="Montserrat" w:eastAsia="Times New Roman" w:hAnsi="Montserrat" w:cstheme="majorBidi"/>
          <w:bCs/>
          <w:sz w:val="22"/>
          <w:szCs w:val="22"/>
          <w:lang w:val="ro-RO" w:eastAsia="en-GB"/>
        </w:rPr>
        <w:t>depăşi</w:t>
      </w:r>
      <w:proofErr w:type="spellEnd"/>
      <w:r w:rsidRPr="00C04C15">
        <w:rPr>
          <w:rFonts w:ascii="Montserrat" w:eastAsia="Times New Roman" w:hAnsi="Montserrat" w:cstheme="majorBidi"/>
          <w:bCs/>
          <w:sz w:val="22"/>
          <w:szCs w:val="22"/>
          <w:lang w:val="ro-RO" w:eastAsia="en-GB"/>
        </w:rPr>
        <w:t xml:space="preserve"> perioada de 31 decembrie 2029.</w:t>
      </w:r>
    </w:p>
    <w:p w14:paraId="2738025C"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7</w:t>
      </w:r>
    </w:p>
    <w:p w14:paraId="2ABF3E3E"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Drepturile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obligaţiile</w:t>
      </w:r>
      <w:proofErr w:type="spellEnd"/>
      <w:r w:rsidRPr="00C04C15">
        <w:rPr>
          <w:rFonts w:ascii="Montserrat" w:eastAsia="Times New Roman" w:hAnsi="Montserrat" w:cstheme="majorBidi"/>
          <w:b/>
          <w:sz w:val="22"/>
          <w:szCs w:val="22"/>
          <w:lang w:val="ro-RO" w:eastAsia="en-GB"/>
        </w:rPr>
        <w:t xml:space="preserve"> Beneficiarului</w:t>
      </w:r>
    </w:p>
    <w:p w14:paraId="05C39A8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după caz, au responsabilitatea asigurării unui management financiar riguros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asigurării resurselor financiare pentru </w:t>
      </w:r>
      <w:proofErr w:type="spellStart"/>
      <w:r w:rsidRPr="00C04C15">
        <w:rPr>
          <w:rFonts w:ascii="Montserrat" w:eastAsia="Times New Roman" w:hAnsi="Montserrat" w:cstheme="majorBidi"/>
          <w:bCs/>
          <w:sz w:val="22"/>
          <w:szCs w:val="22"/>
          <w:lang w:val="ro-RO" w:eastAsia="en-GB"/>
        </w:rPr>
        <w:t>cofinanţare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cheltuieli neeligibile,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pentru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cheltuielilor eligibile în </w:t>
      </w:r>
      <w:proofErr w:type="spellStart"/>
      <w:r w:rsidRPr="00C04C15">
        <w:rPr>
          <w:rFonts w:ascii="Montserrat" w:eastAsia="Times New Roman" w:hAnsi="Montserrat" w:cstheme="majorBidi"/>
          <w:bCs/>
          <w:sz w:val="22"/>
          <w:szCs w:val="22"/>
          <w:lang w:val="ro-RO" w:eastAsia="en-GB"/>
        </w:rPr>
        <w:t>concordanţă</w:t>
      </w:r>
      <w:proofErr w:type="spellEnd"/>
      <w:r w:rsidRPr="00C04C15">
        <w:rPr>
          <w:rFonts w:ascii="Montserrat" w:eastAsia="Times New Roman" w:hAnsi="Montserrat" w:cstheme="majorBidi"/>
          <w:bCs/>
          <w:sz w:val="22"/>
          <w:szCs w:val="22"/>
          <w:lang w:val="ro-RO" w:eastAsia="en-GB"/>
        </w:rPr>
        <w:t xml:space="preserve"> cu prevederile prezentului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aplicabile. Totodată,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după caz, are/au responsabilitatea implementării proiectului în vederea atingerii obiectivelor stabilite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indicatorilor </w:t>
      </w:r>
      <w:proofErr w:type="spellStart"/>
      <w:r w:rsidRPr="00C04C15">
        <w:rPr>
          <w:rFonts w:ascii="Montserrat" w:eastAsia="Times New Roman" w:hAnsi="Montserrat" w:cstheme="majorBidi"/>
          <w:bCs/>
          <w:sz w:val="22"/>
          <w:szCs w:val="22"/>
          <w:lang w:val="ro-RO" w:eastAsia="en-GB"/>
        </w:rPr>
        <w:t>asumaţi</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concordanţă</w:t>
      </w:r>
      <w:proofErr w:type="spellEnd"/>
      <w:r w:rsidRPr="00C04C15">
        <w:rPr>
          <w:rFonts w:ascii="Montserrat" w:eastAsia="Times New Roman" w:hAnsi="Montserrat" w:cstheme="majorBidi"/>
          <w:bCs/>
          <w:sz w:val="22"/>
          <w:szCs w:val="22"/>
          <w:lang w:val="ro-RO" w:eastAsia="en-GB"/>
        </w:rPr>
        <w:t xml:space="preserve"> cu prevederile prezentului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aplicabile.</w:t>
      </w:r>
    </w:p>
    <w:p w14:paraId="3C0CFEB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începe executarea contractului de finanţare după semnarea acestuia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a realiza toate </w:t>
      </w:r>
      <w:proofErr w:type="spellStart"/>
      <w:r w:rsidRPr="00C04C15">
        <w:rPr>
          <w:rFonts w:ascii="Montserrat" w:eastAsia="Times New Roman" w:hAnsi="Montserrat" w:cstheme="majorBidi"/>
          <w:bCs/>
          <w:sz w:val="22"/>
          <w:szCs w:val="22"/>
          <w:lang w:val="ro-RO" w:eastAsia="en-GB"/>
        </w:rPr>
        <w:t>activităţile</w:t>
      </w:r>
      <w:proofErr w:type="spellEnd"/>
      <w:r w:rsidRPr="00C04C15">
        <w:rPr>
          <w:rFonts w:ascii="Montserrat" w:eastAsia="Times New Roman" w:hAnsi="Montserrat" w:cstheme="majorBidi"/>
          <w:bCs/>
          <w:sz w:val="22"/>
          <w:szCs w:val="22"/>
          <w:lang w:val="ro-RO" w:eastAsia="en-GB"/>
        </w:rPr>
        <w:t xml:space="preserve"> prevăzute în cererea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fără a </w:t>
      </w:r>
      <w:proofErr w:type="spellStart"/>
      <w:r w:rsidRPr="00C04C15">
        <w:rPr>
          <w:rFonts w:ascii="Montserrat" w:eastAsia="Times New Roman" w:hAnsi="Montserrat" w:cstheme="majorBidi"/>
          <w:bCs/>
          <w:sz w:val="22"/>
          <w:szCs w:val="22"/>
          <w:lang w:val="ro-RO" w:eastAsia="en-GB"/>
        </w:rPr>
        <w:t>depăşi</w:t>
      </w:r>
      <w:proofErr w:type="spellEnd"/>
      <w:r w:rsidRPr="00C04C15">
        <w:rPr>
          <w:rFonts w:ascii="Montserrat" w:eastAsia="Times New Roman" w:hAnsi="Montserrat" w:cstheme="majorBidi"/>
          <w:bCs/>
          <w:sz w:val="22"/>
          <w:szCs w:val="22"/>
          <w:lang w:val="ro-RO" w:eastAsia="en-GB"/>
        </w:rPr>
        <w:t xml:space="preserve"> perioada de implementare specificată la art. 2 alin. (2)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(3).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constată că implementarea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proiectului prevăzute a fi realizate după semnare nu a început în termen de 6 luni de la data specificată la art. 2 alin. (2), AM PR Vest poate dispune rezilierea contractului de finanţare. </w:t>
      </w:r>
    </w:p>
    <w:p w14:paraId="5995B1F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Beneficiarul poate solicita în scris punctul de vedere al AM PR Vest cu privire la aspectele survenite de natură să afecteze buna implementare a proiectului, urmând ca </w:t>
      </w:r>
      <w:r w:rsidRPr="00C04C15">
        <w:rPr>
          <w:rFonts w:ascii="Montserrat" w:eastAsia="Times New Roman" w:hAnsi="Montserrat" w:cstheme="majorBidi"/>
          <w:bCs/>
          <w:sz w:val="22"/>
          <w:szCs w:val="22"/>
          <w:lang w:val="ro-RO" w:eastAsia="en-GB"/>
        </w:rPr>
        <w:lastRenderedPageBreak/>
        <w:t xml:space="preserve">punctul de vedere al AM PR Vest să fie furnizat în baza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vederea executării clauzelor prezentului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aplicabile.</w:t>
      </w:r>
    </w:p>
    <w:p w14:paraId="5ED91CA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vor deschide contul/conturile de proiect în sistemul Trezoreriei Statului, în cazul în care fac parte din categoria </w:t>
      </w:r>
      <w:proofErr w:type="spellStart"/>
      <w:r w:rsidRPr="00C04C15">
        <w:rPr>
          <w:rFonts w:ascii="Montserrat" w:eastAsia="Times New Roman" w:hAnsi="Montserrat" w:cstheme="majorBidi"/>
          <w:bCs/>
          <w:sz w:val="22"/>
          <w:szCs w:val="22"/>
          <w:lang w:val="ro-RO" w:eastAsia="en-GB"/>
        </w:rPr>
        <w:t>instituţiilor</w:t>
      </w:r>
      <w:proofErr w:type="spellEnd"/>
      <w:r w:rsidRPr="00C04C15">
        <w:rPr>
          <w:rFonts w:ascii="Montserrat" w:eastAsia="Times New Roman" w:hAnsi="Montserrat" w:cstheme="majorBidi"/>
          <w:bCs/>
          <w:sz w:val="22"/>
          <w:szCs w:val="22"/>
          <w:lang w:val="ro-RO" w:eastAsia="en-GB"/>
        </w:rPr>
        <w:t xml:space="preserve"> publice, indiferent de sistemul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subordonare. </w:t>
      </w:r>
      <w:proofErr w:type="spellStart"/>
      <w:r w:rsidRPr="00C04C15">
        <w:rPr>
          <w:rFonts w:ascii="Montserrat" w:eastAsia="Times New Roman" w:hAnsi="Montserrat" w:cstheme="majorBidi"/>
          <w:bCs/>
          <w:sz w:val="22"/>
          <w:szCs w:val="22"/>
          <w:lang w:val="ro-RO" w:eastAsia="en-GB"/>
        </w:rPr>
        <w:t>Ceilalţi</w:t>
      </w:r>
      <w:proofErr w:type="spellEnd"/>
      <w:r w:rsidRPr="00C04C15">
        <w:rPr>
          <w:rFonts w:ascii="Montserrat" w:eastAsia="Times New Roman" w:hAnsi="Montserrat" w:cstheme="majorBidi"/>
          <w:bCs/>
          <w:sz w:val="22"/>
          <w:szCs w:val="22"/>
          <w:lang w:val="ro-RO" w:eastAsia="en-GB"/>
        </w:rPr>
        <w:t xml:space="preserve"> beneficiari/parteneri pot opta pentru deschiderea contului/conturilor speciale de proiect în sistemul Trezoreriei Statului sau la </w:t>
      </w:r>
      <w:proofErr w:type="spellStart"/>
      <w:r w:rsidRPr="00C04C15">
        <w:rPr>
          <w:rFonts w:ascii="Montserrat" w:eastAsia="Times New Roman" w:hAnsi="Montserrat" w:cstheme="majorBidi"/>
          <w:bCs/>
          <w:sz w:val="22"/>
          <w:szCs w:val="22"/>
          <w:lang w:val="ro-RO" w:eastAsia="en-GB"/>
        </w:rPr>
        <w:t>instituţii</w:t>
      </w:r>
      <w:proofErr w:type="spellEnd"/>
      <w:r w:rsidRPr="00C04C15">
        <w:rPr>
          <w:rFonts w:ascii="Montserrat" w:eastAsia="Times New Roman" w:hAnsi="Montserrat" w:cstheme="majorBidi"/>
          <w:bCs/>
          <w:sz w:val="22"/>
          <w:szCs w:val="22"/>
          <w:lang w:val="ro-RO" w:eastAsia="en-GB"/>
        </w:rPr>
        <w:t xml:space="preserve"> de credit în conformitate cu prevederile art. 50 alin. (3) din Hotărârea Guvernului nr. 829/2022 pentru aprobarea Normelor metodologice de aplicare a </w:t>
      </w:r>
      <w:proofErr w:type="spellStart"/>
      <w:r w:rsidRPr="00C04C15">
        <w:rPr>
          <w:rFonts w:ascii="Montserrat" w:eastAsia="Times New Roman" w:hAnsi="Montserrat" w:cstheme="majorBidi"/>
          <w:bCs/>
          <w:sz w:val="22"/>
          <w:szCs w:val="22"/>
          <w:lang w:val="ro-RO" w:eastAsia="en-GB"/>
        </w:rPr>
        <w:t>Ordonanţei</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privind gestionarea financiară a fondurilor europene pentru perioada de programare 2021 - 2027 alocate României din Fondul european de dezvoltare regională, Fondul de coeziune, Fondul social european Plus, Fondul pentru o tranziţie justă.</w:t>
      </w:r>
    </w:p>
    <w:p w14:paraId="4A2C4CC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au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pune la </w:t>
      </w:r>
      <w:proofErr w:type="spellStart"/>
      <w:r w:rsidRPr="00C04C15">
        <w:rPr>
          <w:rFonts w:ascii="Montserrat" w:eastAsia="Times New Roman" w:hAnsi="Montserrat" w:cstheme="majorBidi"/>
          <w:bCs/>
          <w:sz w:val="22"/>
          <w:szCs w:val="22"/>
          <w:lang w:val="ro-RO" w:eastAsia="en-GB"/>
        </w:rPr>
        <w:t>dispoziţia</w:t>
      </w:r>
      <w:proofErr w:type="spellEnd"/>
      <w:r w:rsidRPr="00C04C15">
        <w:rPr>
          <w:rFonts w:ascii="Montserrat" w:eastAsia="Times New Roman" w:hAnsi="Montserrat" w:cstheme="majorBidi"/>
          <w:bCs/>
          <w:sz w:val="22"/>
          <w:szCs w:val="22"/>
          <w:lang w:val="ro-RO" w:eastAsia="en-GB"/>
        </w:rPr>
        <w:t xml:space="preserve"> AM PR Vest sau a oricărui alt organism abilitat de lege, conform prevederilor art. 31 alin. (2)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documentele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necesare pentru verificarea modului de utilizare a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nerambursabile, la cerere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termenul solicitat de AM PR Vest,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asigure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pentru efectuarea verificărilor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w:t>
      </w:r>
    </w:p>
    <w:p w14:paraId="2089D3D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(6) În vederea efectuării verificărilor prevăzute la alin. (5),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se angajează să acorde dreptul de acces la locurile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spaţiile</w:t>
      </w:r>
      <w:proofErr w:type="spellEnd"/>
      <w:r w:rsidRPr="00C04C15">
        <w:rPr>
          <w:rFonts w:ascii="Montserrat" w:eastAsia="Times New Roman" w:hAnsi="Montserrat" w:cstheme="majorBidi"/>
          <w:bCs/>
          <w:sz w:val="22"/>
          <w:szCs w:val="22"/>
          <w:lang w:val="ro-RO" w:eastAsia="en-GB"/>
        </w:rPr>
        <w:t xml:space="preserve"> unde se implementează proiectul, inclusiv acces la sistemele informatice care au legătură directă cu proiectul,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pună la </w:t>
      </w:r>
      <w:proofErr w:type="spellStart"/>
      <w:r w:rsidRPr="00C04C15">
        <w:rPr>
          <w:rFonts w:ascii="Montserrat" w:eastAsia="Times New Roman" w:hAnsi="Montserrat" w:cstheme="majorBidi"/>
          <w:bCs/>
          <w:sz w:val="22"/>
          <w:szCs w:val="22"/>
          <w:lang w:val="ro-RO" w:eastAsia="en-GB"/>
        </w:rPr>
        <w:t>dispoziţie</w:t>
      </w:r>
      <w:proofErr w:type="spellEnd"/>
      <w:r w:rsidRPr="00C04C15">
        <w:rPr>
          <w:rFonts w:ascii="Montserrat" w:eastAsia="Times New Roman" w:hAnsi="Montserrat" w:cstheme="majorBidi"/>
          <w:bCs/>
          <w:sz w:val="22"/>
          <w:szCs w:val="22"/>
          <w:lang w:val="ro-RO" w:eastAsia="en-GB"/>
        </w:rPr>
        <w:t xml:space="preserve"> documentele solicitate privind gestiunea tehnică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financiară a proiectului, pe suport hârtie sau în format electronic, în original. Documentele trebuie să fie </w:t>
      </w:r>
      <w:proofErr w:type="spellStart"/>
      <w:r w:rsidRPr="00C04C15">
        <w:rPr>
          <w:rFonts w:ascii="Montserrat" w:eastAsia="Times New Roman" w:hAnsi="Montserrat" w:cstheme="majorBidi"/>
          <w:bCs/>
          <w:sz w:val="22"/>
          <w:szCs w:val="22"/>
          <w:lang w:val="ro-RO" w:eastAsia="en-GB"/>
        </w:rPr>
        <w:t>uşor</w:t>
      </w:r>
      <w:proofErr w:type="spellEnd"/>
      <w:r w:rsidRPr="00C04C15">
        <w:rPr>
          <w:rFonts w:ascii="Montserrat" w:eastAsia="Times New Roman" w:hAnsi="Montserrat" w:cstheme="majorBidi"/>
          <w:bCs/>
          <w:sz w:val="22"/>
          <w:szCs w:val="22"/>
          <w:lang w:val="ro-RO" w:eastAsia="en-GB"/>
        </w:rPr>
        <w:t xml:space="preserve"> accesibile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arhivate astfel încât să permită verificarea lor. Beneficiarul este obligat să informeze organismele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autorităţile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menţionate</w:t>
      </w:r>
      <w:proofErr w:type="spellEnd"/>
      <w:r w:rsidRPr="00C04C15">
        <w:rPr>
          <w:rFonts w:ascii="Montserrat" w:eastAsia="Times New Roman" w:hAnsi="Montserrat" w:cstheme="majorBidi"/>
          <w:bCs/>
          <w:sz w:val="22"/>
          <w:szCs w:val="22"/>
          <w:lang w:val="ro-RO" w:eastAsia="en-GB"/>
        </w:rPr>
        <w:t xml:space="preserve"> la alin. (5) cu privire la locul arhivării documentelor, în termen de 3 zile lucrătoare de la transmiterea solicitării de către AM PR Vest/organismul abilitat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a asigura accesul neîngrădit al acestora la documente în locul respectiv.</w:t>
      </w:r>
    </w:p>
    <w:p w14:paraId="6290DAB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(7)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se va/vor asigura că în contractele/acordurile încheiate cu </w:t>
      </w:r>
      <w:proofErr w:type="spellStart"/>
      <w:r w:rsidRPr="00C04C15">
        <w:rPr>
          <w:rFonts w:ascii="Montserrat" w:eastAsia="Times New Roman" w:hAnsi="Montserrat" w:cstheme="majorBidi"/>
          <w:bCs/>
          <w:sz w:val="22"/>
          <w:szCs w:val="22"/>
          <w:lang w:val="ro-RO" w:eastAsia="en-GB"/>
        </w:rPr>
        <w:t>terţe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se prevede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acestora de a asigura disponibilitatea </w:t>
      </w:r>
      <w:proofErr w:type="spellStart"/>
      <w:r w:rsidRPr="00C04C15">
        <w:rPr>
          <w:rFonts w:ascii="Montserrat" w:eastAsia="Times New Roman" w:hAnsi="Montserrat" w:cstheme="majorBidi"/>
          <w:bCs/>
          <w:sz w:val="22"/>
          <w:szCs w:val="22"/>
          <w:lang w:val="ro-RO" w:eastAsia="en-GB"/>
        </w:rPr>
        <w:t>informaţiilor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documentelor referitoare la proiect cu ocazia misiunilor de control </w:t>
      </w:r>
      <w:proofErr w:type="spellStart"/>
      <w:r w:rsidRPr="00C04C15">
        <w:rPr>
          <w:rFonts w:ascii="Montserrat" w:eastAsia="Times New Roman" w:hAnsi="Montserrat" w:cstheme="majorBidi"/>
          <w:bCs/>
          <w:sz w:val="22"/>
          <w:szCs w:val="22"/>
          <w:lang w:val="ro-RO" w:eastAsia="en-GB"/>
        </w:rPr>
        <w:t>desfăşurate</w:t>
      </w:r>
      <w:proofErr w:type="spellEnd"/>
      <w:r w:rsidRPr="00C04C15">
        <w:rPr>
          <w:rFonts w:ascii="Montserrat" w:eastAsia="Times New Roman" w:hAnsi="Montserrat" w:cstheme="majorBidi"/>
          <w:bCs/>
          <w:sz w:val="22"/>
          <w:szCs w:val="22"/>
          <w:lang w:val="ro-RO" w:eastAsia="en-GB"/>
        </w:rPr>
        <w:t xml:space="preserve"> de AM PR Vest sau de alte structuri cu </w:t>
      </w:r>
      <w:proofErr w:type="spellStart"/>
      <w:r w:rsidRPr="00C04C15">
        <w:rPr>
          <w:rFonts w:ascii="Montserrat" w:eastAsia="Times New Roman" w:hAnsi="Montserrat" w:cstheme="majorBidi"/>
          <w:bCs/>
          <w:sz w:val="22"/>
          <w:szCs w:val="22"/>
          <w:lang w:val="ro-RO" w:eastAsia="en-GB"/>
        </w:rPr>
        <w:t>competenţe</w:t>
      </w:r>
      <w:proofErr w:type="spellEnd"/>
      <w:r w:rsidRPr="00C04C15">
        <w:rPr>
          <w:rFonts w:ascii="Montserrat" w:eastAsia="Times New Roman" w:hAnsi="Montserrat" w:cstheme="majorBidi"/>
          <w:bCs/>
          <w:sz w:val="22"/>
          <w:szCs w:val="22"/>
          <w:lang w:val="ro-RO" w:eastAsia="en-GB"/>
        </w:rPr>
        <w:t xml:space="preserve"> în controlul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recuperarea debitelor aferente fondurilor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fondurilor publice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aferente acestora, după caz.</w:t>
      </w:r>
    </w:p>
    <w:p w14:paraId="6A24534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(8)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are/au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îndosarierii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păstrării în bune </w:t>
      </w:r>
      <w:proofErr w:type="spellStart"/>
      <w:r w:rsidRPr="00C04C15">
        <w:rPr>
          <w:rFonts w:ascii="Montserrat" w:eastAsia="Times New Roman" w:hAnsi="Montserrat" w:cstheme="majorBidi"/>
          <w:bCs/>
          <w:sz w:val="22"/>
          <w:szCs w:val="22"/>
          <w:lang w:val="ro-RO" w:eastAsia="en-GB"/>
        </w:rPr>
        <w:t>condiţii</w:t>
      </w:r>
      <w:proofErr w:type="spellEnd"/>
      <w:r w:rsidRPr="00C04C15">
        <w:rPr>
          <w:rFonts w:ascii="Montserrat" w:eastAsia="Times New Roman" w:hAnsi="Montserrat" w:cstheme="majorBidi"/>
          <w:bCs/>
          <w:sz w:val="22"/>
          <w:szCs w:val="22"/>
          <w:lang w:val="ro-RO" w:eastAsia="en-GB"/>
        </w:rPr>
        <w:t xml:space="preserve"> a tuturor documentelor aferente proiectului în original, inclusiv copii ale documentelor partenerilor, dacă este cazul, privind </w:t>
      </w:r>
      <w:proofErr w:type="spellStart"/>
      <w:r w:rsidRPr="00C04C15">
        <w:rPr>
          <w:rFonts w:ascii="Montserrat" w:eastAsia="Times New Roman" w:hAnsi="Montserrat" w:cstheme="majorBidi"/>
          <w:bCs/>
          <w:sz w:val="22"/>
          <w:szCs w:val="22"/>
          <w:lang w:val="ro-RO" w:eastAsia="en-GB"/>
        </w:rPr>
        <w:t>activităţile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cheltuielile eligibile în vederea asigurării unei piste de audit adecvate,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la art. 31 alin. (1)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arhivării electronice potrivit prevederilor Legii nr. 135/2007 privind arhivarea documentelor în formă electronică, republicată, organizarea electronică a arhivei se va realiza la nivel de proiect sau pe categorii de documente,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specificul proiectelor, cu </w:t>
      </w:r>
      <w:proofErr w:type="spellStart"/>
      <w:r w:rsidRPr="00C04C15">
        <w:rPr>
          <w:rFonts w:ascii="Montserrat" w:eastAsia="Times New Roman" w:hAnsi="Montserrat" w:cstheme="majorBidi"/>
          <w:bCs/>
          <w:sz w:val="22"/>
          <w:szCs w:val="22"/>
          <w:lang w:val="ro-RO" w:eastAsia="en-GB"/>
        </w:rPr>
        <w:t>condiţia</w:t>
      </w:r>
      <w:proofErr w:type="spellEnd"/>
      <w:r w:rsidRPr="00C04C15">
        <w:rPr>
          <w:rFonts w:ascii="Montserrat" w:eastAsia="Times New Roman" w:hAnsi="Montserrat" w:cstheme="majorBidi"/>
          <w:bCs/>
          <w:sz w:val="22"/>
          <w:szCs w:val="22"/>
          <w:lang w:val="ro-RO" w:eastAsia="en-GB"/>
        </w:rPr>
        <w:t xml:space="preserve"> ca documentele arhivate să fie </w:t>
      </w:r>
      <w:proofErr w:type="spellStart"/>
      <w:r w:rsidRPr="00C04C15">
        <w:rPr>
          <w:rFonts w:ascii="Montserrat" w:eastAsia="Times New Roman" w:hAnsi="Montserrat" w:cstheme="majorBidi"/>
          <w:bCs/>
          <w:sz w:val="22"/>
          <w:szCs w:val="22"/>
          <w:lang w:val="ro-RO" w:eastAsia="en-GB"/>
        </w:rPr>
        <w:t>uşor</w:t>
      </w:r>
      <w:proofErr w:type="spellEnd"/>
      <w:r w:rsidRPr="00C04C15">
        <w:rPr>
          <w:rFonts w:ascii="Montserrat" w:eastAsia="Times New Roman" w:hAnsi="Montserrat" w:cstheme="majorBidi"/>
          <w:bCs/>
          <w:sz w:val="22"/>
          <w:szCs w:val="22"/>
          <w:lang w:val="ro-RO" w:eastAsia="en-GB"/>
        </w:rPr>
        <w:t xml:space="preserve"> identificabile de către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interesate, inclusiv pentru organizarea misiunilor de audit/verificare/control.</w:t>
      </w:r>
    </w:p>
    <w:p w14:paraId="0E9AF99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(9) Toate documentele vor fi păstrate până la închiderea oficială a programului sau până la expirarea perioadei pentru care trebuie asigurat caracterul durabil, respectiv a perioadei </w:t>
      </w:r>
      <w:r w:rsidRPr="00C04C15">
        <w:rPr>
          <w:rFonts w:ascii="Montserrat" w:eastAsia="Times New Roman" w:hAnsi="Montserrat" w:cstheme="majorBidi"/>
          <w:bCs/>
          <w:sz w:val="22"/>
          <w:szCs w:val="22"/>
          <w:lang w:val="ro-RO" w:eastAsia="en-GB"/>
        </w:rPr>
        <w:lastRenderedPageBreak/>
        <w:t xml:space="preserve">de sustenabilitate/durabilitate a proiectului, după caz, oricare intervine ultima. Termenul minim de asigurare a </w:t>
      </w:r>
      <w:proofErr w:type="spellStart"/>
      <w:r w:rsidRPr="00C04C15">
        <w:rPr>
          <w:rFonts w:ascii="Montserrat" w:eastAsia="Times New Roman" w:hAnsi="Montserrat" w:cstheme="majorBidi"/>
          <w:bCs/>
          <w:sz w:val="22"/>
          <w:szCs w:val="22"/>
          <w:lang w:val="ro-RO" w:eastAsia="en-GB"/>
        </w:rPr>
        <w:t>disponibilităţii</w:t>
      </w:r>
      <w:proofErr w:type="spellEnd"/>
      <w:r w:rsidRPr="00C04C15">
        <w:rPr>
          <w:rFonts w:ascii="Montserrat" w:eastAsia="Times New Roman" w:hAnsi="Montserrat" w:cstheme="majorBidi"/>
          <w:bCs/>
          <w:sz w:val="22"/>
          <w:szCs w:val="22"/>
          <w:lang w:val="ro-RO" w:eastAsia="en-GB"/>
        </w:rPr>
        <w:t xml:space="preserve"> documentelor nu poate fi mai mic de 5 ani începând cu data de 31 decembrie a anului în care a fost efectuată ultima plată de către AM către Beneficiar, iar acest termen se întrerupe fie în cazul unor proceduri judiciare, fie la cererea Comisiei Europene,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la art. 82 din Regulamentul (UE) 2021/1.060.</w:t>
      </w:r>
    </w:p>
    <w:p w14:paraId="6A6533C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(10) Beneficiarul unei măsuri de ajutor de stat sau de </w:t>
      </w:r>
      <w:proofErr w:type="spellStart"/>
      <w:r w:rsidRPr="00C04C15">
        <w:rPr>
          <w:rFonts w:ascii="Montserrat" w:eastAsia="Times New Roman" w:hAnsi="Montserrat" w:cstheme="majorBidi"/>
          <w:bCs/>
          <w:sz w:val="22"/>
          <w:szCs w:val="22"/>
          <w:lang w:val="ro-RO" w:eastAsia="en-GB"/>
        </w:rPr>
        <w:t>minimis</w:t>
      </w:r>
      <w:proofErr w:type="spellEnd"/>
      <w:r w:rsidRPr="00C04C15">
        <w:rPr>
          <w:rFonts w:ascii="Montserrat" w:eastAsia="Times New Roman" w:hAnsi="Montserrat" w:cstheme="majorBidi"/>
          <w:bCs/>
          <w:sz w:val="22"/>
          <w:szCs w:val="22"/>
          <w:lang w:val="ro-RO" w:eastAsia="en-GB"/>
        </w:rPr>
        <w:t xml:space="preserve">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păstrării unei </w:t>
      </w:r>
      <w:proofErr w:type="spellStart"/>
      <w:r w:rsidRPr="00C04C15">
        <w:rPr>
          <w:rFonts w:ascii="Montserrat" w:eastAsia="Times New Roman" w:hAnsi="Montserrat" w:cstheme="majorBidi"/>
          <w:bCs/>
          <w:sz w:val="22"/>
          <w:szCs w:val="22"/>
          <w:lang w:val="ro-RO" w:eastAsia="en-GB"/>
        </w:rPr>
        <w:t>evidenţe</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informaţiilor</w:t>
      </w:r>
      <w:proofErr w:type="spellEnd"/>
      <w:r w:rsidRPr="00C04C15">
        <w:rPr>
          <w:rFonts w:ascii="Montserrat" w:eastAsia="Times New Roman" w:hAnsi="Montserrat" w:cstheme="majorBidi"/>
          <w:bCs/>
          <w:sz w:val="22"/>
          <w:szCs w:val="22"/>
          <w:lang w:val="ro-RO" w:eastAsia="en-GB"/>
        </w:rPr>
        <w:t xml:space="preserve"> despre ajutoarele primite pentru o perioadă de minimum 10 ani de la data la care a fost acordată ultima alocare specifică, cu respectarea prevederilor </w:t>
      </w:r>
      <w:proofErr w:type="spellStart"/>
      <w:r w:rsidRPr="00C04C15">
        <w:rPr>
          <w:rFonts w:ascii="Montserrat" w:eastAsia="Times New Roman" w:hAnsi="Montserrat" w:cstheme="majorBidi"/>
          <w:bCs/>
          <w:sz w:val="22"/>
          <w:szCs w:val="22"/>
          <w:lang w:val="ro-RO" w:eastAsia="en-GB"/>
        </w:rPr>
        <w:t>Ordonanţei</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77/2014 privind procedurile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în domeniul ajutorului de stat,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pentru modificarea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completarea Legii </w:t>
      </w:r>
      <w:proofErr w:type="spellStart"/>
      <w:r w:rsidRPr="00C04C15">
        <w:rPr>
          <w:rFonts w:ascii="Montserrat" w:eastAsia="Times New Roman" w:hAnsi="Montserrat" w:cstheme="majorBidi"/>
          <w:bCs/>
          <w:sz w:val="22"/>
          <w:szCs w:val="22"/>
          <w:lang w:val="ro-RO" w:eastAsia="en-GB"/>
        </w:rPr>
        <w:t>concurenţei</w:t>
      </w:r>
      <w:proofErr w:type="spellEnd"/>
      <w:r w:rsidRPr="00C04C15">
        <w:rPr>
          <w:rFonts w:ascii="Montserrat" w:eastAsia="Times New Roman" w:hAnsi="Montserrat" w:cstheme="majorBidi"/>
          <w:bCs/>
          <w:sz w:val="22"/>
          <w:szCs w:val="22"/>
          <w:lang w:val="ro-RO" w:eastAsia="en-GB"/>
        </w:rPr>
        <w:t xml:space="preserve"> nr. 21/1996,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20/2015,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478015A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(11) În cazul nerespectării prevederilor alin. (5)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(8) - (10), Beneficiarul este obligat să restituie suma aferentă documentelor lipsă, rambursată/plătită de AM PR Vest în cadrul proiectului, reprezentând valoarea nerambursabilă eligibilă din fonduri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valoarea nerambursabilă eligibilă din bugetul naţional, iar în cazul nerespectării prevederilor alin. (6), Beneficiarul este obligat să restituie întreaga sumă rambursată/plătită de către AM PR Vest aferentă proiectului, inclusiv dobânzile/penalizările aferente, în acord cu prevederile art. 31 alin. (3)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(4)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w:t>
      </w:r>
    </w:p>
    <w:p w14:paraId="17CCC3D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(12) Beneficiarul este obligat să încarce în MySMIS2021 toate documentele aferente implementării proiectului semnate electronic cu semnătură electronică extinsă, bazată pe un certificat calificat valabil, nesuspendat sau nerevocat, conform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în vigoare.</w:t>
      </w:r>
    </w:p>
    <w:p w14:paraId="25823D8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(13) Beneficiarul este obligat să prevadă/să includă în bugetul propriu sumele necesare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proiectului, inclusiv asigurarea </w:t>
      </w:r>
      <w:proofErr w:type="spellStart"/>
      <w:r w:rsidRPr="00C04C15">
        <w:rPr>
          <w:rFonts w:ascii="Montserrat" w:eastAsia="Times New Roman" w:hAnsi="Montserrat" w:cstheme="majorBidi"/>
          <w:bCs/>
          <w:sz w:val="22"/>
          <w:szCs w:val="22"/>
          <w:lang w:val="ro-RO" w:eastAsia="en-GB"/>
        </w:rPr>
        <w:t>cofinanţării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cheltuielilor neeligibile ce îi revin conform prevederilor art. 3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vederea efectuării </w:t>
      </w:r>
      <w:proofErr w:type="spellStart"/>
      <w:r w:rsidRPr="00C04C15">
        <w:rPr>
          <w:rFonts w:ascii="Montserrat" w:eastAsia="Times New Roman" w:hAnsi="Montserrat" w:cstheme="majorBidi"/>
          <w:bCs/>
          <w:sz w:val="22"/>
          <w:szCs w:val="22"/>
          <w:lang w:val="ro-RO" w:eastAsia="en-GB"/>
        </w:rPr>
        <w:t>plăţilor</w:t>
      </w:r>
      <w:proofErr w:type="spellEnd"/>
      <w:r w:rsidRPr="00C04C15">
        <w:rPr>
          <w:rFonts w:ascii="Montserrat" w:eastAsia="Times New Roman" w:hAnsi="Montserrat" w:cstheme="majorBidi"/>
          <w:bCs/>
          <w:sz w:val="22"/>
          <w:szCs w:val="22"/>
          <w:lang w:val="ro-RO" w:eastAsia="en-GB"/>
        </w:rPr>
        <w:t xml:space="preserve"> în legătură cu implementarea proiectului, cu respectarea prevederilor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aplicabile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prezentului contract de finanţare.</w:t>
      </w:r>
    </w:p>
    <w:p w14:paraId="107FAB9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(14) Beneficiarul trebuie să </w:t>
      </w:r>
      <w:proofErr w:type="spellStart"/>
      <w:r w:rsidRPr="00C04C15">
        <w:rPr>
          <w:rFonts w:ascii="Montserrat" w:eastAsia="Times New Roman" w:hAnsi="Montserrat" w:cstheme="majorBidi"/>
          <w:bCs/>
          <w:sz w:val="22"/>
          <w:szCs w:val="22"/>
          <w:lang w:val="ro-RO" w:eastAsia="en-GB"/>
        </w:rPr>
        <w:t>ţină</w:t>
      </w:r>
      <w:proofErr w:type="spellEnd"/>
      <w:r w:rsidRPr="00C04C15">
        <w:rPr>
          <w:rFonts w:ascii="Montserrat" w:eastAsia="Times New Roman" w:hAnsi="Montserrat" w:cstheme="majorBidi"/>
          <w:bCs/>
          <w:sz w:val="22"/>
          <w:szCs w:val="22"/>
          <w:lang w:val="ro-RO" w:eastAsia="en-GB"/>
        </w:rPr>
        <w:t xml:space="preserve"> o </w:t>
      </w:r>
      <w:proofErr w:type="spellStart"/>
      <w:r w:rsidRPr="00C04C15">
        <w:rPr>
          <w:rFonts w:ascii="Montserrat" w:eastAsia="Times New Roman" w:hAnsi="Montserrat" w:cstheme="majorBidi"/>
          <w:bCs/>
          <w:sz w:val="22"/>
          <w:szCs w:val="22"/>
          <w:lang w:val="ro-RO" w:eastAsia="en-GB"/>
        </w:rPr>
        <w:t>evidenţă</w:t>
      </w:r>
      <w:proofErr w:type="spellEnd"/>
      <w:r w:rsidRPr="00C04C15">
        <w:rPr>
          <w:rFonts w:ascii="Montserrat" w:eastAsia="Times New Roman" w:hAnsi="Montserrat" w:cstheme="majorBidi"/>
          <w:bCs/>
          <w:sz w:val="22"/>
          <w:szCs w:val="22"/>
          <w:lang w:val="ro-RO" w:eastAsia="en-GB"/>
        </w:rPr>
        <w:t xml:space="preserve"> contabilă analitică a proiectului, utilizând conturi analitice distincte pentru reflectarea tuturor </w:t>
      </w:r>
      <w:proofErr w:type="spellStart"/>
      <w:r w:rsidRPr="00C04C15">
        <w:rPr>
          <w:rFonts w:ascii="Montserrat" w:eastAsia="Times New Roman" w:hAnsi="Montserrat" w:cstheme="majorBidi"/>
          <w:bCs/>
          <w:sz w:val="22"/>
          <w:szCs w:val="22"/>
          <w:lang w:val="ro-RO" w:eastAsia="en-GB"/>
        </w:rPr>
        <w:t>operaţiunilor</w:t>
      </w:r>
      <w:proofErr w:type="spellEnd"/>
      <w:r w:rsidRPr="00C04C15">
        <w:rPr>
          <w:rFonts w:ascii="Montserrat" w:eastAsia="Times New Roman" w:hAnsi="Montserrat" w:cstheme="majorBidi"/>
          <w:bCs/>
          <w:sz w:val="22"/>
          <w:szCs w:val="22"/>
          <w:lang w:val="ro-RO" w:eastAsia="en-GB"/>
        </w:rPr>
        <w:t xml:space="preserve"> referitoare la implementarea proiectului, în conformitate cu </w:t>
      </w:r>
      <w:proofErr w:type="spellStart"/>
      <w:r w:rsidRPr="00C04C15">
        <w:rPr>
          <w:rFonts w:ascii="Montserrat" w:eastAsia="Times New Roman" w:hAnsi="Montserrat" w:cstheme="majorBidi"/>
          <w:bCs/>
          <w:sz w:val="22"/>
          <w:szCs w:val="22"/>
          <w:lang w:val="ro-RO" w:eastAsia="en-GB"/>
        </w:rPr>
        <w:t>dispoziţiile</w:t>
      </w:r>
      <w:proofErr w:type="spellEnd"/>
      <w:r w:rsidRPr="00C04C15">
        <w:rPr>
          <w:rFonts w:ascii="Montserrat" w:eastAsia="Times New Roman" w:hAnsi="Montserrat" w:cstheme="majorBidi"/>
          <w:bCs/>
          <w:sz w:val="22"/>
          <w:szCs w:val="22"/>
          <w:lang w:val="ro-RO" w:eastAsia="en-GB"/>
        </w:rPr>
        <w:t xml:space="preserve"> legale aplicabile.</w:t>
      </w:r>
    </w:p>
    <w:p w14:paraId="0CE61B7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(15)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implementarea proiectului presupune </w:t>
      </w:r>
      <w:proofErr w:type="spellStart"/>
      <w:r w:rsidRPr="00C04C15">
        <w:rPr>
          <w:rFonts w:ascii="Montserrat" w:eastAsia="Times New Roman" w:hAnsi="Montserrat" w:cstheme="majorBidi"/>
          <w:bCs/>
          <w:sz w:val="22"/>
          <w:szCs w:val="22"/>
          <w:lang w:val="ro-RO" w:eastAsia="en-GB"/>
        </w:rPr>
        <w:t>achiziţionarea</w:t>
      </w:r>
      <w:proofErr w:type="spellEnd"/>
      <w:r w:rsidRPr="00C04C15">
        <w:rPr>
          <w:rFonts w:ascii="Montserrat" w:eastAsia="Times New Roman" w:hAnsi="Montserrat" w:cstheme="majorBidi"/>
          <w:bCs/>
          <w:sz w:val="22"/>
          <w:szCs w:val="22"/>
          <w:lang w:val="ro-RO" w:eastAsia="en-GB"/>
        </w:rPr>
        <w:t xml:space="preserve"> de produse, servicii ori lucrări,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respecta prevederile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europene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în vigoare în domeniul </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publice/</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sectoriale/</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în domeniile apărării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securităţii</w:t>
      </w:r>
      <w:proofErr w:type="spellEnd"/>
      <w:r w:rsidRPr="00C04C15">
        <w:rPr>
          <w:rFonts w:ascii="Montserrat" w:eastAsia="Times New Roman" w:hAnsi="Montserrat" w:cstheme="majorBidi"/>
          <w:bCs/>
          <w:sz w:val="22"/>
          <w:szCs w:val="22"/>
          <w:lang w:val="ro-RO" w:eastAsia="en-GB"/>
        </w:rPr>
        <w:t xml:space="preserve"> sau </w:t>
      </w:r>
      <w:proofErr w:type="spellStart"/>
      <w:r w:rsidRPr="00C04C15">
        <w:rPr>
          <w:rFonts w:ascii="Montserrat" w:eastAsia="Times New Roman" w:hAnsi="Montserrat" w:cstheme="majorBidi"/>
          <w:bCs/>
          <w:sz w:val="22"/>
          <w:szCs w:val="22"/>
          <w:lang w:val="ro-RO" w:eastAsia="en-GB"/>
        </w:rPr>
        <w:t>dispoziţiile</w:t>
      </w:r>
      <w:proofErr w:type="spellEnd"/>
      <w:r w:rsidRPr="00C04C15">
        <w:rPr>
          <w:rFonts w:ascii="Montserrat" w:eastAsia="Times New Roman" w:hAnsi="Montserrat" w:cstheme="majorBidi"/>
          <w:bCs/>
          <w:sz w:val="22"/>
          <w:szCs w:val="22"/>
          <w:lang w:val="ro-RO" w:eastAsia="en-GB"/>
        </w:rPr>
        <w:t xml:space="preserve"> legale privind </w:t>
      </w:r>
      <w:proofErr w:type="spellStart"/>
      <w:r w:rsidRPr="00C04C15">
        <w:rPr>
          <w:rFonts w:ascii="Montserrat" w:eastAsia="Times New Roman" w:hAnsi="Montserrat" w:cstheme="majorBidi"/>
          <w:bCs/>
          <w:sz w:val="22"/>
          <w:szCs w:val="22"/>
          <w:lang w:val="ro-RO" w:eastAsia="en-GB"/>
        </w:rPr>
        <w:t>achiziţiile</w:t>
      </w:r>
      <w:proofErr w:type="spellEnd"/>
      <w:r w:rsidRPr="00C04C15">
        <w:rPr>
          <w:rFonts w:ascii="Montserrat" w:eastAsia="Times New Roman" w:hAnsi="Montserrat" w:cstheme="majorBidi"/>
          <w:bCs/>
          <w:sz w:val="22"/>
          <w:szCs w:val="22"/>
          <w:lang w:val="ro-RO" w:eastAsia="en-GB"/>
        </w:rPr>
        <w:t xml:space="preserve"> efectuate de beneficiarii </w:t>
      </w:r>
      <w:proofErr w:type="spellStart"/>
      <w:r w:rsidRPr="00C04C15">
        <w:rPr>
          <w:rFonts w:ascii="Montserrat" w:eastAsia="Times New Roman" w:hAnsi="Montserrat" w:cstheme="majorBidi"/>
          <w:bCs/>
          <w:sz w:val="22"/>
          <w:szCs w:val="22"/>
          <w:lang w:val="ro-RO" w:eastAsia="en-GB"/>
        </w:rPr>
        <w:t>privaţi</w:t>
      </w:r>
      <w:proofErr w:type="spellEnd"/>
      <w:r w:rsidRPr="00C04C15">
        <w:rPr>
          <w:rFonts w:ascii="Montserrat" w:eastAsia="Times New Roman" w:hAnsi="Montserrat" w:cstheme="majorBidi"/>
          <w:bCs/>
          <w:sz w:val="22"/>
          <w:szCs w:val="22"/>
          <w:lang w:val="ro-RO" w:eastAsia="en-GB"/>
        </w:rPr>
        <w:t>, după caz.</w:t>
      </w:r>
    </w:p>
    <w:p w14:paraId="72B78D3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(16) Beneficiarul/Liderul de parteneriat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întocmirii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transmiterii cererilor de rambursare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caz, a cererilor de plată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a pune la </w:t>
      </w:r>
      <w:proofErr w:type="spellStart"/>
      <w:r w:rsidRPr="00C04C15">
        <w:rPr>
          <w:rFonts w:ascii="Montserrat" w:eastAsia="Times New Roman" w:hAnsi="Montserrat" w:cstheme="majorBidi"/>
          <w:bCs/>
          <w:sz w:val="22"/>
          <w:szCs w:val="22"/>
          <w:lang w:val="ro-RO" w:eastAsia="en-GB"/>
        </w:rPr>
        <w:t>dispoziţia</w:t>
      </w:r>
      <w:proofErr w:type="spellEnd"/>
      <w:r w:rsidRPr="00C04C15">
        <w:rPr>
          <w:rFonts w:ascii="Montserrat" w:eastAsia="Times New Roman" w:hAnsi="Montserrat" w:cstheme="majorBidi"/>
          <w:bCs/>
          <w:sz w:val="22"/>
          <w:szCs w:val="22"/>
          <w:lang w:val="ro-RO" w:eastAsia="en-GB"/>
        </w:rPr>
        <w:t xml:space="preserve"> AM PR Vest documentele justificative ce </w:t>
      </w:r>
      <w:proofErr w:type="spellStart"/>
      <w:r w:rsidRPr="00C04C15">
        <w:rPr>
          <w:rFonts w:ascii="Montserrat" w:eastAsia="Times New Roman" w:hAnsi="Montserrat" w:cstheme="majorBidi"/>
          <w:bCs/>
          <w:sz w:val="22"/>
          <w:szCs w:val="22"/>
          <w:lang w:val="ro-RO" w:eastAsia="en-GB"/>
        </w:rPr>
        <w:t>însoţesc</w:t>
      </w:r>
      <w:proofErr w:type="spellEnd"/>
      <w:r w:rsidRPr="00C04C15">
        <w:rPr>
          <w:rFonts w:ascii="Montserrat" w:eastAsia="Times New Roman" w:hAnsi="Montserrat" w:cstheme="majorBidi"/>
          <w:bCs/>
          <w:sz w:val="22"/>
          <w:szCs w:val="22"/>
          <w:lang w:val="ro-RO" w:eastAsia="en-GB"/>
        </w:rPr>
        <w:t xml:space="preserve"> cererea de rambursare/ plată/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spre a fi verificate de către AM PR Vest în vederea efectuării rambursării/</w:t>
      </w:r>
      <w:proofErr w:type="spellStart"/>
      <w:r w:rsidRPr="00C04C15">
        <w:rPr>
          <w:rFonts w:ascii="Montserrat" w:eastAsia="Times New Roman" w:hAnsi="Montserrat" w:cstheme="majorBidi"/>
          <w:bCs/>
          <w:sz w:val="22"/>
          <w:szCs w:val="22"/>
          <w:lang w:val="ro-RO" w:eastAsia="en-GB"/>
        </w:rPr>
        <w:t>plăţii</w:t>
      </w:r>
      <w:proofErr w:type="spellEnd"/>
      <w:r w:rsidRPr="00C04C15">
        <w:rPr>
          <w:rFonts w:ascii="Montserrat" w:eastAsia="Times New Roman" w:hAnsi="Montserrat" w:cstheme="majorBidi"/>
          <w:bCs/>
          <w:sz w:val="22"/>
          <w:szCs w:val="22"/>
          <w:lang w:val="ro-RO" w:eastAsia="en-GB"/>
        </w:rPr>
        <w:t>.</w:t>
      </w:r>
    </w:p>
    <w:p w14:paraId="06B2A9D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(17) Beneficiarul/Liderul de parteneriat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respectării termenelor de transmitere a cererilor de rambursare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caz, a cererilor de plată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prezentului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aplicabile.</w:t>
      </w:r>
    </w:p>
    <w:p w14:paraId="0F2B666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(18)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responsabilitatea întocmirii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transmiterii rapoartelor de progres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documentelor justificative care le </w:t>
      </w:r>
      <w:proofErr w:type="spellStart"/>
      <w:r w:rsidRPr="00C04C15">
        <w:rPr>
          <w:rFonts w:ascii="Montserrat" w:eastAsia="Times New Roman" w:hAnsi="Montserrat" w:cstheme="majorBidi"/>
          <w:bCs/>
          <w:sz w:val="22"/>
          <w:szCs w:val="22"/>
          <w:lang w:val="ro-RO" w:eastAsia="en-GB"/>
        </w:rPr>
        <w:t>însoţesc</w:t>
      </w:r>
      <w:proofErr w:type="spellEnd"/>
      <w:r w:rsidRPr="00C04C15">
        <w:rPr>
          <w:rFonts w:ascii="Montserrat" w:eastAsia="Times New Roman" w:hAnsi="Montserrat" w:cstheme="majorBidi"/>
          <w:bCs/>
          <w:sz w:val="22"/>
          <w:szCs w:val="22"/>
          <w:lang w:val="ro-RO" w:eastAsia="en-GB"/>
        </w:rPr>
        <w:t>, în termenul prevăzut la art. 13 alin. (4).</w:t>
      </w:r>
    </w:p>
    <w:p w14:paraId="0F04D64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(19)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încărca în sistemul MySMIS2021 dosarul aferent </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realizate, în format electronic, în termen de 10 zile lucrătoare de la data încheierii contractului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/actelor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la contractele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în vederea realizării de către AM PR Vest a verificării procedurii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w:t>
      </w:r>
    </w:p>
    <w:p w14:paraId="479C957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(20)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asigure resursele necesare </w:t>
      </w:r>
      <w:proofErr w:type="spellStart"/>
      <w:r w:rsidRPr="00C04C15">
        <w:rPr>
          <w:rFonts w:ascii="Montserrat" w:eastAsia="Times New Roman" w:hAnsi="Montserrat" w:cstheme="majorBidi"/>
          <w:bCs/>
          <w:sz w:val="22"/>
          <w:szCs w:val="22"/>
          <w:lang w:val="ro-RO" w:eastAsia="en-GB"/>
        </w:rPr>
        <w:t>desfăşurării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proiectului, conform cererii de finanţare, în termenele stabilite prin prezentul contract de finanţare.</w:t>
      </w:r>
    </w:p>
    <w:p w14:paraId="5D1DE65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(21) Beneficiarul este obligat să realizeze măsurile minime de informare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publicitate prevăzute la art. 50 din Regulamentul (UE) 2021/1.060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Ghidul solicitantului, detaliate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specifice, după caz,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asigure respectarea prevederilor Ghidului de identitate vizuală 2021 - 2027 elaborat de Ministerul </w:t>
      </w:r>
      <w:proofErr w:type="spellStart"/>
      <w:r w:rsidRPr="00C04C15">
        <w:rPr>
          <w:rFonts w:ascii="Montserrat" w:eastAsia="Times New Roman" w:hAnsi="Montserrat" w:cstheme="majorBidi"/>
          <w:bCs/>
          <w:sz w:val="22"/>
          <w:szCs w:val="22"/>
          <w:lang w:val="ro-RO" w:eastAsia="en-GB"/>
        </w:rPr>
        <w:t>Investiţiilor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Proiectelor Europene, sub </w:t>
      </w:r>
      <w:proofErr w:type="spellStart"/>
      <w:r w:rsidRPr="00C04C15">
        <w:rPr>
          <w:rFonts w:ascii="Montserrat" w:eastAsia="Times New Roman" w:hAnsi="Montserrat" w:cstheme="majorBidi"/>
          <w:bCs/>
          <w:sz w:val="22"/>
          <w:szCs w:val="22"/>
          <w:lang w:val="ro-RO" w:eastAsia="en-GB"/>
        </w:rPr>
        <w:t>sancţiunea</w:t>
      </w:r>
      <w:proofErr w:type="spellEnd"/>
      <w:r w:rsidRPr="00C04C15">
        <w:rPr>
          <w:rFonts w:ascii="Montserrat" w:eastAsia="Times New Roman" w:hAnsi="Montserrat" w:cstheme="majorBidi"/>
          <w:bCs/>
          <w:sz w:val="22"/>
          <w:szCs w:val="22"/>
          <w:lang w:val="ro-RO" w:eastAsia="en-GB"/>
        </w:rPr>
        <w:t xml:space="preserve"> aplicării de către AM PR Vest a măsurilor prevăzute la art. 50 alin. (3) din Regulamentul (UE) 2021/1.060.</w:t>
      </w:r>
    </w:p>
    <w:p w14:paraId="5F1B879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(22)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restitui AM PR Vest orice sumă ce constituie plată nedatorată/sume necuvenite plătite eronat de către AM PR Vest în cadrul prezentului contract de finanţare, în termen de 5 zile lucrătoare de la data primirii notificării. Nerespectarea termenului </w:t>
      </w:r>
      <w:proofErr w:type="spellStart"/>
      <w:r w:rsidRPr="00C04C15">
        <w:rPr>
          <w:rFonts w:ascii="Montserrat" w:eastAsia="Times New Roman" w:hAnsi="Montserrat" w:cstheme="majorBidi"/>
          <w:bCs/>
          <w:sz w:val="22"/>
          <w:szCs w:val="22"/>
          <w:lang w:val="ro-RO" w:eastAsia="en-GB"/>
        </w:rPr>
        <w:t>menţionat</w:t>
      </w:r>
      <w:proofErr w:type="spellEnd"/>
      <w:r w:rsidRPr="00C04C15">
        <w:rPr>
          <w:rFonts w:ascii="Montserrat" w:eastAsia="Times New Roman" w:hAnsi="Montserrat" w:cstheme="majorBidi"/>
          <w:bCs/>
          <w:sz w:val="22"/>
          <w:szCs w:val="22"/>
          <w:lang w:val="ro-RO" w:eastAsia="en-GB"/>
        </w:rPr>
        <w:t xml:space="preserve"> anterior dă dreptul AM PR Vest de a solicita Beneficiarului dobânda legală datorată, stabilită conform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în vigoare.</w:t>
      </w:r>
    </w:p>
    <w:p w14:paraId="3E2D140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(23) Beneficiarul este obligat să informeze AM PR Vest despre orice </w:t>
      </w:r>
      <w:proofErr w:type="spellStart"/>
      <w:r w:rsidRPr="00C04C15">
        <w:rPr>
          <w:rFonts w:ascii="Montserrat" w:eastAsia="Times New Roman" w:hAnsi="Montserrat" w:cstheme="majorBidi"/>
          <w:bCs/>
          <w:sz w:val="22"/>
          <w:szCs w:val="22"/>
          <w:lang w:val="ro-RO" w:eastAsia="en-GB"/>
        </w:rPr>
        <w:t>situaţie</w:t>
      </w:r>
      <w:proofErr w:type="spellEnd"/>
      <w:r w:rsidRPr="00C04C15">
        <w:rPr>
          <w:rFonts w:ascii="Montserrat" w:eastAsia="Times New Roman" w:hAnsi="Montserrat" w:cstheme="majorBidi"/>
          <w:bCs/>
          <w:sz w:val="22"/>
          <w:szCs w:val="22"/>
          <w:lang w:val="ro-RO" w:eastAsia="en-GB"/>
        </w:rPr>
        <w:t xml:space="preserve"> care poate determina încetarea sau întârzierea executării contractului de finanţare, în termen de maximum 5 zile lucrătoare de la data luării la </w:t>
      </w:r>
      <w:proofErr w:type="spellStart"/>
      <w:r w:rsidRPr="00C04C15">
        <w:rPr>
          <w:rFonts w:ascii="Montserrat" w:eastAsia="Times New Roman" w:hAnsi="Montserrat" w:cstheme="majorBidi"/>
          <w:bCs/>
          <w:sz w:val="22"/>
          <w:szCs w:val="22"/>
          <w:lang w:val="ro-RO" w:eastAsia="en-GB"/>
        </w:rPr>
        <w:t>cunoştinţă</w:t>
      </w:r>
      <w:proofErr w:type="spellEnd"/>
      <w:r w:rsidRPr="00C04C15">
        <w:rPr>
          <w:rFonts w:ascii="Montserrat" w:eastAsia="Times New Roman" w:hAnsi="Montserrat" w:cstheme="majorBidi"/>
          <w:bCs/>
          <w:sz w:val="22"/>
          <w:szCs w:val="22"/>
          <w:lang w:val="ro-RO" w:eastAsia="en-GB"/>
        </w:rPr>
        <w:t xml:space="preserve"> despre o astfel de </w:t>
      </w:r>
      <w:proofErr w:type="spellStart"/>
      <w:r w:rsidRPr="00C04C15">
        <w:rPr>
          <w:rFonts w:ascii="Montserrat" w:eastAsia="Times New Roman" w:hAnsi="Montserrat" w:cstheme="majorBidi"/>
          <w:bCs/>
          <w:sz w:val="22"/>
          <w:szCs w:val="22"/>
          <w:lang w:val="ro-RO" w:eastAsia="en-GB"/>
        </w:rPr>
        <w:t>situaţie</w:t>
      </w:r>
      <w:proofErr w:type="spellEnd"/>
      <w:r w:rsidRPr="00C04C15">
        <w:rPr>
          <w:rFonts w:ascii="Montserrat" w:eastAsia="Times New Roman" w:hAnsi="Montserrat" w:cstheme="majorBidi"/>
          <w:bCs/>
          <w:sz w:val="22"/>
          <w:szCs w:val="22"/>
          <w:lang w:val="ro-RO" w:eastAsia="en-GB"/>
        </w:rPr>
        <w:t>, urmând ca AM PR Vest să decidă cu privire la măsurile corespunzătoare.</w:t>
      </w:r>
    </w:p>
    <w:p w14:paraId="6266338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(24) Beneficiarul </w:t>
      </w:r>
      <w:proofErr w:type="spellStart"/>
      <w:r w:rsidRPr="00C04C15">
        <w:rPr>
          <w:rFonts w:ascii="Montserrat" w:eastAsia="Times New Roman" w:hAnsi="Montserrat" w:cstheme="majorBidi"/>
          <w:bCs/>
          <w:sz w:val="22"/>
          <w:szCs w:val="22"/>
          <w:lang w:val="ro-RO" w:eastAsia="en-GB"/>
        </w:rPr>
        <w:t>îşi</w:t>
      </w:r>
      <w:proofErr w:type="spellEnd"/>
      <w:r w:rsidRPr="00C04C15">
        <w:rPr>
          <w:rFonts w:ascii="Montserrat" w:eastAsia="Times New Roman" w:hAnsi="Montserrat" w:cstheme="majorBidi"/>
          <w:bCs/>
          <w:sz w:val="22"/>
          <w:szCs w:val="22"/>
          <w:lang w:val="ro-RO" w:eastAsia="en-GB"/>
        </w:rPr>
        <w:t xml:space="preserve"> asumă integral răspunderea pentru prejudiciile cauzate </w:t>
      </w:r>
      <w:proofErr w:type="spellStart"/>
      <w:r w:rsidRPr="00C04C15">
        <w:rPr>
          <w:rFonts w:ascii="Montserrat" w:eastAsia="Times New Roman" w:hAnsi="Montserrat" w:cstheme="majorBidi"/>
          <w:bCs/>
          <w:sz w:val="22"/>
          <w:szCs w:val="22"/>
          <w:lang w:val="ro-RO" w:eastAsia="en-GB"/>
        </w:rPr>
        <w:t>terţilor</w:t>
      </w:r>
      <w:proofErr w:type="spellEnd"/>
      <w:r w:rsidRPr="00C04C15">
        <w:rPr>
          <w:rFonts w:ascii="Montserrat" w:eastAsia="Times New Roman" w:hAnsi="Montserrat" w:cstheme="majorBidi"/>
          <w:bCs/>
          <w:sz w:val="22"/>
          <w:szCs w:val="22"/>
          <w:lang w:val="ro-RO" w:eastAsia="en-GB"/>
        </w:rPr>
        <w:t xml:space="preserve"> din culpa sa, pe durata contractului. AM PR Vest va fi degrevată de orice responsabilitate pentru prejudiciile cauzate </w:t>
      </w:r>
      <w:proofErr w:type="spellStart"/>
      <w:r w:rsidRPr="00C04C15">
        <w:rPr>
          <w:rFonts w:ascii="Montserrat" w:eastAsia="Times New Roman" w:hAnsi="Montserrat" w:cstheme="majorBidi"/>
          <w:bCs/>
          <w:sz w:val="22"/>
          <w:szCs w:val="22"/>
          <w:lang w:val="ro-RO" w:eastAsia="en-GB"/>
        </w:rPr>
        <w:t>terţilor</w:t>
      </w:r>
      <w:proofErr w:type="spellEnd"/>
      <w:r w:rsidRPr="00C04C15">
        <w:rPr>
          <w:rFonts w:ascii="Montserrat" w:eastAsia="Times New Roman" w:hAnsi="Montserrat" w:cstheme="majorBidi"/>
          <w:bCs/>
          <w:sz w:val="22"/>
          <w:szCs w:val="22"/>
          <w:lang w:val="ro-RO" w:eastAsia="en-GB"/>
        </w:rPr>
        <w:t xml:space="preserve"> de către Beneficiar, ca urmare a executării prezentului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celor care pot fi direct imputabile acestora.</w:t>
      </w:r>
    </w:p>
    <w:p w14:paraId="05D3738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(25) În cazul în care se realizează verificări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Beneficiarul este obligat să participe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invite persoanele care sunt implicate în implementarea proiectului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care pot furniza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documentele necesare verificărilor, conform solicitărilor AM PR Vest.</w:t>
      </w:r>
    </w:p>
    <w:p w14:paraId="1C02A47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(26)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comunica cu AM PR Vest în legătură cu prezentul contract de finanţare, exclusiv prin intermediul sistemului MySMIS2021. În cazul unei </w:t>
      </w:r>
      <w:proofErr w:type="spellStart"/>
      <w:r w:rsidRPr="00C04C15">
        <w:rPr>
          <w:rFonts w:ascii="Montserrat" w:eastAsia="Times New Roman" w:hAnsi="Montserrat" w:cstheme="majorBidi"/>
          <w:bCs/>
          <w:sz w:val="22"/>
          <w:szCs w:val="22"/>
          <w:lang w:val="ro-RO" w:eastAsia="en-GB"/>
        </w:rPr>
        <w:t>defecţiuni</w:t>
      </w:r>
      <w:proofErr w:type="spellEnd"/>
      <w:r w:rsidRPr="00C04C15">
        <w:rPr>
          <w:rFonts w:ascii="Montserrat" w:eastAsia="Times New Roman" w:hAnsi="Montserrat" w:cstheme="majorBidi"/>
          <w:bCs/>
          <w:sz w:val="22"/>
          <w:szCs w:val="22"/>
          <w:lang w:val="ro-RO" w:eastAsia="en-GB"/>
        </w:rPr>
        <w:t xml:space="preserve"> a sistemului MySMIS2021 sau al </w:t>
      </w:r>
      <w:proofErr w:type="spellStart"/>
      <w:r w:rsidRPr="00C04C15">
        <w:rPr>
          <w:rFonts w:ascii="Montserrat" w:eastAsia="Times New Roman" w:hAnsi="Montserrat" w:cstheme="majorBidi"/>
          <w:bCs/>
          <w:sz w:val="22"/>
          <w:szCs w:val="22"/>
          <w:lang w:val="ro-RO" w:eastAsia="en-GB"/>
        </w:rPr>
        <w:t>forţei</w:t>
      </w:r>
      <w:proofErr w:type="spellEnd"/>
      <w:r w:rsidRPr="00C04C15">
        <w:rPr>
          <w:rFonts w:ascii="Montserrat" w:eastAsia="Times New Roman" w:hAnsi="Montserrat" w:cstheme="majorBidi"/>
          <w:bCs/>
          <w:sz w:val="22"/>
          <w:szCs w:val="22"/>
          <w:lang w:val="ro-RO" w:eastAsia="en-GB"/>
        </w:rPr>
        <w:t xml:space="preserve"> majore, Beneficiarul poate prezenta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solicitate în format tipărit, prin </w:t>
      </w:r>
      <w:proofErr w:type="spellStart"/>
      <w:r w:rsidRPr="00C04C15">
        <w:rPr>
          <w:rFonts w:ascii="Montserrat" w:eastAsia="Times New Roman" w:hAnsi="Montserrat" w:cstheme="majorBidi"/>
          <w:bCs/>
          <w:sz w:val="22"/>
          <w:szCs w:val="22"/>
          <w:lang w:val="ro-RO" w:eastAsia="en-GB"/>
        </w:rPr>
        <w:t>poştă</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electronic, prin e-mail,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la art. 21. Beneficiarul va încărca documentele respective în MySMIS2021 în termen de 15 zile calendaristice de la restabilirea </w:t>
      </w:r>
      <w:proofErr w:type="spellStart"/>
      <w:r w:rsidRPr="00C04C15">
        <w:rPr>
          <w:rFonts w:ascii="Montserrat" w:eastAsia="Times New Roman" w:hAnsi="Montserrat" w:cstheme="majorBidi"/>
          <w:bCs/>
          <w:sz w:val="22"/>
          <w:szCs w:val="22"/>
          <w:lang w:val="ro-RO" w:eastAsia="en-GB"/>
        </w:rPr>
        <w:t>funcţionalităţii</w:t>
      </w:r>
      <w:proofErr w:type="spellEnd"/>
      <w:r w:rsidRPr="00C04C15">
        <w:rPr>
          <w:rFonts w:ascii="Montserrat" w:eastAsia="Times New Roman" w:hAnsi="Montserrat" w:cstheme="majorBidi"/>
          <w:bCs/>
          <w:sz w:val="22"/>
          <w:szCs w:val="22"/>
          <w:lang w:val="ro-RO" w:eastAsia="en-GB"/>
        </w:rPr>
        <w:t xml:space="preserve"> sistemului MySMIS2021 sau de la încetarea </w:t>
      </w:r>
      <w:proofErr w:type="spellStart"/>
      <w:r w:rsidRPr="00C04C15">
        <w:rPr>
          <w:rFonts w:ascii="Montserrat" w:eastAsia="Times New Roman" w:hAnsi="Montserrat" w:cstheme="majorBidi"/>
          <w:bCs/>
          <w:sz w:val="22"/>
          <w:szCs w:val="22"/>
          <w:lang w:val="ro-RO" w:eastAsia="en-GB"/>
        </w:rPr>
        <w:t>forţei</w:t>
      </w:r>
      <w:proofErr w:type="spellEnd"/>
      <w:r w:rsidRPr="00C04C15">
        <w:rPr>
          <w:rFonts w:ascii="Montserrat" w:eastAsia="Times New Roman" w:hAnsi="Montserrat" w:cstheme="majorBidi"/>
          <w:bCs/>
          <w:sz w:val="22"/>
          <w:szCs w:val="22"/>
          <w:lang w:val="ro-RO" w:eastAsia="en-GB"/>
        </w:rPr>
        <w:t xml:space="preserve"> majore.</w:t>
      </w:r>
    </w:p>
    <w:p w14:paraId="2C6CD84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(27)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asigura </w:t>
      </w:r>
      <w:proofErr w:type="spellStart"/>
      <w:r w:rsidRPr="00C04C15">
        <w:rPr>
          <w:rFonts w:ascii="Montserrat" w:eastAsia="Times New Roman" w:hAnsi="Montserrat" w:cstheme="majorBidi"/>
          <w:bCs/>
          <w:sz w:val="22"/>
          <w:szCs w:val="22"/>
          <w:lang w:val="ro-RO" w:eastAsia="en-GB"/>
        </w:rPr>
        <w:t>funcţionarea</w:t>
      </w:r>
      <w:proofErr w:type="spellEnd"/>
      <w:r w:rsidRPr="00C04C15">
        <w:rPr>
          <w:rFonts w:ascii="Montserrat" w:eastAsia="Times New Roman" w:hAnsi="Montserrat" w:cstheme="majorBidi"/>
          <w:bCs/>
          <w:sz w:val="22"/>
          <w:szCs w:val="22"/>
          <w:lang w:val="ro-RO" w:eastAsia="en-GB"/>
        </w:rPr>
        <w:t xml:space="preserve"> tuturor bunurilor, echipamentelor </w:t>
      </w:r>
      <w:proofErr w:type="spellStart"/>
      <w:r w:rsidRPr="00C04C15">
        <w:rPr>
          <w:rFonts w:ascii="Montserrat" w:eastAsia="Times New Roman" w:hAnsi="Montserrat" w:cstheme="majorBidi"/>
          <w:bCs/>
          <w:sz w:val="22"/>
          <w:szCs w:val="22"/>
          <w:lang w:val="ro-RO" w:eastAsia="en-GB"/>
        </w:rPr>
        <w:t>achiziţionate</w:t>
      </w:r>
      <w:proofErr w:type="spellEnd"/>
      <w:r w:rsidRPr="00C04C15">
        <w:rPr>
          <w:rFonts w:ascii="Montserrat" w:eastAsia="Times New Roman" w:hAnsi="Montserrat" w:cstheme="majorBidi"/>
          <w:bCs/>
          <w:sz w:val="22"/>
          <w:szCs w:val="22"/>
          <w:lang w:val="ro-RO" w:eastAsia="en-GB"/>
        </w:rPr>
        <w:t xml:space="preserve"> prin proiect, la locul de </w:t>
      </w:r>
      <w:proofErr w:type="spellStart"/>
      <w:r w:rsidRPr="00C04C15">
        <w:rPr>
          <w:rFonts w:ascii="Montserrat" w:eastAsia="Times New Roman" w:hAnsi="Montserrat" w:cstheme="majorBidi"/>
          <w:bCs/>
          <w:sz w:val="22"/>
          <w:szCs w:val="22"/>
          <w:lang w:val="ro-RO" w:eastAsia="en-GB"/>
        </w:rPr>
        <w:t>desfăşurare</w:t>
      </w:r>
      <w:proofErr w:type="spellEnd"/>
      <w:r w:rsidRPr="00C04C15">
        <w:rPr>
          <w:rFonts w:ascii="Montserrat" w:eastAsia="Times New Roman" w:hAnsi="Montserrat" w:cstheme="majorBidi"/>
          <w:bCs/>
          <w:sz w:val="22"/>
          <w:szCs w:val="22"/>
          <w:lang w:val="ro-RO" w:eastAsia="en-GB"/>
        </w:rPr>
        <w:t>/</w:t>
      </w:r>
      <w:proofErr w:type="spellStart"/>
      <w:r w:rsidRPr="00C04C15">
        <w:rPr>
          <w:rFonts w:ascii="Montserrat" w:eastAsia="Times New Roman" w:hAnsi="Montserrat" w:cstheme="majorBidi"/>
          <w:bCs/>
          <w:sz w:val="22"/>
          <w:szCs w:val="22"/>
          <w:lang w:val="ro-RO" w:eastAsia="en-GB"/>
        </w:rPr>
        <w:t>locaţiile</w:t>
      </w:r>
      <w:proofErr w:type="spellEnd"/>
      <w:r w:rsidRPr="00C04C15">
        <w:rPr>
          <w:rFonts w:ascii="Montserrat" w:eastAsia="Times New Roman" w:hAnsi="Montserrat" w:cstheme="majorBidi"/>
          <w:bCs/>
          <w:sz w:val="22"/>
          <w:szCs w:val="22"/>
          <w:lang w:val="ro-RO" w:eastAsia="en-GB"/>
        </w:rPr>
        <w:t xml:space="preserve"> de implementare a proiectului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exclusiv în scopul pentru care au fost </w:t>
      </w:r>
      <w:proofErr w:type="spellStart"/>
      <w:r w:rsidRPr="00C04C15">
        <w:rPr>
          <w:rFonts w:ascii="Montserrat" w:eastAsia="Times New Roman" w:hAnsi="Montserrat" w:cstheme="majorBidi"/>
          <w:bCs/>
          <w:sz w:val="22"/>
          <w:szCs w:val="22"/>
          <w:lang w:val="ro-RO" w:eastAsia="en-GB"/>
        </w:rPr>
        <w:t>achiziţionate</w:t>
      </w:r>
      <w:proofErr w:type="spellEnd"/>
      <w:r w:rsidRPr="00C04C15">
        <w:rPr>
          <w:rFonts w:ascii="Montserrat" w:eastAsia="Times New Roman" w:hAnsi="Montserrat" w:cstheme="majorBidi"/>
          <w:bCs/>
          <w:sz w:val="22"/>
          <w:szCs w:val="22"/>
          <w:lang w:val="ro-RO" w:eastAsia="en-GB"/>
        </w:rPr>
        <w:t xml:space="preserve">, atât în perioada de implementare, cât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perioada în care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asigure </w:t>
      </w:r>
      <w:r w:rsidRPr="00C04C15">
        <w:rPr>
          <w:rFonts w:ascii="Montserrat" w:eastAsia="Times New Roman" w:hAnsi="Montserrat" w:cstheme="majorBidi"/>
          <w:bCs/>
          <w:sz w:val="22"/>
          <w:szCs w:val="22"/>
          <w:lang w:val="ro-RO" w:eastAsia="en-GB"/>
        </w:rPr>
        <w:lastRenderedPageBreak/>
        <w:t xml:space="preserve">sustenabilitatea proiectului/caracterul durabil al proiectului, </w:t>
      </w:r>
      <w:proofErr w:type="spellStart"/>
      <w:r w:rsidRPr="00C04C15">
        <w:rPr>
          <w:rFonts w:ascii="Montserrat" w:eastAsia="Times New Roman" w:hAnsi="Montserrat" w:cstheme="majorBidi"/>
          <w:bCs/>
          <w:sz w:val="22"/>
          <w:szCs w:val="22"/>
          <w:lang w:val="ro-RO" w:eastAsia="en-GB"/>
        </w:rPr>
        <w:t>aşa</w:t>
      </w:r>
      <w:proofErr w:type="spellEnd"/>
      <w:r w:rsidRPr="00C04C15">
        <w:rPr>
          <w:rFonts w:ascii="Montserrat" w:eastAsia="Times New Roman" w:hAnsi="Montserrat" w:cstheme="majorBidi"/>
          <w:bCs/>
          <w:sz w:val="22"/>
          <w:szCs w:val="22"/>
          <w:lang w:val="ro-RO" w:eastAsia="en-GB"/>
        </w:rPr>
        <w:t xml:space="preserve"> cum este acesta reglementat la art. 2 alin. (5)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(6).</w:t>
      </w:r>
    </w:p>
    <w:p w14:paraId="66B0F9B9"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(28)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nu modifica </w:t>
      </w:r>
      <w:proofErr w:type="spellStart"/>
      <w:r w:rsidRPr="00C04C15">
        <w:rPr>
          <w:rFonts w:ascii="Montserrat" w:eastAsia="Times New Roman" w:hAnsi="Montserrat" w:cstheme="majorBidi"/>
          <w:bCs/>
          <w:sz w:val="22"/>
          <w:szCs w:val="22"/>
          <w:lang w:val="ro-RO" w:eastAsia="en-GB"/>
        </w:rPr>
        <w:t>locaţia</w:t>
      </w:r>
      <w:proofErr w:type="spellEnd"/>
      <w:r w:rsidRPr="00C04C15">
        <w:rPr>
          <w:rFonts w:ascii="Montserrat" w:eastAsia="Times New Roman" w:hAnsi="Montserrat" w:cstheme="majorBidi"/>
          <w:bCs/>
          <w:sz w:val="22"/>
          <w:szCs w:val="22"/>
          <w:lang w:val="ro-RO" w:eastAsia="en-GB"/>
        </w:rPr>
        <w:t xml:space="preserve"> bunurilor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echipamentelor </w:t>
      </w:r>
      <w:proofErr w:type="spellStart"/>
      <w:r w:rsidRPr="00C04C15">
        <w:rPr>
          <w:rFonts w:ascii="Montserrat" w:eastAsia="Times New Roman" w:hAnsi="Montserrat" w:cstheme="majorBidi"/>
          <w:bCs/>
          <w:sz w:val="22"/>
          <w:szCs w:val="22"/>
          <w:lang w:val="ro-RO" w:eastAsia="en-GB"/>
        </w:rPr>
        <w:t>achiziţionate</w:t>
      </w:r>
      <w:proofErr w:type="spellEnd"/>
      <w:r w:rsidRPr="00C04C15">
        <w:rPr>
          <w:rFonts w:ascii="Montserrat" w:eastAsia="Times New Roman" w:hAnsi="Montserrat" w:cstheme="majorBidi"/>
          <w:bCs/>
          <w:sz w:val="22"/>
          <w:szCs w:val="22"/>
          <w:lang w:val="ro-RO" w:eastAsia="en-GB"/>
        </w:rPr>
        <w:t xml:space="preserve"> în cadrul proiectului fără acordul prealabil al AM PR  Vest cu privire la acest fapt, solicitat cu cel </w:t>
      </w:r>
      <w:proofErr w:type="spellStart"/>
      <w:r w:rsidRPr="00C04C15">
        <w:rPr>
          <w:rFonts w:ascii="Montserrat" w:eastAsia="Times New Roman" w:hAnsi="Montserrat" w:cstheme="majorBidi"/>
          <w:bCs/>
          <w:sz w:val="22"/>
          <w:szCs w:val="22"/>
          <w:lang w:val="ro-RO" w:eastAsia="en-GB"/>
        </w:rPr>
        <w:t>puţin</w:t>
      </w:r>
      <w:proofErr w:type="spellEnd"/>
      <w:r w:rsidRPr="00C04C15">
        <w:rPr>
          <w:rFonts w:ascii="Montserrat" w:eastAsia="Times New Roman" w:hAnsi="Montserrat" w:cstheme="majorBidi"/>
          <w:bCs/>
          <w:sz w:val="22"/>
          <w:szCs w:val="22"/>
          <w:lang w:val="ro-RO" w:eastAsia="en-GB"/>
        </w:rPr>
        <w:t xml:space="preserve"> 10 zile lucrătoare înainte, fără ca această modificare să facă parte dintr-un proces de relocare.</w:t>
      </w:r>
    </w:p>
    <w:p w14:paraId="2E690C5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(29)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nu întreprindă </w:t>
      </w:r>
      <w:proofErr w:type="spellStart"/>
      <w:r w:rsidRPr="00C04C15">
        <w:rPr>
          <w:rFonts w:ascii="Montserrat" w:eastAsia="Times New Roman" w:hAnsi="Montserrat" w:cstheme="majorBidi"/>
          <w:bCs/>
          <w:sz w:val="22"/>
          <w:szCs w:val="22"/>
          <w:lang w:val="ro-RO" w:eastAsia="en-GB"/>
        </w:rPr>
        <w:t>acţiuni</w:t>
      </w:r>
      <w:proofErr w:type="spellEnd"/>
      <w:r w:rsidRPr="00C04C15">
        <w:rPr>
          <w:rFonts w:ascii="Montserrat" w:eastAsia="Times New Roman" w:hAnsi="Montserrat" w:cstheme="majorBidi"/>
          <w:bCs/>
          <w:sz w:val="22"/>
          <w:szCs w:val="22"/>
          <w:lang w:val="ro-RO" w:eastAsia="en-GB"/>
        </w:rPr>
        <w:t xml:space="preserve"> de relocare,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nu înstrăineze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nu închirieze bunurile </w:t>
      </w:r>
      <w:proofErr w:type="spellStart"/>
      <w:r w:rsidRPr="00C04C15">
        <w:rPr>
          <w:rFonts w:ascii="Montserrat" w:eastAsia="Times New Roman" w:hAnsi="Montserrat" w:cstheme="majorBidi"/>
          <w:bCs/>
          <w:sz w:val="22"/>
          <w:szCs w:val="22"/>
          <w:lang w:val="ro-RO" w:eastAsia="en-GB"/>
        </w:rPr>
        <w:t>achiziţionate</w:t>
      </w:r>
      <w:proofErr w:type="spellEnd"/>
      <w:r w:rsidRPr="00C04C15">
        <w:rPr>
          <w:rFonts w:ascii="Montserrat" w:eastAsia="Times New Roman" w:hAnsi="Montserrat" w:cstheme="majorBidi"/>
          <w:bCs/>
          <w:sz w:val="22"/>
          <w:szCs w:val="22"/>
          <w:lang w:val="ro-RO" w:eastAsia="en-GB"/>
        </w:rPr>
        <w:t xml:space="preserve"> ca urmare a </w:t>
      </w:r>
      <w:proofErr w:type="spellStart"/>
      <w:r w:rsidRPr="00C04C15">
        <w:rPr>
          <w:rFonts w:ascii="Montserrat" w:eastAsia="Times New Roman" w:hAnsi="Montserrat" w:cstheme="majorBidi"/>
          <w:bCs/>
          <w:sz w:val="22"/>
          <w:szCs w:val="22"/>
          <w:lang w:val="ro-RO" w:eastAsia="en-GB"/>
        </w:rPr>
        <w:t>obţinerii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prin Program, atât în perioada de implementare a proiectului, cât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perioada în care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asigure caracterul durabil al proiectului, respectiv perioada de sustenabilitate/durabilitate, </w:t>
      </w:r>
      <w:proofErr w:type="spellStart"/>
      <w:r w:rsidRPr="00C04C15">
        <w:rPr>
          <w:rFonts w:ascii="Montserrat" w:eastAsia="Times New Roman" w:hAnsi="Montserrat" w:cstheme="majorBidi"/>
          <w:bCs/>
          <w:sz w:val="22"/>
          <w:szCs w:val="22"/>
          <w:lang w:val="ro-RO" w:eastAsia="en-GB"/>
        </w:rPr>
        <w:t>aşa</w:t>
      </w:r>
      <w:proofErr w:type="spellEnd"/>
      <w:r w:rsidRPr="00C04C15">
        <w:rPr>
          <w:rFonts w:ascii="Montserrat" w:eastAsia="Times New Roman" w:hAnsi="Montserrat" w:cstheme="majorBidi"/>
          <w:bCs/>
          <w:sz w:val="22"/>
          <w:szCs w:val="22"/>
          <w:lang w:val="ro-RO" w:eastAsia="en-GB"/>
        </w:rPr>
        <w:t xml:space="preserve"> cum este aceasta reglementată la art. 2 alin. (5)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(6).</w:t>
      </w:r>
    </w:p>
    <w:p w14:paraId="0F0A5EA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(30) Beneficiarul, pentru asigurarea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cheltuielilor necesare implementării proiectului,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pentru asigurarea </w:t>
      </w:r>
      <w:proofErr w:type="spellStart"/>
      <w:r w:rsidRPr="00C04C15">
        <w:rPr>
          <w:rFonts w:ascii="Montserrat" w:eastAsia="Times New Roman" w:hAnsi="Montserrat" w:cstheme="majorBidi"/>
          <w:bCs/>
          <w:sz w:val="22"/>
          <w:szCs w:val="22"/>
          <w:lang w:val="ro-RO" w:eastAsia="en-GB"/>
        </w:rPr>
        <w:t>cofinanţării</w:t>
      </w:r>
      <w:proofErr w:type="spellEnd"/>
      <w:r w:rsidRPr="00C04C15">
        <w:rPr>
          <w:rFonts w:ascii="Montserrat" w:eastAsia="Times New Roman" w:hAnsi="Montserrat" w:cstheme="majorBidi"/>
          <w:bCs/>
          <w:sz w:val="22"/>
          <w:szCs w:val="22"/>
          <w:lang w:val="ro-RO" w:eastAsia="en-GB"/>
        </w:rPr>
        <w:t xml:space="preserve">, inclusiv în perioada pentru care trebuie asigurat caracterul durabil, respectiv perioada de sustenabilitate/durabilitate, după caz, în </w:t>
      </w:r>
      <w:proofErr w:type="spellStart"/>
      <w:r w:rsidRPr="00C04C15">
        <w:rPr>
          <w:rFonts w:ascii="Montserrat" w:eastAsia="Times New Roman" w:hAnsi="Montserrat" w:cstheme="majorBidi"/>
          <w:bCs/>
          <w:sz w:val="22"/>
          <w:szCs w:val="22"/>
          <w:lang w:val="ro-RO" w:eastAsia="en-GB"/>
        </w:rPr>
        <w:t>condiţii</w:t>
      </w:r>
      <w:proofErr w:type="spellEnd"/>
      <w:r w:rsidRPr="00C04C15">
        <w:rPr>
          <w:rFonts w:ascii="Montserrat" w:eastAsia="Times New Roman" w:hAnsi="Montserrat" w:cstheme="majorBidi"/>
          <w:bCs/>
          <w:sz w:val="22"/>
          <w:szCs w:val="22"/>
          <w:lang w:val="ro-RO" w:eastAsia="en-GB"/>
        </w:rPr>
        <w:t xml:space="preserve"> obiective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justificate, poate constitui </w:t>
      </w:r>
      <w:proofErr w:type="spellStart"/>
      <w:r w:rsidRPr="00C04C15">
        <w:rPr>
          <w:rFonts w:ascii="Montserrat" w:eastAsia="Times New Roman" w:hAnsi="Montserrat" w:cstheme="majorBidi"/>
          <w:bCs/>
          <w:sz w:val="22"/>
          <w:szCs w:val="22"/>
          <w:lang w:val="ro-RO" w:eastAsia="en-GB"/>
        </w:rPr>
        <w:t>garanţii</w:t>
      </w:r>
      <w:proofErr w:type="spellEnd"/>
      <w:r w:rsidRPr="00C04C15">
        <w:rPr>
          <w:rFonts w:ascii="Montserrat" w:eastAsia="Times New Roman" w:hAnsi="Montserrat" w:cstheme="majorBidi"/>
          <w:bCs/>
          <w:sz w:val="22"/>
          <w:szCs w:val="22"/>
          <w:lang w:val="ro-RO" w:eastAsia="en-GB"/>
        </w:rPr>
        <w:t xml:space="preserve"> în favoarea unei </w:t>
      </w:r>
      <w:proofErr w:type="spellStart"/>
      <w:r w:rsidRPr="00C04C15">
        <w:rPr>
          <w:rFonts w:ascii="Montserrat" w:eastAsia="Times New Roman" w:hAnsi="Montserrat" w:cstheme="majorBidi"/>
          <w:bCs/>
          <w:sz w:val="22"/>
          <w:szCs w:val="22"/>
          <w:lang w:val="ro-RO" w:eastAsia="en-GB"/>
        </w:rPr>
        <w:t>instituţii</w:t>
      </w:r>
      <w:proofErr w:type="spellEnd"/>
      <w:r w:rsidRPr="00C04C15">
        <w:rPr>
          <w:rFonts w:ascii="Montserrat" w:eastAsia="Times New Roman" w:hAnsi="Montserrat" w:cstheme="majorBidi"/>
          <w:bCs/>
          <w:sz w:val="22"/>
          <w:szCs w:val="22"/>
          <w:lang w:val="ro-RO" w:eastAsia="en-GB"/>
        </w:rPr>
        <w:t xml:space="preserve"> de credit, sub forma instituirii unei ipoteci asupra activelor fixe care fac obiectul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legii. Beneficiarul este obligat să transmită AM PR Vest o copie a contractului de credit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celui de ipotecă în termen de maximum 10 zile lucrătoare de la semnarea acestuia; în cazul imobilelor, aceasta va fi </w:t>
      </w:r>
      <w:proofErr w:type="spellStart"/>
      <w:r w:rsidRPr="00C04C15">
        <w:rPr>
          <w:rFonts w:ascii="Montserrat" w:eastAsia="Times New Roman" w:hAnsi="Montserrat" w:cstheme="majorBidi"/>
          <w:bCs/>
          <w:sz w:val="22"/>
          <w:szCs w:val="22"/>
          <w:lang w:val="ro-RO" w:eastAsia="en-GB"/>
        </w:rPr>
        <w:t>însoţită</w:t>
      </w:r>
      <w:proofErr w:type="spellEnd"/>
      <w:r w:rsidRPr="00C04C15">
        <w:rPr>
          <w:rFonts w:ascii="Montserrat" w:eastAsia="Times New Roman" w:hAnsi="Montserrat" w:cstheme="majorBidi"/>
          <w:bCs/>
          <w:sz w:val="22"/>
          <w:szCs w:val="22"/>
          <w:lang w:val="ro-RO" w:eastAsia="en-GB"/>
        </w:rPr>
        <w:t xml:space="preserve"> de raportul de evaluare a imobilului </w:t>
      </w:r>
      <w:proofErr w:type="spellStart"/>
      <w:r w:rsidRPr="00C04C15">
        <w:rPr>
          <w:rFonts w:ascii="Montserrat" w:eastAsia="Times New Roman" w:hAnsi="Montserrat" w:cstheme="majorBidi"/>
          <w:bCs/>
          <w:sz w:val="22"/>
          <w:szCs w:val="22"/>
          <w:lang w:val="ro-RO" w:eastAsia="en-GB"/>
        </w:rPr>
        <w:t>finanţat</w:t>
      </w:r>
      <w:proofErr w:type="spellEnd"/>
      <w:r w:rsidRPr="00C04C15">
        <w:rPr>
          <w:rFonts w:ascii="Montserrat" w:eastAsia="Times New Roman" w:hAnsi="Montserrat" w:cstheme="majorBidi"/>
          <w:bCs/>
          <w:sz w:val="22"/>
          <w:szCs w:val="22"/>
          <w:lang w:val="ro-RO" w:eastAsia="en-GB"/>
        </w:rPr>
        <w:t xml:space="preserve"> în cadrul prezentului contract de finanţare, realizat de către un evaluator independent autorizat de </w:t>
      </w:r>
      <w:proofErr w:type="spellStart"/>
      <w:r w:rsidRPr="00C04C15">
        <w:rPr>
          <w:rFonts w:ascii="Montserrat" w:eastAsia="Times New Roman" w:hAnsi="Montserrat" w:cstheme="majorBidi"/>
          <w:bCs/>
          <w:sz w:val="22"/>
          <w:szCs w:val="22"/>
          <w:lang w:val="ro-RO" w:eastAsia="en-GB"/>
        </w:rPr>
        <w:t>Asociaţia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a Evaluatorilor </w:t>
      </w:r>
      <w:proofErr w:type="spellStart"/>
      <w:r w:rsidRPr="00C04C15">
        <w:rPr>
          <w:rFonts w:ascii="Montserrat" w:eastAsia="Times New Roman" w:hAnsi="Montserrat" w:cstheme="majorBidi"/>
          <w:bCs/>
          <w:sz w:val="22"/>
          <w:szCs w:val="22"/>
          <w:lang w:val="ro-RO" w:eastAsia="en-GB"/>
        </w:rPr>
        <w:t>Autorizaţi</w:t>
      </w:r>
      <w:proofErr w:type="spellEnd"/>
      <w:r w:rsidRPr="00C04C15">
        <w:rPr>
          <w:rFonts w:ascii="Montserrat" w:eastAsia="Times New Roman" w:hAnsi="Montserrat" w:cstheme="majorBidi"/>
          <w:bCs/>
          <w:sz w:val="22"/>
          <w:szCs w:val="22"/>
          <w:lang w:val="ro-RO" w:eastAsia="en-GB"/>
        </w:rPr>
        <w:t xml:space="preserve"> din România.</w:t>
      </w:r>
    </w:p>
    <w:p w14:paraId="1BDE4E1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(31)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nu schimba activitatea </w:t>
      </w:r>
      <w:proofErr w:type="spellStart"/>
      <w:r w:rsidRPr="00C04C15">
        <w:rPr>
          <w:rFonts w:ascii="Montserrat" w:eastAsia="Times New Roman" w:hAnsi="Montserrat" w:cstheme="majorBidi"/>
          <w:bCs/>
          <w:sz w:val="22"/>
          <w:szCs w:val="22"/>
          <w:lang w:val="ro-RO" w:eastAsia="en-GB"/>
        </w:rPr>
        <w:t>desfăşurată</w:t>
      </w:r>
      <w:proofErr w:type="spellEnd"/>
      <w:r w:rsidRPr="00C04C15">
        <w:rPr>
          <w:rFonts w:ascii="Montserrat" w:eastAsia="Times New Roman" w:hAnsi="Montserrat" w:cstheme="majorBidi"/>
          <w:bCs/>
          <w:sz w:val="22"/>
          <w:szCs w:val="22"/>
          <w:lang w:val="ro-RO" w:eastAsia="en-GB"/>
        </w:rPr>
        <w:t xml:space="preserve"> prin utilizarea activelor corporale/necorporale realizate/</w:t>
      </w:r>
      <w:proofErr w:type="spellStart"/>
      <w:r w:rsidRPr="00C04C15">
        <w:rPr>
          <w:rFonts w:ascii="Montserrat" w:eastAsia="Times New Roman" w:hAnsi="Montserrat" w:cstheme="majorBidi"/>
          <w:bCs/>
          <w:sz w:val="22"/>
          <w:szCs w:val="22"/>
          <w:lang w:val="ro-RO" w:eastAsia="en-GB"/>
        </w:rPr>
        <w:t>achiziţionate</w:t>
      </w:r>
      <w:proofErr w:type="spellEnd"/>
      <w:r w:rsidRPr="00C04C15">
        <w:rPr>
          <w:rFonts w:ascii="Montserrat" w:eastAsia="Times New Roman" w:hAnsi="Montserrat" w:cstheme="majorBidi"/>
          <w:bCs/>
          <w:sz w:val="22"/>
          <w:szCs w:val="22"/>
          <w:lang w:val="ro-RO" w:eastAsia="en-GB"/>
        </w:rPr>
        <w:t xml:space="preserve"> din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nerambursabilă în perioada în care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asigure caracterul durabil al proiectului, respectiv perioada de sustenabilitate/durabilitate, </w:t>
      </w:r>
      <w:proofErr w:type="spellStart"/>
      <w:r w:rsidRPr="00C04C15">
        <w:rPr>
          <w:rFonts w:ascii="Montserrat" w:eastAsia="Times New Roman" w:hAnsi="Montserrat" w:cstheme="majorBidi"/>
          <w:bCs/>
          <w:sz w:val="22"/>
          <w:szCs w:val="22"/>
          <w:lang w:val="ro-RO" w:eastAsia="en-GB"/>
        </w:rPr>
        <w:t>aşa</w:t>
      </w:r>
      <w:proofErr w:type="spellEnd"/>
      <w:r w:rsidRPr="00C04C15">
        <w:rPr>
          <w:rFonts w:ascii="Montserrat" w:eastAsia="Times New Roman" w:hAnsi="Montserrat" w:cstheme="majorBidi"/>
          <w:bCs/>
          <w:sz w:val="22"/>
          <w:szCs w:val="22"/>
          <w:lang w:val="ro-RO" w:eastAsia="en-GB"/>
        </w:rPr>
        <w:t xml:space="preserve"> cum este aceasta reglementată la art. 2 alin. (5) și (6).</w:t>
      </w:r>
    </w:p>
    <w:p w14:paraId="3A659F6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(32) În cazul nerespectării prevederilor alin. (27), (29)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(31), Beneficiarul este obligat să restituie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nerambursabilă plătită pentru activele respective, inclusiv dobânzile/penalizările aferente.</w:t>
      </w:r>
    </w:p>
    <w:p w14:paraId="67A0A88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(33)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pune în aplicare toate </w:t>
      </w:r>
      <w:proofErr w:type="spellStart"/>
      <w:r w:rsidRPr="00C04C15">
        <w:rPr>
          <w:rFonts w:ascii="Montserrat" w:eastAsia="Times New Roman" w:hAnsi="Montserrat" w:cstheme="majorBidi"/>
          <w:bCs/>
          <w:sz w:val="22"/>
          <w:szCs w:val="22"/>
          <w:lang w:val="ro-RO" w:eastAsia="en-GB"/>
        </w:rPr>
        <w:t>instrucţiunile</w:t>
      </w:r>
      <w:proofErr w:type="spellEnd"/>
      <w:r w:rsidRPr="00C04C15">
        <w:rPr>
          <w:rFonts w:ascii="Montserrat" w:eastAsia="Times New Roman" w:hAnsi="Montserrat" w:cstheme="majorBidi"/>
          <w:bCs/>
          <w:sz w:val="22"/>
          <w:szCs w:val="22"/>
          <w:lang w:val="ro-RO" w:eastAsia="en-GB"/>
        </w:rPr>
        <w:t xml:space="preserve"> emise de AM în legătură cu obiectul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la termenele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stabilite prin acestea.</w:t>
      </w:r>
    </w:p>
    <w:p w14:paraId="196E1DC9"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(34)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asigura </w:t>
      </w:r>
      <w:proofErr w:type="spellStart"/>
      <w:r w:rsidRPr="00C04C15">
        <w:rPr>
          <w:rFonts w:ascii="Montserrat" w:eastAsia="Times New Roman" w:hAnsi="Montserrat" w:cstheme="majorBidi"/>
          <w:bCs/>
          <w:sz w:val="22"/>
          <w:szCs w:val="22"/>
          <w:lang w:val="ro-RO" w:eastAsia="en-GB"/>
        </w:rPr>
        <w:t>corespondenţa</w:t>
      </w:r>
      <w:proofErr w:type="spellEnd"/>
      <w:r w:rsidRPr="00C04C15">
        <w:rPr>
          <w:rFonts w:ascii="Montserrat" w:eastAsia="Times New Roman" w:hAnsi="Montserrat" w:cstheme="majorBidi"/>
          <w:bCs/>
          <w:sz w:val="22"/>
          <w:szCs w:val="22"/>
          <w:lang w:val="ro-RO" w:eastAsia="en-GB"/>
        </w:rPr>
        <w:t xml:space="preserv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prezentarea documentelor în legătură cu implementarea/ monitorizarea/ cererile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 cererile de plată/cererile de rambursare,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orice alte categorii de documente numai prin sistemul informatic MySMIS2021.</w:t>
      </w:r>
    </w:p>
    <w:p w14:paraId="30795A39"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(35) Beneficiarul suportă din bugetul propriu sumele rezultate din </w:t>
      </w:r>
      <w:proofErr w:type="spellStart"/>
      <w:r w:rsidRPr="00C04C15">
        <w:rPr>
          <w:rFonts w:ascii="Montserrat" w:eastAsia="Times New Roman" w:hAnsi="Montserrat" w:cstheme="majorBidi"/>
          <w:bCs/>
          <w:sz w:val="22"/>
          <w:szCs w:val="22"/>
          <w:lang w:val="ro-RO" w:eastAsia="en-GB"/>
        </w:rPr>
        <w:t>corecţiile</w:t>
      </w:r>
      <w:proofErr w:type="spellEnd"/>
      <w:r w:rsidRPr="00C04C15">
        <w:rPr>
          <w:rFonts w:ascii="Montserrat" w:eastAsia="Times New Roman" w:hAnsi="Montserrat" w:cstheme="majorBidi"/>
          <w:bCs/>
          <w:sz w:val="22"/>
          <w:szCs w:val="22"/>
          <w:lang w:val="ro-RO" w:eastAsia="en-GB"/>
        </w:rPr>
        <w:t xml:space="preserve"> financiare provenind din erori extrapolate identificate de către structurile de control/audit.</w:t>
      </w:r>
    </w:p>
    <w:p w14:paraId="3A870B02" w14:textId="2E4E46F3"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(36) Beneficiarul </w:t>
      </w:r>
      <w:proofErr w:type="spellStart"/>
      <w:r w:rsidRPr="00C04C15">
        <w:rPr>
          <w:rFonts w:ascii="Montserrat" w:eastAsia="Times New Roman" w:hAnsi="Montserrat" w:cstheme="majorBidi"/>
          <w:bCs/>
          <w:sz w:val="22"/>
          <w:szCs w:val="22"/>
          <w:lang w:val="ro-RO" w:eastAsia="en-GB"/>
        </w:rPr>
        <w:t>îşi</w:t>
      </w:r>
      <w:proofErr w:type="spellEnd"/>
      <w:r w:rsidRPr="00C04C15">
        <w:rPr>
          <w:rFonts w:ascii="Montserrat" w:eastAsia="Times New Roman" w:hAnsi="Montserrat" w:cstheme="majorBidi"/>
          <w:bCs/>
          <w:sz w:val="22"/>
          <w:szCs w:val="22"/>
          <w:lang w:val="ro-RO" w:eastAsia="en-GB"/>
        </w:rPr>
        <w:t xml:space="preserve"> exprimă acordul cu privire la prelucrarea, stocarea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arhivarea datelor </w:t>
      </w:r>
      <w:r w:rsidR="00FC29CB" w:rsidRPr="00C04C15">
        <w:rPr>
          <w:rFonts w:ascii="Montserrat" w:eastAsia="Times New Roman" w:hAnsi="Montserrat" w:cstheme="majorBidi"/>
          <w:bCs/>
          <w:sz w:val="22"/>
          <w:szCs w:val="22"/>
          <w:lang w:val="ro-RO" w:eastAsia="en-GB"/>
        </w:rPr>
        <w:t>obținute</w:t>
      </w:r>
      <w:r w:rsidRPr="00C04C15">
        <w:rPr>
          <w:rFonts w:ascii="Montserrat" w:eastAsia="Times New Roman" w:hAnsi="Montserrat" w:cstheme="majorBidi"/>
          <w:bCs/>
          <w:sz w:val="22"/>
          <w:szCs w:val="22"/>
          <w:lang w:val="ro-RO" w:eastAsia="en-GB"/>
        </w:rPr>
        <w:t xml:space="preserve"> pe parcursul </w:t>
      </w:r>
      <w:r w:rsidR="00FC29CB" w:rsidRPr="00C04C15">
        <w:rPr>
          <w:rFonts w:ascii="Montserrat" w:eastAsia="Times New Roman" w:hAnsi="Montserrat" w:cstheme="majorBidi"/>
          <w:bCs/>
          <w:sz w:val="22"/>
          <w:szCs w:val="22"/>
          <w:lang w:val="ro-RO" w:eastAsia="en-GB"/>
        </w:rPr>
        <w:t>desfășurării</w:t>
      </w:r>
      <w:r w:rsidRPr="00C04C15">
        <w:rPr>
          <w:rFonts w:ascii="Montserrat" w:eastAsia="Times New Roman" w:hAnsi="Montserrat" w:cstheme="majorBidi"/>
          <w:bCs/>
          <w:sz w:val="22"/>
          <w:szCs w:val="22"/>
          <w:lang w:val="ro-RO" w:eastAsia="en-GB"/>
        </w:rPr>
        <w:t xml:space="preserve"> contractului de finanţare, în vederea utilizării de către AM PR Vest,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către organismele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europene abilitate conform legii, pe toată durata,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încetarea acestuia, în scopul verificării modului de </w:t>
      </w:r>
      <w:r w:rsidRPr="00C04C15">
        <w:rPr>
          <w:rFonts w:ascii="Montserrat" w:eastAsia="Times New Roman" w:hAnsi="Montserrat" w:cstheme="majorBidi"/>
          <w:bCs/>
          <w:sz w:val="22"/>
          <w:szCs w:val="22"/>
          <w:lang w:val="ro-RO" w:eastAsia="en-GB"/>
        </w:rPr>
        <w:lastRenderedPageBreak/>
        <w:t xml:space="preserve">implementare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a respectării clauzelor contractuale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europene.</w:t>
      </w:r>
    </w:p>
    <w:p w14:paraId="69BE1E7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(37)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asigura furnizarea către AM PR Vest a următoarelor categorii de date privind utilizarea fondurilor: prenumele, numele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data </w:t>
      </w:r>
      <w:proofErr w:type="spellStart"/>
      <w:r w:rsidRPr="00C04C15">
        <w:rPr>
          <w:rFonts w:ascii="Montserrat" w:eastAsia="Times New Roman" w:hAnsi="Montserrat" w:cstheme="majorBidi"/>
          <w:bCs/>
          <w:sz w:val="22"/>
          <w:szCs w:val="22"/>
          <w:lang w:val="ro-RO" w:eastAsia="en-GB"/>
        </w:rPr>
        <w:t>naşterii</w:t>
      </w:r>
      <w:proofErr w:type="spellEnd"/>
      <w:r w:rsidRPr="00C04C15">
        <w:rPr>
          <w:rFonts w:ascii="Montserrat" w:eastAsia="Times New Roman" w:hAnsi="Montserrat" w:cstheme="majorBidi"/>
          <w:bCs/>
          <w:sz w:val="22"/>
          <w:szCs w:val="22"/>
          <w:lang w:val="ro-RO" w:eastAsia="en-GB"/>
        </w:rPr>
        <w:t xml:space="preserve"> beneficiarului real/beneficiarilor reali al/ai destinatarului fondurilor sau al contractantului, astfel cum este definit la art. 3 alin. (6) din Directiva (UE) 2015/849 a Parlamentului European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Consiliului din 20 mai 2015 privind prevenirea utilizării sistemului financiar în scopul spălării banilor sau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terorismului, de modificare a Regulamentului (UE) nr. 648/2012 al Parlamentului European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 Consiliului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abrogare a Directivei 2005/60/CE a Parlamentului European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Consiliului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Directivei 2006/70/CE a Comisiei.</w:t>
      </w:r>
    </w:p>
    <w:p w14:paraId="4B10139F" w14:textId="77777777" w:rsidR="00A42271" w:rsidRDefault="00A42271" w:rsidP="003F7773">
      <w:pPr>
        <w:spacing w:before="120" w:after="120" w:line="240" w:lineRule="auto"/>
        <w:jc w:val="both"/>
        <w:rPr>
          <w:rFonts w:ascii="Montserrat" w:eastAsia="Times New Roman" w:hAnsi="Montserrat" w:cstheme="majorBidi"/>
          <w:sz w:val="22"/>
          <w:szCs w:val="22"/>
          <w:lang w:val="ro-RO" w:eastAsia="en-GB"/>
        </w:rPr>
      </w:pPr>
      <w:r>
        <w:rPr>
          <w:rFonts w:ascii="Montserrat" w:eastAsia="Times New Roman" w:hAnsi="Montserrat" w:cstheme="majorBidi"/>
          <w:sz w:val="22"/>
          <w:szCs w:val="22"/>
          <w:lang w:val="ro-RO" w:eastAsia="en-GB"/>
        </w:rPr>
        <w:t xml:space="preserve">     </w:t>
      </w:r>
      <w:r w:rsidRPr="00B208DF">
        <w:rPr>
          <w:rFonts w:ascii="Montserrat" w:eastAsia="Times New Roman" w:hAnsi="Montserrat" w:cstheme="majorBidi"/>
          <w:sz w:val="22"/>
          <w:szCs w:val="22"/>
          <w:lang w:val="ro-RO" w:eastAsia="en-GB"/>
        </w:rPr>
        <w:t>(</w:t>
      </w:r>
      <w:r w:rsidRPr="00A42271">
        <w:rPr>
          <w:rFonts w:ascii="Montserrat" w:eastAsia="Times New Roman" w:hAnsi="Montserrat" w:cstheme="majorBidi"/>
          <w:bCs/>
          <w:sz w:val="22"/>
          <w:szCs w:val="22"/>
          <w:lang w:val="ro-RO" w:eastAsia="en-GB"/>
        </w:rPr>
        <w:t>38</w:t>
      </w:r>
      <w:r w:rsidRPr="00B208DF">
        <w:rPr>
          <w:rFonts w:ascii="Montserrat" w:eastAsia="Times New Roman" w:hAnsi="Montserrat" w:cstheme="majorBidi"/>
          <w:sz w:val="22"/>
          <w:szCs w:val="22"/>
          <w:lang w:val="ro-RO" w:eastAsia="en-GB"/>
        </w:rPr>
        <w:t xml:space="preserve">) Beneficiarul/Liderul de parteneriat/Partenerii are/au </w:t>
      </w:r>
      <w:proofErr w:type="spellStart"/>
      <w:r w:rsidRPr="00B208DF">
        <w:rPr>
          <w:rFonts w:ascii="Montserrat" w:eastAsia="Times New Roman" w:hAnsi="Montserrat" w:cstheme="majorBidi"/>
          <w:sz w:val="22"/>
          <w:szCs w:val="22"/>
          <w:lang w:val="ro-RO" w:eastAsia="en-GB"/>
        </w:rPr>
        <w:t>obligaţia</w:t>
      </w:r>
      <w:proofErr w:type="spellEnd"/>
      <w:r w:rsidRPr="00B208DF">
        <w:rPr>
          <w:rFonts w:ascii="Montserrat" w:eastAsia="Times New Roman" w:hAnsi="Montserrat" w:cstheme="majorBidi"/>
          <w:sz w:val="22"/>
          <w:szCs w:val="22"/>
          <w:lang w:val="ro-RO" w:eastAsia="en-GB"/>
        </w:rPr>
        <w:t xml:space="preserve"> de a notifica AM PR Vest cu privire la starea de </w:t>
      </w:r>
      <w:proofErr w:type="spellStart"/>
      <w:r w:rsidRPr="00B208DF">
        <w:rPr>
          <w:rFonts w:ascii="Montserrat" w:eastAsia="Times New Roman" w:hAnsi="Montserrat" w:cstheme="majorBidi"/>
          <w:sz w:val="22"/>
          <w:szCs w:val="22"/>
          <w:lang w:val="ro-RO" w:eastAsia="en-GB"/>
        </w:rPr>
        <w:t>insolvenţă</w:t>
      </w:r>
      <w:proofErr w:type="spellEnd"/>
      <w:r w:rsidRPr="00B208DF">
        <w:rPr>
          <w:rFonts w:ascii="Montserrat" w:eastAsia="Times New Roman" w:hAnsi="Montserrat" w:cstheme="majorBidi"/>
          <w:sz w:val="22"/>
          <w:szCs w:val="22"/>
          <w:lang w:val="ro-RO" w:eastAsia="en-GB"/>
        </w:rPr>
        <w:t xml:space="preserve">/faliment/încadrarea întreprinderii ca "întreprindere în dificultate" </w:t>
      </w:r>
      <w:proofErr w:type="spellStart"/>
      <w:r w:rsidRPr="00B208DF">
        <w:rPr>
          <w:rFonts w:ascii="Montserrat" w:eastAsia="Times New Roman" w:hAnsi="Montserrat" w:cstheme="majorBidi"/>
          <w:sz w:val="22"/>
          <w:szCs w:val="22"/>
          <w:lang w:val="ro-RO" w:eastAsia="en-GB"/>
        </w:rPr>
        <w:t>şi</w:t>
      </w:r>
      <w:proofErr w:type="spellEnd"/>
      <w:r w:rsidRPr="00B208DF">
        <w:rPr>
          <w:rFonts w:ascii="Montserrat" w:eastAsia="Times New Roman" w:hAnsi="Montserrat" w:cstheme="majorBidi"/>
          <w:sz w:val="22"/>
          <w:szCs w:val="22"/>
          <w:lang w:val="ro-RO" w:eastAsia="en-GB"/>
        </w:rPr>
        <w:t xml:space="preserve"> altele asemenea, în termen de 5 zile lucrătoare de la data la care o astfel de stare intervine ca urmare a cererii unui terț creditor sau ca urmare a introducerii unei astfel de cereri de către Beneficiar/Liderul de parteneriat/Parteneri in calitate de debitor. </w:t>
      </w:r>
    </w:p>
    <w:p w14:paraId="2DE9CD1C" w14:textId="3D76FCCD" w:rsidR="003F7773" w:rsidRPr="00A42271" w:rsidRDefault="003F7773" w:rsidP="00A42271">
      <w:pPr>
        <w:tabs>
          <w:tab w:val="left" w:pos="284"/>
        </w:tabs>
        <w:spacing w:before="120" w:after="120" w:line="240" w:lineRule="auto"/>
        <w:jc w:val="both"/>
        <w:rPr>
          <w:rFonts w:ascii="Montserrat" w:eastAsia="Times New Roman" w:hAnsi="Montserrat" w:cstheme="majorBidi"/>
          <w:sz w:val="22"/>
          <w:szCs w:val="22"/>
          <w:lang w:val="ro-RO" w:eastAsia="en-GB"/>
        </w:rPr>
      </w:pPr>
      <w:r w:rsidRPr="00C04C15">
        <w:rPr>
          <w:rFonts w:ascii="Montserrat" w:eastAsia="Times New Roman" w:hAnsi="Montserrat" w:cstheme="majorBidi"/>
          <w:bCs/>
          <w:sz w:val="22"/>
          <w:szCs w:val="22"/>
          <w:lang w:val="ro-RO" w:eastAsia="en-GB"/>
        </w:rPr>
        <w:t xml:space="preserve">    </w:t>
      </w:r>
      <w:r w:rsidR="00A42271">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Cs/>
          <w:sz w:val="22"/>
          <w:szCs w:val="22"/>
          <w:lang w:val="ro-RO" w:eastAsia="en-GB"/>
        </w:rPr>
        <w:t xml:space="preserve">(39)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se asigure că este respectat principiul "de a nu prejudicia în mod semnificativ" ("do </w:t>
      </w:r>
      <w:proofErr w:type="spellStart"/>
      <w:r w:rsidRPr="00C04C15">
        <w:rPr>
          <w:rFonts w:ascii="Montserrat" w:eastAsia="Times New Roman" w:hAnsi="Montserrat" w:cstheme="majorBidi"/>
          <w:bCs/>
          <w:sz w:val="22"/>
          <w:szCs w:val="22"/>
          <w:lang w:val="ro-RO" w:eastAsia="en-GB"/>
        </w:rPr>
        <w:t>not</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significantly</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harm</w:t>
      </w:r>
      <w:proofErr w:type="spellEnd"/>
      <w:r w:rsidRPr="00C04C15">
        <w:rPr>
          <w:rFonts w:ascii="Montserrat" w:eastAsia="Times New Roman" w:hAnsi="Montserrat" w:cstheme="majorBidi"/>
          <w:bCs/>
          <w:sz w:val="22"/>
          <w:szCs w:val="22"/>
          <w:lang w:val="ro-RO" w:eastAsia="en-GB"/>
        </w:rPr>
        <w:t xml:space="preserve">") pe tot parcursul implementării proiectului, inclusiv prin includerea de </w:t>
      </w:r>
      <w:proofErr w:type="spellStart"/>
      <w:r w:rsidRPr="00C04C15">
        <w:rPr>
          <w:rFonts w:ascii="Montserrat" w:eastAsia="Times New Roman" w:hAnsi="Montserrat" w:cstheme="majorBidi"/>
          <w:bCs/>
          <w:sz w:val="22"/>
          <w:szCs w:val="22"/>
          <w:lang w:val="ro-RO" w:eastAsia="en-GB"/>
        </w:rPr>
        <w:t>cerinţe</w:t>
      </w:r>
      <w:proofErr w:type="spellEnd"/>
      <w:r w:rsidRPr="00C04C15">
        <w:rPr>
          <w:rFonts w:ascii="Montserrat" w:eastAsia="Times New Roman" w:hAnsi="Montserrat" w:cstheme="majorBidi"/>
          <w:bCs/>
          <w:sz w:val="22"/>
          <w:szCs w:val="22"/>
          <w:lang w:val="ro-RO" w:eastAsia="en-GB"/>
        </w:rPr>
        <w:t xml:space="preserve"> specifice în </w:t>
      </w:r>
      <w:proofErr w:type="spellStart"/>
      <w:r w:rsidRPr="00C04C15">
        <w:rPr>
          <w:rFonts w:ascii="Montserrat" w:eastAsia="Times New Roman" w:hAnsi="Montserrat" w:cstheme="majorBidi"/>
          <w:bCs/>
          <w:sz w:val="22"/>
          <w:szCs w:val="22"/>
          <w:lang w:val="ro-RO" w:eastAsia="en-GB"/>
        </w:rPr>
        <w:t>documentaţiile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contractele de </w:t>
      </w:r>
      <w:proofErr w:type="spellStart"/>
      <w:r w:rsidRPr="00C04C15">
        <w:rPr>
          <w:rFonts w:ascii="Montserrat" w:eastAsia="Times New Roman" w:hAnsi="Montserrat" w:cstheme="majorBidi"/>
          <w:bCs/>
          <w:sz w:val="22"/>
          <w:szCs w:val="22"/>
          <w:lang w:val="ro-RO" w:eastAsia="en-GB"/>
        </w:rPr>
        <w:t>achiziţii</w:t>
      </w:r>
      <w:proofErr w:type="spellEnd"/>
      <w:r w:rsidRPr="00C04C15">
        <w:rPr>
          <w:rFonts w:ascii="Montserrat" w:eastAsia="Times New Roman" w:hAnsi="Montserrat" w:cstheme="majorBidi"/>
          <w:bCs/>
          <w:sz w:val="22"/>
          <w:szCs w:val="22"/>
          <w:lang w:val="ro-RO" w:eastAsia="en-GB"/>
        </w:rPr>
        <w:t>, acolo unde este cazul.</w:t>
      </w:r>
    </w:p>
    <w:p w14:paraId="7D6E7C2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(40)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are/au responsabilitatea de a se asigura că nu solicită la decontare </w:t>
      </w:r>
      <w:proofErr w:type="spellStart"/>
      <w:r w:rsidRPr="00C04C15">
        <w:rPr>
          <w:rFonts w:ascii="Montserrat" w:eastAsia="Times New Roman" w:hAnsi="Montserrat" w:cstheme="majorBidi"/>
          <w:bCs/>
          <w:sz w:val="22"/>
          <w:szCs w:val="22"/>
          <w:lang w:val="ro-RO" w:eastAsia="en-GB"/>
        </w:rPr>
        <w:t>aceleaşi</w:t>
      </w:r>
      <w:proofErr w:type="spellEnd"/>
      <w:r w:rsidRPr="00C04C15">
        <w:rPr>
          <w:rFonts w:ascii="Montserrat" w:eastAsia="Times New Roman" w:hAnsi="Montserrat" w:cstheme="majorBidi"/>
          <w:bCs/>
          <w:sz w:val="22"/>
          <w:szCs w:val="22"/>
          <w:lang w:val="ro-RO" w:eastAsia="en-GB"/>
        </w:rPr>
        <w:t xml:space="preserve"> costuri incluse în cadrul proiectului din mai multe surse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publice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sau europene.</w:t>
      </w:r>
    </w:p>
    <w:p w14:paraId="129E650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(pentru proiectele de infrastructură/obiective de </w:t>
      </w:r>
      <w:proofErr w:type="spellStart"/>
      <w:r w:rsidRPr="00C04C15">
        <w:rPr>
          <w:rFonts w:ascii="Montserrat" w:eastAsia="Times New Roman" w:hAnsi="Montserrat" w:cstheme="majorBidi"/>
          <w:bCs/>
          <w:sz w:val="22"/>
          <w:szCs w:val="22"/>
          <w:lang w:val="ro-RO" w:eastAsia="en-GB"/>
        </w:rPr>
        <w:t>investiţii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care presupun </w:t>
      </w:r>
      <w:proofErr w:type="spellStart"/>
      <w:r w:rsidRPr="00C04C15">
        <w:rPr>
          <w:rFonts w:ascii="Montserrat" w:eastAsia="Times New Roman" w:hAnsi="Montserrat" w:cstheme="majorBidi"/>
          <w:bCs/>
          <w:sz w:val="22"/>
          <w:szCs w:val="22"/>
          <w:lang w:val="ro-RO" w:eastAsia="en-GB"/>
        </w:rPr>
        <w:t>execuţia</w:t>
      </w:r>
      <w:proofErr w:type="spellEnd"/>
      <w:r w:rsidRPr="00C04C15">
        <w:rPr>
          <w:rFonts w:ascii="Montserrat" w:eastAsia="Times New Roman" w:hAnsi="Montserrat" w:cstheme="majorBidi"/>
          <w:bCs/>
          <w:sz w:val="22"/>
          <w:szCs w:val="22"/>
          <w:lang w:val="ro-RO" w:eastAsia="en-GB"/>
        </w:rPr>
        <w:t xml:space="preserve"> de lucrări)</w:t>
      </w:r>
    </w:p>
    <w:p w14:paraId="6196642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(41)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se asigura că la emiterea ordinului de începere a </w:t>
      </w:r>
      <w:proofErr w:type="spellStart"/>
      <w:r w:rsidRPr="00C04C15">
        <w:rPr>
          <w:rFonts w:ascii="Montserrat" w:eastAsia="Times New Roman" w:hAnsi="Montserrat" w:cstheme="majorBidi"/>
          <w:bCs/>
          <w:sz w:val="22"/>
          <w:szCs w:val="22"/>
          <w:lang w:val="ro-RO" w:eastAsia="en-GB"/>
        </w:rPr>
        <w:t>execuţiei</w:t>
      </w:r>
      <w:proofErr w:type="spellEnd"/>
      <w:r w:rsidRPr="00C04C15">
        <w:rPr>
          <w:rFonts w:ascii="Montserrat" w:eastAsia="Times New Roman" w:hAnsi="Montserrat" w:cstheme="majorBidi"/>
          <w:bCs/>
          <w:sz w:val="22"/>
          <w:szCs w:val="22"/>
          <w:lang w:val="ro-RO" w:eastAsia="en-GB"/>
        </w:rPr>
        <w:t xml:space="preserve"> lucrărilor sunt îndeplinite toate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legale pentru executarea acestora.</w:t>
      </w:r>
    </w:p>
    <w:p w14:paraId="618C34B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(42)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prevadă în </w:t>
      </w:r>
      <w:proofErr w:type="spellStart"/>
      <w:r w:rsidRPr="00C04C15">
        <w:rPr>
          <w:rFonts w:ascii="Montserrat" w:eastAsia="Times New Roman" w:hAnsi="Montserrat" w:cstheme="majorBidi"/>
          <w:bCs/>
          <w:sz w:val="22"/>
          <w:szCs w:val="22"/>
          <w:lang w:val="ro-RO" w:eastAsia="en-GB"/>
        </w:rPr>
        <w:t>documentaţiile</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achiziţii</w:t>
      </w:r>
      <w:proofErr w:type="spellEnd"/>
      <w:r w:rsidRPr="00C04C15">
        <w:rPr>
          <w:rFonts w:ascii="Montserrat" w:eastAsia="Times New Roman" w:hAnsi="Montserrat" w:cstheme="majorBidi"/>
          <w:bCs/>
          <w:sz w:val="22"/>
          <w:szCs w:val="22"/>
          <w:lang w:val="ro-RO" w:eastAsia="en-GB"/>
        </w:rPr>
        <w:t xml:space="preserve"> care vizează infrastructuri cu o durată de </w:t>
      </w:r>
      <w:proofErr w:type="spellStart"/>
      <w:r w:rsidRPr="00C04C15">
        <w:rPr>
          <w:rFonts w:ascii="Montserrat" w:eastAsia="Times New Roman" w:hAnsi="Montserrat" w:cstheme="majorBidi"/>
          <w:bCs/>
          <w:sz w:val="22"/>
          <w:szCs w:val="22"/>
          <w:lang w:val="ro-RO" w:eastAsia="en-GB"/>
        </w:rPr>
        <w:t>viaţă</w:t>
      </w:r>
      <w:proofErr w:type="spellEnd"/>
      <w:r w:rsidRPr="00C04C15">
        <w:rPr>
          <w:rFonts w:ascii="Montserrat" w:eastAsia="Times New Roman" w:hAnsi="Montserrat" w:cstheme="majorBidi"/>
          <w:bCs/>
          <w:sz w:val="22"/>
          <w:szCs w:val="22"/>
          <w:lang w:val="ro-RO" w:eastAsia="en-GB"/>
        </w:rPr>
        <w:t xml:space="preserve"> mai mare de 5 ani prevederi referitoare la "imunizarea climatică", </w:t>
      </w:r>
      <w:proofErr w:type="spellStart"/>
      <w:r w:rsidRPr="00C04C15">
        <w:rPr>
          <w:rFonts w:ascii="Montserrat" w:eastAsia="Times New Roman" w:hAnsi="Montserrat" w:cstheme="majorBidi"/>
          <w:bCs/>
          <w:sz w:val="22"/>
          <w:szCs w:val="22"/>
          <w:lang w:val="ro-RO" w:eastAsia="en-GB"/>
        </w:rPr>
        <w:t>aşa</w:t>
      </w:r>
      <w:proofErr w:type="spellEnd"/>
      <w:r w:rsidRPr="00C04C15">
        <w:rPr>
          <w:rFonts w:ascii="Montserrat" w:eastAsia="Times New Roman" w:hAnsi="Montserrat" w:cstheme="majorBidi"/>
          <w:bCs/>
          <w:sz w:val="22"/>
          <w:szCs w:val="22"/>
          <w:lang w:val="ro-RO" w:eastAsia="en-GB"/>
        </w:rPr>
        <w:t xml:space="preserve"> cum este definită la art. 2 pct. 42 din Regulamentul (UE) 2021/1.060.</w:t>
      </w:r>
    </w:p>
    <w:p w14:paraId="5ACFD59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(43)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prevadă clauze în contractele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aferente </w:t>
      </w:r>
      <w:proofErr w:type="spellStart"/>
      <w:r w:rsidRPr="00C04C15">
        <w:rPr>
          <w:rFonts w:ascii="Montserrat" w:eastAsia="Times New Roman" w:hAnsi="Montserrat" w:cstheme="majorBidi"/>
          <w:bCs/>
          <w:sz w:val="22"/>
          <w:szCs w:val="22"/>
          <w:lang w:val="ro-RO" w:eastAsia="en-GB"/>
        </w:rPr>
        <w:t>activităţii</w:t>
      </w:r>
      <w:proofErr w:type="spellEnd"/>
      <w:r w:rsidRPr="00C04C15">
        <w:rPr>
          <w:rFonts w:ascii="Montserrat" w:eastAsia="Times New Roman" w:hAnsi="Montserrat" w:cstheme="majorBidi"/>
          <w:bCs/>
          <w:sz w:val="22"/>
          <w:szCs w:val="22"/>
          <w:lang w:val="ro-RO" w:eastAsia="en-GB"/>
        </w:rPr>
        <w:t xml:space="preserve"> de bază, conform cărora contractorii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subcontractorii organizează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actualizează </w:t>
      </w:r>
      <w:proofErr w:type="spellStart"/>
      <w:r w:rsidRPr="00C04C15">
        <w:rPr>
          <w:rFonts w:ascii="Montserrat" w:eastAsia="Times New Roman" w:hAnsi="Montserrat" w:cstheme="majorBidi"/>
          <w:bCs/>
          <w:sz w:val="22"/>
          <w:szCs w:val="22"/>
          <w:lang w:val="ro-RO" w:eastAsia="en-GB"/>
        </w:rPr>
        <w:t>documentaţia</w:t>
      </w:r>
      <w:proofErr w:type="spellEnd"/>
      <w:r w:rsidRPr="00C04C15">
        <w:rPr>
          <w:rFonts w:ascii="Montserrat" w:eastAsia="Times New Roman" w:hAnsi="Montserrat" w:cstheme="majorBidi"/>
          <w:bCs/>
          <w:sz w:val="22"/>
          <w:szCs w:val="22"/>
          <w:lang w:val="ro-RO" w:eastAsia="en-GB"/>
        </w:rPr>
        <w:t xml:space="preserve"> privind </w:t>
      </w:r>
      <w:proofErr w:type="spellStart"/>
      <w:r w:rsidRPr="00C04C15">
        <w:rPr>
          <w:rFonts w:ascii="Montserrat" w:eastAsia="Times New Roman" w:hAnsi="Montserrat" w:cstheme="majorBidi"/>
          <w:bCs/>
          <w:sz w:val="22"/>
          <w:szCs w:val="22"/>
          <w:lang w:val="ro-RO" w:eastAsia="en-GB"/>
        </w:rPr>
        <w:t>execuţia</w:t>
      </w:r>
      <w:proofErr w:type="spellEnd"/>
      <w:r w:rsidRPr="00C04C15">
        <w:rPr>
          <w:rFonts w:ascii="Montserrat" w:eastAsia="Times New Roman" w:hAnsi="Montserrat" w:cstheme="majorBidi"/>
          <w:bCs/>
          <w:sz w:val="22"/>
          <w:szCs w:val="22"/>
          <w:lang w:val="ro-RO" w:eastAsia="en-GB"/>
        </w:rPr>
        <w:t xml:space="preserve"> lucrărilor, aferentă </w:t>
      </w:r>
      <w:proofErr w:type="spellStart"/>
      <w:r w:rsidRPr="00C04C15">
        <w:rPr>
          <w:rFonts w:ascii="Montserrat" w:eastAsia="Times New Roman" w:hAnsi="Montserrat" w:cstheme="majorBidi"/>
          <w:bCs/>
          <w:sz w:val="22"/>
          <w:szCs w:val="22"/>
          <w:lang w:val="ro-RO" w:eastAsia="en-GB"/>
        </w:rPr>
        <w:t>cărţii</w:t>
      </w:r>
      <w:proofErr w:type="spellEnd"/>
      <w:r w:rsidRPr="00C04C15">
        <w:rPr>
          <w:rFonts w:ascii="Montserrat" w:eastAsia="Times New Roman" w:hAnsi="Montserrat" w:cstheme="majorBidi"/>
          <w:bCs/>
          <w:sz w:val="22"/>
          <w:szCs w:val="22"/>
          <w:lang w:val="ro-RO" w:eastAsia="en-GB"/>
        </w:rPr>
        <w:t xml:space="preserve"> tehnice a </w:t>
      </w:r>
      <w:proofErr w:type="spellStart"/>
      <w:r w:rsidRPr="00C04C15">
        <w:rPr>
          <w:rFonts w:ascii="Montserrat" w:eastAsia="Times New Roman" w:hAnsi="Montserrat" w:cstheme="majorBidi"/>
          <w:bCs/>
          <w:sz w:val="22"/>
          <w:szCs w:val="22"/>
          <w:lang w:val="ro-RO" w:eastAsia="en-GB"/>
        </w:rPr>
        <w:t>construcţiei</w:t>
      </w:r>
      <w:proofErr w:type="spellEnd"/>
      <w:r w:rsidRPr="00C04C15">
        <w:rPr>
          <w:rFonts w:ascii="Montserrat" w:eastAsia="Times New Roman" w:hAnsi="Montserrat" w:cstheme="majorBidi"/>
          <w:bCs/>
          <w:sz w:val="22"/>
          <w:szCs w:val="22"/>
          <w:lang w:val="ro-RO" w:eastAsia="en-GB"/>
        </w:rPr>
        <w:t xml:space="preserve">, prevăzută la art. 17 din Legea nr. 10/1995 privind calitatea în </w:t>
      </w:r>
      <w:proofErr w:type="spellStart"/>
      <w:r w:rsidRPr="00C04C15">
        <w:rPr>
          <w:rFonts w:ascii="Montserrat" w:eastAsia="Times New Roman" w:hAnsi="Montserrat" w:cstheme="majorBidi"/>
          <w:bCs/>
          <w:sz w:val="22"/>
          <w:szCs w:val="22"/>
          <w:lang w:val="ro-RO" w:eastAsia="en-GB"/>
        </w:rPr>
        <w:t>construcţii</w:t>
      </w:r>
      <w:proofErr w:type="spellEnd"/>
      <w:r w:rsidRPr="00C04C15">
        <w:rPr>
          <w:rFonts w:ascii="Montserrat" w:eastAsia="Times New Roman" w:hAnsi="Montserrat" w:cstheme="majorBidi"/>
          <w:bCs/>
          <w:sz w:val="22"/>
          <w:szCs w:val="22"/>
          <w:lang w:val="ro-RO" w:eastAsia="en-GB"/>
        </w:rPr>
        <w:t xml:space="preserve">, republicată,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au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pună la </w:t>
      </w:r>
      <w:proofErr w:type="spellStart"/>
      <w:r w:rsidRPr="00C04C15">
        <w:rPr>
          <w:rFonts w:ascii="Montserrat" w:eastAsia="Times New Roman" w:hAnsi="Montserrat" w:cstheme="majorBidi"/>
          <w:bCs/>
          <w:sz w:val="22"/>
          <w:szCs w:val="22"/>
          <w:lang w:val="ro-RO" w:eastAsia="en-GB"/>
        </w:rPr>
        <w:t>dispoziţia</w:t>
      </w:r>
      <w:proofErr w:type="spellEnd"/>
      <w:r w:rsidRPr="00C04C15">
        <w:rPr>
          <w:rFonts w:ascii="Montserrat" w:eastAsia="Times New Roman" w:hAnsi="Montserrat" w:cstheme="majorBidi"/>
          <w:bCs/>
          <w:sz w:val="22"/>
          <w:szCs w:val="22"/>
          <w:lang w:val="ro-RO" w:eastAsia="en-GB"/>
        </w:rPr>
        <w:t xml:space="preserve"> Beneficiarului orice documente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necesare pentru verificarea modului de implementare a contractului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w:t>
      </w:r>
    </w:p>
    <w:p w14:paraId="724275D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(44)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prevadă în contractele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aferente clauze privind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contractorilor de a transmite AM PR Vest, lunar, în termen de 15 zile de la finalizarea lunii, pe toată durata de </w:t>
      </w:r>
      <w:proofErr w:type="spellStart"/>
      <w:r w:rsidRPr="00C04C15">
        <w:rPr>
          <w:rFonts w:ascii="Montserrat" w:eastAsia="Times New Roman" w:hAnsi="Montserrat" w:cstheme="majorBidi"/>
          <w:bCs/>
          <w:sz w:val="22"/>
          <w:szCs w:val="22"/>
          <w:lang w:val="ro-RO" w:eastAsia="en-GB"/>
        </w:rPr>
        <w:t>execuţie</w:t>
      </w:r>
      <w:proofErr w:type="spellEnd"/>
      <w:r w:rsidRPr="00C04C15">
        <w:rPr>
          <w:rFonts w:ascii="Montserrat" w:eastAsia="Times New Roman" w:hAnsi="Montserrat" w:cstheme="majorBidi"/>
          <w:bCs/>
          <w:sz w:val="22"/>
          <w:szCs w:val="22"/>
          <w:lang w:val="ro-RO" w:eastAsia="en-GB"/>
        </w:rPr>
        <w:t xml:space="preserve"> a contractelor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de lucrări, prin sistemul informatic MySMIS2021,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care permit generarea de către sistemul informatic MySMIS2021/SMIS2021+ de rapoarte privind stadiul fizic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valoric realizat, comparativ cu cel programat, "Curba S" a </w:t>
      </w:r>
      <w:proofErr w:type="spellStart"/>
      <w:r w:rsidRPr="00C04C15">
        <w:rPr>
          <w:rFonts w:ascii="Montserrat" w:eastAsia="Times New Roman" w:hAnsi="Montserrat" w:cstheme="majorBidi"/>
          <w:bCs/>
          <w:sz w:val="22"/>
          <w:szCs w:val="22"/>
          <w:lang w:val="ro-RO" w:eastAsia="en-GB"/>
        </w:rPr>
        <w:t>evoluţiei</w:t>
      </w:r>
      <w:proofErr w:type="spellEnd"/>
      <w:r w:rsidRPr="00C04C15">
        <w:rPr>
          <w:rFonts w:ascii="Montserrat" w:eastAsia="Times New Roman" w:hAnsi="Montserrat" w:cstheme="majorBidi"/>
          <w:bCs/>
          <w:sz w:val="22"/>
          <w:szCs w:val="22"/>
          <w:lang w:val="ro-RO" w:eastAsia="en-GB"/>
        </w:rPr>
        <w:t xml:space="preserve"> financiare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progresul fizic, în corelare cu graficele fizice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valorice de </w:t>
      </w:r>
      <w:proofErr w:type="spellStart"/>
      <w:r w:rsidRPr="00C04C15">
        <w:rPr>
          <w:rFonts w:ascii="Montserrat" w:eastAsia="Times New Roman" w:hAnsi="Montserrat" w:cstheme="majorBidi"/>
          <w:bCs/>
          <w:sz w:val="22"/>
          <w:szCs w:val="22"/>
          <w:lang w:val="ro-RO" w:eastAsia="en-GB"/>
        </w:rPr>
        <w:t>execuţie</w:t>
      </w:r>
      <w:proofErr w:type="spellEnd"/>
      <w:r w:rsidRPr="00C04C15">
        <w:rPr>
          <w:rFonts w:ascii="Montserrat" w:eastAsia="Times New Roman" w:hAnsi="Montserrat" w:cstheme="majorBidi"/>
          <w:bCs/>
          <w:sz w:val="22"/>
          <w:szCs w:val="22"/>
          <w:lang w:val="ro-RO" w:eastAsia="en-GB"/>
        </w:rPr>
        <w:t xml:space="preserve"> a lucrărilor actualizate.</w:t>
      </w:r>
    </w:p>
    <w:p w14:paraId="7AAEE34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(45)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au fost încheiate contracte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la data semnării contractului de finanţare, Beneficiarul încheie acte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la contractele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pentru a asigura aplicarea prevederilor alin. (43)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(44).</w:t>
      </w:r>
    </w:p>
    <w:p w14:paraId="22534EC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(pentru proiectele implementate în cadrul ITI)</w:t>
      </w:r>
    </w:p>
    <w:p w14:paraId="7102E71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(46) În cazul proiectelor implementate în zona </w:t>
      </w:r>
      <w:proofErr w:type="spellStart"/>
      <w:r w:rsidRPr="00C04C15">
        <w:rPr>
          <w:rFonts w:ascii="Montserrat" w:eastAsia="Times New Roman" w:hAnsi="Montserrat" w:cstheme="majorBidi"/>
          <w:bCs/>
          <w:sz w:val="22"/>
          <w:szCs w:val="22"/>
          <w:lang w:val="ro-RO" w:eastAsia="en-GB"/>
        </w:rPr>
        <w:t>investiţiei</w:t>
      </w:r>
      <w:proofErr w:type="spellEnd"/>
      <w:r w:rsidRPr="00C04C15">
        <w:rPr>
          <w:rFonts w:ascii="Montserrat" w:eastAsia="Times New Roman" w:hAnsi="Montserrat" w:cstheme="majorBidi"/>
          <w:bCs/>
          <w:sz w:val="22"/>
          <w:szCs w:val="22"/>
          <w:lang w:val="ro-RO" w:eastAsia="en-GB"/>
        </w:rPr>
        <w:t xml:space="preserve"> teritoriale integrate (ITI), Beneficiarul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transmite către </w:t>
      </w:r>
      <w:proofErr w:type="spellStart"/>
      <w:r w:rsidRPr="00C04C15">
        <w:rPr>
          <w:rFonts w:ascii="Montserrat" w:eastAsia="Times New Roman" w:hAnsi="Montserrat" w:cstheme="majorBidi"/>
          <w:bCs/>
          <w:sz w:val="22"/>
          <w:szCs w:val="22"/>
          <w:lang w:val="ro-RO" w:eastAsia="en-GB"/>
        </w:rPr>
        <w:t>Asociaţia</w:t>
      </w:r>
      <w:proofErr w:type="spellEnd"/>
      <w:r w:rsidRPr="00C04C15">
        <w:rPr>
          <w:rFonts w:ascii="Montserrat" w:eastAsia="Times New Roman" w:hAnsi="Montserrat" w:cstheme="majorBidi"/>
          <w:bCs/>
          <w:sz w:val="22"/>
          <w:szCs w:val="22"/>
          <w:lang w:val="ro-RO" w:eastAsia="en-GB"/>
        </w:rPr>
        <w:t xml:space="preserve"> pentru Dezvoltare Intercomunitară ITI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necesare privind </w:t>
      </w:r>
      <w:proofErr w:type="spellStart"/>
      <w:r w:rsidRPr="00C04C15">
        <w:rPr>
          <w:rFonts w:ascii="Montserrat" w:eastAsia="Times New Roman" w:hAnsi="Montserrat" w:cstheme="majorBidi"/>
          <w:bCs/>
          <w:sz w:val="22"/>
          <w:szCs w:val="22"/>
          <w:lang w:val="ro-RO" w:eastAsia="en-GB"/>
        </w:rPr>
        <w:t>evoluţia</w:t>
      </w:r>
      <w:proofErr w:type="spellEnd"/>
      <w:r w:rsidRPr="00C04C15">
        <w:rPr>
          <w:rFonts w:ascii="Montserrat" w:eastAsia="Times New Roman" w:hAnsi="Montserrat" w:cstheme="majorBidi"/>
          <w:bCs/>
          <w:sz w:val="22"/>
          <w:szCs w:val="22"/>
          <w:lang w:val="ro-RO" w:eastAsia="en-GB"/>
        </w:rPr>
        <w:t xml:space="preserve"> proiectului care contribuie la Strategia de dezvoltare a ITI.</w:t>
      </w:r>
    </w:p>
    <w:p w14:paraId="176918CE"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8</w:t>
      </w:r>
    </w:p>
    <w:p w14:paraId="35E96570"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Drepturile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obligaţiile</w:t>
      </w:r>
      <w:proofErr w:type="spellEnd"/>
      <w:r w:rsidRPr="00C04C15">
        <w:rPr>
          <w:rFonts w:ascii="Montserrat" w:eastAsia="Times New Roman" w:hAnsi="Montserrat" w:cstheme="majorBidi"/>
          <w:b/>
          <w:sz w:val="22"/>
          <w:szCs w:val="22"/>
          <w:lang w:val="ro-RO" w:eastAsia="en-GB"/>
        </w:rPr>
        <w:t xml:space="preserve"> AM PR Vest</w:t>
      </w:r>
    </w:p>
    <w:p w14:paraId="55E541E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informa Beneficiarul, în timp util, cu privire la orice decizie luată care poate afecta implementarea proiectului, dar nu mai târziu de 5 zile lucrătoare de la data adoptării respectivei decizii, aceasta producând efecte între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de la data la care a fost comunicată Beneficiarului prin intermediul sistemului MySMIS2021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/sau prin publicare pe pagina web a AM PR Vest.</w:t>
      </w:r>
    </w:p>
    <w:p w14:paraId="571EB21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informa Beneficiarul cu privire la rapoartele, concluziile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recomandările care au impact asupra proiectului acestuia, formulate de către Comisia Europeană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/sau orice altă autoritate competentă, în termen de 5 zile lucrătoare de la data aprobării/ notificării/ comunicării oficiale a respectivelor rapoarte/ concluzii/ recomandări, prin intermediul sistemului MySMIS2021.</w:t>
      </w:r>
    </w:p>
    <w:p w14:paraId="4FA3989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răspunde în scris, conform </w:t>
      </w:r>
      <w:proofErr w:type="spellStart"/>
      <w:r w:rsidRPr="00C04C15">
        <w:rPr>
          <w:rFonts w:ascii="Montserrat" w:eastAsia="Times New Roman" w:hAnsi="Montserrat" w:cstheme="majorBidi"/>
          <w:bCs/>
          <w:sz w:val="22"/>
          <w:szCs w:val="22"/>
          <w:lang w:val="ro-RO" w:eastAsia="en-GB"/>
        </w:rPr>
        <w:t>competenţelor</w:t>
      </w:r>
      <w:proofErr w:type="spellEnd"/>
      <w:r w:rsidRPr="00C04C15">
        <w:rPr>
          <w:rFonts w:ascii="Montserrat" w:eastAsia="Times New Roman" w:hAnsi="Montserrat" w:cstheme="majorBidi"/>
          <w:bCs/>
          <w:sz w:val="22"/>
          <w:szCs w:val="22"/>
          <w:lang w:val="ro-RO" w:eastAsia="en-GB"/>
        </w:rPr>
        <w:t xml:space="preserve"> stabilite, în termen de 10 zile lucrătoare, oricărei solicitări a Beneficiarului privind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sau clarificările pe care acesta le consideră necesare pentru implementarea proiectului,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situaţiilor</w:t>
      </w:r>
      <w:proofErr w:type="spellEnd"/>
      <w:r w:rsidRPr="00C04C15">
        <w:rPr>
          <w:rFonts w:ascii="Montserrat" w:eastAsia="Times New Roman" w:hAnsi="Montserrat" w:cstheme="majorBidi"/>
          <w:bCs/>
          <w:sz w:val="22"/>
          <w:szCs w:val="22"/>
          <w:lang w:val="ro-RO" w:eastAsia="en-GB"/>
        </w:rPr>
        <w:t xml:space="preserve"> pentru care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în vigoare sau prezentul contract de finanţare prevede alte termene.</w:t>
      </w:r>
    </w:p>
    <w:p w14:paraId="5220B59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procesa cererile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 cererile de rambursare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cererile de plată în conformitate cu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aplicabilă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prevederile prezentului contract de finanţare.</w:t>
      </w:r>
    </w:p>
    <w:p w14:paraId="4BE31D3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efectua transferul </w:t>
      </w:r>
      <w:proofErr w:type="spellStart"/>
      <w:r w:rsidRPr="00C04C15">
        <w:rPr>
          <w:rFonts w:ascii="Montserrat" w:eastAsia="Times New Roman" w:hAnsi="Montserrat" w:cstheme="majorBidi"/>
          <w:bCs/>
          <w:sz w:val="22"/>
          <w:szCs w:val="22"/>
          <w:lang w:val="ro-RO" w:eastAsia="en-GB"/>
        </w:rPr>
        <w:t>prefinanţării</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de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aplicabilă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respectarea prevederile prezentului contract de finanţare.</w:t>
      </w:r>
    </w:p>
    <w:p w14:paraId="62E401F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(6)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efectua rambursarea sau plata cheltuielilor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de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aplicabilă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respectarea prevederilor prezentului contract de finanţare.</w:t>
      </w:r>
    </w:p>
    <w:p w14:paraId="602C7C2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(7) AM PR Vest are dreptul de a monitoriza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verifica din punct de vedere tehnic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financiar implementarea proiectului, pe baza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cererii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aprobate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planului de monitorizare, în vederea asigurării îndeplinirii obiectivelor proiectului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prevenirii neregulilor. În acest sens, AM PR Vest va realiza vizite de monitorizare, inclusiv vizite de monitorizare a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aflate în derulare.</w:t>
      </w:r>
    </w:p>
    <w:p w14:paraId="25A2F38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(8) AM PR Vest are dreptul de a verifica legalitatea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realitatea tuturor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cheltuielilor aferente implementării proiectului care face obiectul prezentului contract de finanţare.</w:t>
      </w:r>
    </w:p>
    <w:p w14:paraId="776641D5" w14:textId="1B872F12"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(9)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efectua verificarea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a </w:t>
      </w:r>
      <w:r w:rsidR="007D2702" w:rsidRPr="00C04C15">
        <w:rPr>
          <w:rFonts w:ascii="Montserrat" w:eastAsia="Times New Roman" w:hAnsi="Montserrat" w:cstheme="majorBidi"/>
          <w:bCs/>
          <w:sz w:val="22"/>
          <w:szCs w:val="22"/>
          <w:lang w:val="ro-RO" w:eastAsia="en-GB"/>
        </w:rPr>
        <w:t>activităților</w:t>
      </w:r>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cheltuielilor aferente implementării proiectului, în conformitate cu prevederile </w:t>
      </w:r>
      <w:r w:rsidRPr="00C04C15">
        <w:rPr>
          <w:rFonts w:ascii="Montserrat" w:eastAsia="Times New Roman" w:hAnsi="Montserrat" w:cstheme="majorBidi"/>
          <w:bCs/>
          <w:sz w:val="22"/>
          <w:szCs w:val="22"/>
          <w:lang w:val="ro-RO" w:eastAsia="en-GB"/>
        </w:rPr>
        <w:lastRenderedPageBreak/>
        <w:t xml:space="preserve">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asigurând cel </w:t>
      </w:r>
      <w:proofErr w:type="spellStart"/>
      <w:r w:rsidRPr="00C04C15">
        <w:rPr>
          <w:rFonts w:ascii="Montserrat" w:eastAsia="Times New Roman" w:hAnsi="Montserrat" w:cstheme="majorBidi"/>
          <w:bCs/>
          <w:sz w:val="22"/>
          <w:szCs w:val="22"/>
          <w:lang w:val="ro-RO" w:eastAsia="en-GB"/>
        </w:rPr>
        <w:t>puţin</w:t>
      </w:r>
      <w:proofErr w:type="spellEnd"/>
      <w:r w:rsidRPr="00C04C15">
        <w:rPr>
          <w:rFonts w:ascii="Montserrat" w:eastAsia="Times New Roman" w:hAnsi="Montserrat" w:cstheme="majorBidi"/>
          <w:bCs/>
          <w:sz w:val="22"/>
          <w:szCs w:val="22"/>
          <w:lang w:val="ro-RO" w:eastAsia="en-GB"/>
        </w:rPr>
        <w:t xml:space="preserve"> o vizită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pe durata de implementare a proiectului.</w:t>
      </w:r>
    </w:p>
    <w:p w14:paraId="28F891E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(10)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informa Beneficiarul, prin MySMIS2021, asupra </w:t>
      </w:r>
      <w:proofErr w:type="spellStart"/>
      <w:r w:rsidRPr="00C04C15">
        <w:rPr>
          <w:rFonts w:ascii="Montserrat" w:eastAsia="Times New Roman" w:hAnsi="Montserrat" w:cstheme="majorBidi"/>
          <w:bCs/>
          <w:sz w:val="22"/>
          <w:szCs w:val="22"/>
          <w:lang w:val="ro-RO" w:eastAsia="en-GB"/>
        </w:rPr>
        <w:t>acţiunilor</w:t>
      </w:r>
      <w:proofErr w:type="spellEnd"/>
      <w:r w:rsidRPr="00C04C15">
        <w:rPr>
          <w:rFonts w:ascii="Montserrat" w:eastAsia="Times New Roman" w:hAnsi="Montserrat" w:cstheme="majorBidi"/>
          <w:bCs/>
          <w:sz w:val="22"/>
          <w:szCs w:val="22"/>
          <w:lang w:val="ro-RO" w:eastAsia="en-GB"/>
        </w:rPr>
        <w:t xml:space="preserve"> de verificare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a implementării proiectului/ </w:t>
      </w:r>
      <w:proofErr w:type="spellStart"/>
      <w:r w:rsidRPr="00C04C15">
        <w:rPr>
          <w:rFonts w:ascii="Montserrat" w:eastAsia="Times New Roman" w:hAnsi="Montserrat" w:cstheme="majorBidi"/>
          <w:bCs/>
          <w:sz w:val="22"/>
          <w:szCs w:val="22"/>
          <w:lang w:val="ro-RO" w:eastAsia="en-GB"/>
        </w:rPr>
        <w:t>acţiunilor</w:t>
      </w:r>
      <w:proofErr w:type="spellEnd"/>
      <w:r w:rsidRPr="00C04C15">
        <w:rPr>
          <w:rFonts w:ascii="Montserrat" w:eastAsia="Times New Roman" w:hAnsi="Montserrat" w:cstheme="majorBidi"/>
          <w:bCs/>
          <w:sz w:val="22"/>
          <w:szCs w:val="22"/>
          <w:lang w:val="ro-RO" w:eastAsia="en-GB"/>
        </w:rPr>
        <w:t xml:space="preserve"> de monitorizare/ </w:t>
      </w:r>
      <w:proofErr w:type="spellStart"/>
      <w:r w:rsidRPr="00C04C15">
        <w:rPr>
          <w:rFonts w:ascii="Montserrat" w:eastAsia="Times New Roman" w:hAnsi="Montserrat" w:cstheme="majorBidi"/>
          <w:bCs/>
          <w:sz w:val="22"/>
          <w:szCs w:val="22"/>
          <w:lang w:val="ro-RO" w:eastAsia="en-GB"/>
        </w:rPr>
        <w:t>acţiunilor</w:t>
      </w:r>
      <w:proofErr w:type="spellEnd"/>
      <w:r w:rsidRPr="00C04C15">
        <w:rPr>
          <w:rFonts w:ascii="Montserrat" w:eastAsia="Times New Roman" w:hAnsi="Montserrat" w:cstheme="majorBidi"/>
          <w:bCs/>
          <w:sz w:val="22"/>
          <w:szCs w:val="22"/>
          <w:lang w:val="ro-RO" w:eastAsia="en-GB"/>
        </w:rPr>
        <w:t xml:space="preserve"> de control din partea </w:t>
      </w:r>
      <w:proofErr w:type="spellStart"/>
      <w:r w:rsidRPr="00C04C15">
        <w:rPr>
          <w:rFonts w:ascii="Montserrat" w:eastAsia="Times New Roman" w:hAnsi="Montserrat" w:cstheme="majorBidi"/>
          <w:bCs/>
          <w:sz w:val="22"/>
          <w:szCs w:val="22"/>
          <w:lang w:val="ro-RO" w:eastAsia="en-GB"/>
        </w:rPr>
        <w:t>autorităţilor</w:t>
      </w:r>
      <w:proofErr w:type="spellEnd"/>
      <w:r w:rsidRPr="00C04C15">
        <w:rPr>
          <w:rFonts w:ascii="Montserrat" w:eastAsia="Times New Roman" w:hAnsi="Montserrat" w:cstheme="majorBidi"/>
          <w:bCs/>
          <w:sz w:val="22"/>
          <w:szCs w:val="22"/>
          <w:lang w:val="ro-RO" w:eastAsia="en-GB"/>
        </w:rPr>
        <w:t xml:space="preserve"> care </w:t>
      </w:r>
      <w:proofErr w:type="spellStart"/>
      <w:r w:rsidRPr="00C04C15">
        <w:rPr>
          <w:rFonts w:ascii="Montserrat" w:eastAsia="Times New Roman" w:hAnsi="Montserrat" w:cstheme="majorBidi"/>
          <w:bCs/>
          <w:sz w:val="22"/>
          <w:szCs w:val="22"/>
          <w:lang w:val="ro-RO" w:eastAsia="en-GB"/>
        </w:rPr>
        <w:t>desfăşoară</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activităţi</w:t>
      </w:r>
      <w:proofErr w:type="spellEnd"/>
      <w:r w:rsidRPr="00C04C15">
        <w:rPr>
          <w:rFonts w:ascii="Montserrat" w:eastAsia="Times New Roman" w:hAnsi="Montserrat" w:cstheme="majorBidi"/>
          <w:bCs/>
          <w:sz w:val="22"/>
          <w:szCs w:val="22"/>
          <w:lang w:val="ro-RO" w:eastAsia="en-GB"/>
        </w:rPr>
        <w:t xml:space="preserve"> de audit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control,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vizitelor de monitorizare ad-hoc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cazurilor în care informarea prealabilă ar putea prejudicia obiectul verificărilor.</w:t>
      </w:r>
    </w:p>
    <w:p w14:paraId="6300FDD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(11)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asigura comunicarea cu Beneficiarul, prin sistemul informatic MySMIS2021, în ceea ce </w:t>
      </w:r>
      <w:proofErr w:type="spellStart"/>
      <w:r w:rsidRPr="00C04C15">
        <w:rPr>
          <w:rFonts w:ascii="Montserrat" w:eastAsia="Times New Roman" w:hAnsi="Montserrat" w:cstheme="majorBidi"/>
          <w:bCs/>
          <w:sz w:val="22"/>
          <w:szCs w:val="22"/>
          <w:lang w:val="ro-RO" w:eastAsia="en-GB"/>
        </w:rPr>
        <w:t>priveşte</w:t>
      </w:r>
      <w:proofErr w:type="spellEnd"/>
      <w:r w:rsidRPr="00C04C15">
        <w:rPr>
          <w:rFonts w:ascii="Montserrat" w:eastAsia="Times New Roman" w:hAnsi="Montserrat" w:cstheme="majorBidi"/>
          <w:bCs/>
          <w:sz w:val="22"/>
          <w:szCs w:val="22"/>
          <w:lang w:val="ro-RO" w:eastAsia="en-GB"/>
        </w:rPr>
        <w:t xml:space="preserve"> solicitarea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primirea documentelor/ </w:t>
      </w:r>
      <w:proofErr w:type="spellStart"/>
      <w:r w:rsidRPr="00C04C15">
        <w:rPr>
          <w:rFonts w:ascii="Montserrat" w:eastAsia="Times New Roman" w:hAnsi="Montserrat" w:cstheme="majorBidi"/>
          <w:bCs/>
          <w:sz w:val="22"/>
          <w:szCs w:val="22"/>
          <w:lang w:val="ro-RO" w:eastAsia="en-GB"/>
        </w:rPr>
        <w:t>informaţiilor</w:t>
      </w:r>
      <w:proofErr w:type="spellEnd"/>
      <w:r w:rsidRPr="00C04C15">
        <w:rPr>
          <w:rFonts w:ascii="Montserrat" w:eastAsia="Times New Roman" w:hAnsi="Montserrat" w:cstheme="majorBidi"/>
          <w:bCs/>
          <w:sz w:val="22"/>
          <w:szCs w:val="22"/>
          <w:lang w:val="ro-RO" w:eastAsia="en-GB"/>
        </w:rPr>
        <w:t xml:space="preserve"> în legătură cu proiectul în tot ceea ce </w:t>
      </w:r>
      <w:proofErr w:type="spellStart"/>
      <w:r w:rsidRPr="00C04C15">
        <w:rPr>
          <w:rFonts w:ascii="Montserrat" w:eastAsia="Times New Roman" w:hAnsi="Montserrat" w:cstheme="majorBidi"/>
          <w:bCs/>
          <w:sz w:val="22"/>
          <w:szCs w:val="22"/>
          <w:lang w:val="ro-RO" w:eastAsia="en-GB"/>
        </w:rPr>
        <w:t>priveşte</w:t>
      </w:r>
      <w:proofErr w:type="spellEnd"/>
      <w:r w:rsidRPr="00C04C15">
        <w:rPr>
          <w:rFonts w:ascii="Montserrat" w:eastAsia="Times New Roman" w:hAnsi="Montserrat" w:cstheme="majorBidi"/>
          <w:bCs/>
          <w:sz w:val="22"/>
          <w:szCs w:val="22"/>
          <w:lang w:val="ro-RO" w:eastAsia="en-GB"/>
        </w:rPr>
        <w:t xml:space="preserve"> aspectele referitoare la implementare /monitorizare/ cereri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 cereri de plată/ cereri de rambursare/ verificare </w:t>
      </w:r>
      <w:proofErr w:type="spellStart"/>
      <w:r w:rsidRPr="00C04C15">
        <w:rPr>
          <w:rFonts w:ascii="Montserrat" w:eastAsia="Times New Roman" w:hAnsi="Montserrat" w:cstheme="majorBidi"/>
          <w:bCs/>
          <w:sz w:val="22"/>
          <w:szCs w:val="22"/>
          <w:lang w:val="ro-RO" w:eastAsia="en-GB"/>
        </w:rPr>
        <w:t>achiziţii</w:t>
      </w:r>
      <w:proofErr w:type="spellEnd"/>
      <w:r w:rsidRPr="00C04C15">
        <w:rPr>
          <w:rFonts w:ascii="Montserrat" w:eastAsia="Times New Roman" w:hAnsi="Montserrat" w:cstheme="majorBidi"/>
          <w:bCs/>
          <w:sz w:val="22"/>
          <w:szCs w:val="22"/>
          <w:lang w:val="ro-RO" w:eastAsia="en-GB"/>
        </w:rPr>
        <w:t>/control.</w:t>
      </w:r>
    </w:p>
    <w:p w14:paraId="3816F52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(12)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informa Beneficiarul asupra rezultatelor aferente fiecărei etape a procesului de verificare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autorizare a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/cererilor de rambursare/cererilor de plată,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rapoartelor de progres/rapoartelor de vizită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w:t>
      </w:r>
    </w:p>
    <w:p w14:paraId="63C8918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(13)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informa Beneficiarul asupra rezultatelor verificării procedurilor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care implică o reducere procentuală/</w:t>
      </w:r>
      <w:proofErr w:type="spellStart"/>
      <w:r w:rsidRPr="00C04C15">
        <w:rPr>
          <w:rFonts w:ascii="Montserrat" w:eastAsia="Times New Roman" w:hAnsi="Montserrat" w:cstheme="majorBidi"/>
          <w:bCs/>
          <w:sz w:val="22"/>
          <w:szCs w:val="22"/>
          <w:lang w:val="ro-RO" w:eastAsia="en-GB"/>
        </w:rPr>
        <w:t>corecţie</w:t>
      </w:r>
      <w:proofErr w:type="spellEnd"/>
      <w:r w:rsidRPr="00C04C15">
        <w:rPr>
          <w:rFonts w:ascii="Montserrat" w:eastAsia="Times New Roman" w:hAnsi="Montserrat" w:cstheme="majorBidi"/>
          <w:bCs/>
          <w:sz w:val="22"/>
          <w:szCs w:val="22"/>
          <w:lang w:val="ro-RO" w:eastAsia="en-GB"/>
        </w:rPr>
        <w:t xml:space="preserve"> financiară, respectiv asupra emiterii actelor de constatare a neregulilor, dar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privire la sesizările formulate în legătură cu </w:t>
      </w:r>
      <w:proofErr w:type="spellStart"/>
      <w:r w:rsidRPr="00C04C15">
        <w:rPr>
          <w:rFonts w:ascii="Montserrat" w:eastAsia="Times New Roman" w:hAnsi="Montserrat" w:cstheme="majorBidi"/>
          <w:bCs/>
          <w:sz w:val="22"/>
          <w:szCs w:val="22"/>
          <w:lang w:val="ro-RO" w:eastAsia="en-GB"/>
        </w:rPr>
        <w:t>existenţa</w:t>
      </w:r>
      <w:proofErr w:type="spellEnd"/>
      <w:r w:rsidRPr="00C04C15">
        <w:rPr>
          <w:rFonts w:ascii="Montserrat" w:eastAsia="Times New Roman" w:hAnsi="Montserrat" w:cstheme="majorBidi"/>
          <w:bCs/>
          <w:sz w:val="22"/>
          <w:szCs w:val="22"/>
          <w:lang w:val="ro-RO" w:eastAsia="en-GB"/>
        </w:rPr>
        <w:t xml:space="preserve"> unor indicii de fraudă,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cazurilor în care informarea prealabilă ar putea prejudicia obiectul verificărilor.</w:t>
      </w:r>
    </w:p>
    <w:p w14:paraId="2084654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(14)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în urma verificărilor pe care le realizează, AM PR Vest constată </w:t>
      </w:r>
      <w:proofErr w:type="spellStart"/>
      <w:r w:rsidRPr="00C04C15">
        <w:rPr>
          <w:rFonts w:ascii="Montserrat" w:eastAsia="Times New Roman" w:hAnsi="Montserrat" w:cstheme="majorBidi"/>
          <w:bCs/>
          <w:sz w:val="22"/>
          <w:szCs w:val="22"/>
          <w:lang w:val="ro-RO" w:eastAsia="en-GB"/>
        </w:rPr>
        <w:t>existenţa</w:t>
      </w:r>
      <w:proofErr w:type="spellEnd"/>
      <w:r w:rsidRPr="00C04C15">
        <w:rPr>
          <w:rFonts w:ascii="Montserrat" w:eastAsia="Times New Roman" w:hAnsi="Montserrat" w:cstheme="majorBidi"/>
          <w:bCs/>
          <w:sz w:val="22"/>
          <w:szCs w:val="22"/>
          <w:lang w:val="ro-RO" w:eastAsia="en-GB"/>
        </w:rPr>
        <w:t xml:space="preserve"> unor indicii de fraudă sau tentativă de fraudă,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să sesizeze Parchetul European/DLAF/organul de urmărire penală, devenind incidente prevederile art. 8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66/2011,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142/2012,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122F12B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(15) AM PR Vest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monitoriza îndeplinirea indicatorilor de etapă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sprijină Beneficiarul pentru a identifica </w:t>
      </w:r>
      <w:proofErr w:type="spellStart"/>
      <w:r w:rsidRPr="00C04C15">
        <w:rPr>
          <w:rFonts w:ascii="Montserrat" w:eastAsia="Times New Roman" w:hAnsi="Montserrat" w:cstheme="majorBidi"/>
          <w:bCs/>
          <w:sz w:val="22"/>
          <w:szCs w:val="22"/>
          <w:lang w:val="ro-RO" w:eastAsia="en-GB"/>
        </w:rPr>
        <w:t>soluţii</w:t>
      </w:r>
      <w:proofErr w:type="spellEnd"/>
      <w:r w:rsidRPr="00C04C15">
        <w:rPr>
          <w:rFonts w:ascii="Montserrat" w:eastAsia="Times New Roman" w:hAnsi="Montserrat" w:cstheme="majorBidi"/>
          <w:bCs/>
          <w:sz w:val="22"/>
          <w:szCs w:val="22"/>
          <w:lang w:val="ro-RO" w:eastAsia="en-GB"/>
        </w:rPr>
        <w:t xml:space="preserve"> adecvate pentru îndeplinirea indicatorilor de etapă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pentru buna implementare a proiectelor care fac obiectul contractului de finanţare.</w:t>
      </w:r>
    </w:p>
    <w:p w14:paraId="32EDC4D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(16) AM PR Vest are dreptul să aplice,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neîndeplinirii de către Beneficiar a indicatorilor de etapă la termenele prevăzute în planul de monitorizare a proiectului,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analiza obiectivă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riscurile identificate, măsurile corective prevăzute la art. 13.</w:t>
      </w:r>
    </w:p>
    <w:p w14:paraId="66A5DF3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(17) AM PR Vest va informa despre data închiderii oficiale/</w:t>
      </w:r>
      <w:proofErr w:type="spellStart"/>
      <w:r w:rsidRPr="00C04C15">
        <w:rPr>
          <w:rFonts w:ascii="Montserrat" w:eastAsia="Times New Roman" w:hAnsi="Montserrat" w:cstheme="majorBidi"/>
          <w:bCs/>
          <w:sz w:val="22"/>
          <w:szCs w:val="22"/>
          <w:lang w:val="ro-RO" w:eastAsia="en-GB"/>
        </w:rPr>
        <w:t>parţiale</w:t>
      </w:r>
      <w:proofErr w:type="spellEnd"/>
      <w:r w:rsidRPr="00C04C15">
        <w:rPr>
          <w:rFonts w:ascii="Montserrat" w:eastAsia="Times New Roman" w:hAnsi="Montserrat" w:cstheme="majorBidi"/>
          <w:bCs/>
          <w:sz w:val="22"/>
          <w:szCs w:val="22"/>
          <w:lang w:val="ro-RO" w:eastAsia="en-GB"/>
        </w:rPr>
        <w:t xml:space="preserve"> a Programului prin intermediul mijloacelor publice de informare.</w:t>
      </w:r>
    </w:p>
    <w:p w14:paraId="04725DFD"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9</w:t>
      </w:r>
    </w:p>
    <w:p w14:paraId="328C6E2E"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Contractarea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cesiunea</w:t>
      </w:r>
    </w:p>
    <w:p w14:paraId="506BA83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În cazul externalizării unor </w:t>
      </w:r>
      <w:proofErr w:type="spellStart"/>
      <w:r w:rsidRPr="00C04C15">
        <w:rPr>
          <w:rFonts w:ascii="Montserrat" w:eastAsia="Times New Roman" w:hAnsi="Montserrat" w:cstheme="majorBidi"/>
          <w:bCs/>
          <w:sz w:val="22"/>
          <w:szCs w:val="22"/>
          <w:lang w:val="ro-RO" w:eastAsia="en-GB"/>
        </w:rPr>
        <w:t>activităţi</w:t>
      </w:r>
      <w:proofErr w:type="spellEnd"/>
      <w:r w:rsidRPr="00C04C15">
        <w:rPr>
          <w:rFonts w:ascii="Montserrat" w:eastAsia="Times New Roman" w:hAnsi="Montserrat" w:cstheme="majorBidi"/>
          <w:bCs/>
          <w:sz w:val="22"/>
          <w:szCs w:val="22"/>
          <w:lang w:val="ro-RO" w:eastAsia="en-GB"/>
        </w:rPr>
        <w:t xml:space="preserve"> din cadrul proiectului, responsabilitatea pentru implementarea acelor </w:t>
      </w:r>
      <w:proofErr w:type="spellStart"/>
      <w:r w:rsidRPr="00C04C15">
        <w:rPr>
          <w:rFonts w:ascii="Montserrat" w:eastAsia="Times New Roman" w:hAnsi="Montserrat" w:cstheme="majorBidi"/>
          <w:bCs/>
          <w:sz w:val="22"/>
          <w:szCs w:val="22"/>
          <w:lang w:val="ro-RO" w:eastAsia="en-GB"/>
        </w:rPr>
        <w:t>activităţi</w:t>
      </w:r>
      <w:proofErr w:type="spellEnd"/>
      <w:r w:rsidRPr="00C04C15">
        <w:rPr>
          <w:rFonts w:ascii="Montserrat" w:eastAsia="Times New Roman" w:hAnsi="Montserrat" w:cstheme="majorBidi"/>
          <w:bCs/>
          <w:sz w:val="22"/>
          <w:szCs w:val="22"/>
          <w:lang w:val="ro-RO" w:eastAsia="en-GB"/>
        </w:rPr>
        <w:t xml:space="preserve"> revine Beneficiarului/partenerului în cauză, în conformitate cu </w:t>
      </w:r>
      <w:proofErr w:type="spellStart"/>
      <w:r w:rsidRPr="00C04C15">
        <w:rPr>
          <w:rFonts w:ascii="Montserrat" w:eastAsia="Times New Roman" w:hAnsi="Montserrat" w:cstheme="majorBidi"/>
          <w:bCs/>
          <w:sz w:val="22"/>
          <w:szCs w:val="22"/>
          <w:lang w:val="ro-RO" w:eastAsia="en-GB"/>
        </w:rPr>
        <w:t>dispoziţiile</w:t>
      </w:r>
      <w:proofErr w:type="spellEnd"/>
      <w:r w:rsidRPr="00C04C15">
        <w:rPr>
          <w:rFonts w:ascii="Montserrat" w:eastAsia="Times New Roman" w:hAnsi="Montserrat" w:cstheme="majorBidi"/>
          <w:bCs/>
          <w:sz w:val="22"/>
          <w:szCs w:val="22"/>
          <w:lang w:val="ro-RO" w:eastAsia="en-GB"/>
        </w:rPr>
        <w:t xml:space="preserve"> legale.</w:t>
      </w:r>
    </w:p>
    <w:p w14:paraId="4D200C3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Prezentul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toate drepturile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obligaţiile</w:t>
      </w:r>
      <w:proofErr w:type="spellEnd"/>
      <w:r w:rsidRPr="00C04C15">
        <w:rPr>
          <w:rFonts w:ascii="Montserrat" w:eastAsia="Times New Roman" w:hAnsi="Montserrat" w:cstheme="majorBidi"/>
          <w:bCs/>
          <w:sz w:val="22"/>
          <w:szCs w:val="22"/>
          <w:lang w:val="ro-RO" w:eastAsia="en-GB"/>
        </w:rPr>
        <w:t xml:space="preserve"> decurgând din implementarea acestuia nu pot face obiectul cesiunii totale sau </w:t>
      </w:r>
      <w:proofErr w:type="spellStart"/>
      <w:r w:rsidRPr="00C04C15">
        <w:rPr>
          <w:rFonts w:ascii="Montserrat" w:eastAsia="Times New Roman" w:hAnsi="Montserrat" w:cstheme="majorBidi"/>
          <w:bCs/>
          <w:sz w:val="22"/>
          <w:szCs w:val="22"/>
          <w:lang w:val="ro-RO" w:eastAsia="en-GB"/>
        </w:rPr>
        <w:t>parţiale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novaţiei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lastRenderedPageBreak/>
        <w:t>subrogaţiei</w:t>
      </w:r>
      <w:proofErr w:type="spellEnd"/>
      <w:r w:rsidRPr="00C04C15">
        <w:rPr>
          <w:rFonts w:ascii="Montserrat" w:eastAsia="Times New Roman" w:hAnsi="Montserrat" w:cstheme="majorBidi"/>
          <w:bCs/>
          <w:sz w:val="22"/>
          <w:szCs w:val="22"/>
          <w:lang w:val="ro-RO" w:eastAsia="en-GB"/>
        </w:rPr>
        <w:t xml:space="preserve"> sau al oricărui alt mecanism de transmisiune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transformare a </w:t>
      </w:r>
      <w:proofErr w:type="spellStart"/>
      <w:r w:rsidRPr="00C04C15">
        <w:rPr>
          <w:rFonts w:ascii="Montserrat" w:eastAsia="Times New Roman" w:hAnsi="Montserrat" w:cstheme="majorBidi"/>
          <w:bCs/>
          <w:sz w:val="22"/>
          <w:szCs w:val="22"/>
          <w:lang w:val="ro-RO" w:eastAsia="en-GB"/>
        </w:rPr>
        <w:t>obligaţiilor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drepturilor.</w:t>
      </w:r>
    </w:p>
    <w:p w14:paraId="6182289F"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10</w:t>
      </w:r>
    </w:p>
    <w:p w14:paraId="595D38E5"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Modificări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completări</w:t>
      </w:r>
    </w:p>
    <w:p w14:paraId="685CA0E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au dreptul, pe durata îndeplinirii prezentului contract de finanţare, de a conveni modificări,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încheiat în </w:t>
      </w:r>
      <w:proofErr w:type="spellStart"/>
      <w:r w:rsidRPr="00C04C15">
        <w:rPr>
          <w:rFonts w:ascii="Montserrat" w:eastAsia="Times New Roman" w:hAnsi="Montserrat" w:cstheme="majorBidi"/>
          <w:bCs/>
          <w:sz w:val="22"/>
          <w:szCs w:val="22"/>
          <w:lang w:val="ro-RO" w:eastAsia="en-GB"/>
        </w:rPr>
        <w:t>aceleaşi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condiţii</w:t>
      </w:r>
      <w:proofErr w:type="spellEnd"/>
      <w:r w:rsidRPr="00C04C15">
        <w:rPr>
          <w:rFonts w:ascii="Montserrat" w:eastAsia="Times New Roman" w:hAnsi="Montserrat" w:cstheme="majorBidi"/>
          <w:bCs/>
          <w:sz w:val="22"/>
          <w:szCs w:val="22"/>
          <w:lang w:val="ro-RO" w:eastAsia="en-GB"/>
        </w:rPr>
        <w:t xml:space="preserve"> de legalitate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valabilitate ca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contractul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w:t>
      </w:r>
    </w:p>
    <w:p w14:paraId="449687F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În cazul în care propunerea de modificare a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este </w:t>
      </w:r>
      <w:proofErr w:type="spellStart"/>
      <w:r w:rsidRPr="00C04C15">
        <w:rPr>
          <w:rFonts w:ascii="Montserrat" w:eastAsia="Times New Roman" w:hAnsi="Montserrat" w:cstheme="majorBidi"/>
          <w:bCs/>
          <w:sz w:val="22"/>
          <w:szCs w:val="22"/>
          <w:lang w:val="ro-RO" w:eastAsia="en-GB"/>
        </w:rPr>
        <w:t>iniţiată</w:t>
      </w:r>
      <w:proofErr w:type="spellEnd"/>
      <w:r w:rsidRPr="00C04C15">
        <w:rPr>
          <w:rFonts w:ascii="Montserrat" w:eastAsia="Times New Roman" w:hAnsi="Montserrat" w:cstheme="majorBidi"/>
          <w:bCs/>
          <w:sz w:val="22"/>
          <w:szCs w:val="22"/>
          <w:lang w:val="ro-RO" w:eastAsia="en-GB"/>
        </w:rPr>
        <w:t xml:space="preserve"> de către Beneficiar, acesta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o transmite AM PR Vest cu cel </w:t>
      </w:r>
      <w:proofErr w:type="spellStart"/>
      <w:r w:rsidRPr="00C04C15">
        <w:rPr>
          <w:rFonts w:ascii="Montserrat" w:eastAsia="Times New Roman" w:hAnsi="Montserrat" w:cstheme="majorBidi"/>
          <w:bCs/>
          <w:sz w:val="22"/>
          <w:szCs w:val="22"/>
          <w:lang w:val="ro-RO" w:eastAsia="en-GB"/>
        </w:rPr>
        <w:t>puţin</w:t>
      </w:r>
      <w:proofErr w:type="spellEnd"/>
      <w:r w:rsidRPr="00C04C15">
        <w:rPr>
          <w:rFonts w:ascii="Montserrat" w:eastAsia="Times New Roman" w:hAnsi="Montserrat" w:cstheme="majorBidi"/>
          <w:bCs/>
          <w:sz w:val="22"/>
          <w:szCs w:val="22"/>
          <w:lang w:val="ro-RO" w:eastAsia="en-GB"/>
        </w:rPr>
        <w:t xml:space="preserve"> 30 de zile înainte de termenul la care este </w:t>
      </w:r>
      <w:proofErr w:type="spellStart"/>
      <w:r w:rsidRPr="00C04C15">
        <w:rPr>
          <w:rFonts w:ascii="Montserrat" w:eastAsia="Times New Roman" w:hAnsi="Montserrat" w:cstheme="majorBidi"/>
          <w:bCs/>
          <w:sz w:val="22"/>
          <w:szCs w:val="22"/>
          <w:lang w:val="ro-RO" w:eastAsia="en-GB"/>
        </w:rPr>
        <w:t>intenţionată</w:t>
      </w:r>
      <w:proofErr w:type="spellEnd"/>
      <w:r w:rsidRPr="00C04C15">
        <w:rPr>
          <w:rFonts w:ascii="Montserrat" w:eastAsia="Times New Roman" w:hAnsi="Montserrat" w:cstheme="majorBidi"/>
          <w:bCs/>
          <w:sz w:val="22"/>
          <w:szCs w:val="22"/>
          <w:lang w:val="ro-RO" w:eastAsia="en-GB"/>
        </w:rPr>
        <w:t xml:space="preserve"> a intra în vigoare,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circumstanţelor</w:t>
      </w:r>
      <w:proofErr w:type="spellEnd"/>
      <w:r w:rsidRPr="00C04C15">
        <w:rPr>
          <w:rFonts w:ascii="Montserrat" w:eastAsia="Times New Roman" w:hAnsi="Montserrat" w:cstheme="majorBidi"/>
          <w:bCs/>
          <w:sz w:val="22"/>
          <w:szCs w:val="22"/>
          <w:lang w:val="ro-RO" w:eastAsia="en-GB"/>
        </w:rPr>
        <w:t xml:space="preserve"> acceptate de AM PR Vest. Beneficiarul va transmite, de asemenea, odată cu solicitarea de modificare, toate documentele justificative necesare.</w:t>
      </w:r>
    </w:p>
    <w:p w14:paraId="5DEB608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AM PR Vest răspunde solicitării de modificare a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în termen de maximum 30 de zile de la data primirii solicitării de modificare a contractului de finanţare. În interiorul acestui termen pot fi solicitate clarificări de către AM PR Vest, care suspendă termenul de aprobare sau de respingere a actului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fără ca această perioadă de suspendare să </w:t>
      </w:r>
      <w:proofErr w:type="spellStart"/>
      <w:r w:rsidRPr="00C04C15">
        <w:rPr>
          <w:rFonts w:ascii="Montserrat" w:eastAsia="Times New Roman" w:hAnsi="Montserrat" w:cstheme="majorBidi"/>
          <w:bCs/>
          <w:sz w:val="22"/>
          <w:szCs w:val="22"/>
          <w:lang w:val="ro-RO" w:eastAsia="en-GB"/>
        </w:rPr>
        <w:t>depăşească</w:t>
      </w:r>
      <w:proofErr w:type="spellEnd"/>
      <w:r w:rsidRPr="00C04C15">
        <w:rPr>
          <w:rFonts w:ascii="Montserrat" w:eastAsia="Times New Roman" w:hAnsi="Montserrat" w:cstheme="majorBidi"/>
          <w:bCs/>
          <w:sz w:val="22"/>
          <w:szCs w:val="22"/>
          <w:lang w:val="ro-RO" w:eastAsia="en-GB"/>
        </w:rPr>
        <w:t xml:space="preserve"> 5 zile lucrătoare.</w:t>
      </w:r>
    </w:p>
    <w:p w14:paraId="29E30BA9"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În cazul propunerilor de acte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care au ca obiect reducerea valorii indicatorilor ce urmează a fi atinsă prin proiect, valoarea totală eligibilă a proiectului va fi redusă </w:t>
      </w:r>
      <w:proofErr w:type="spellStart"/>
      <w:r w:rsidRPr="00C04C15">
        <w:rPr>
          <w:rFonts w:ascii="Montserrat" w:eastAsia="Times New Roman" w:hAnsi="Montserrat" w:cstheme="majorBidi"/>
          <w:bCs/>
          <w:sz w:val="22"/>
          <w:szCs w:val="22"/>
          <w:lang w:val="ro-RO" w:eastAsia="en-GB"/>
        </w:rPr>
        <w:t>proporţional</w:t>
      </w:r>
      <w:proofErr w:type="spellEnd"/>
      <w:r w:rsidRPr="00C04C15">
        <w:rPr>
          <w:rFonts w:ascii="Montserrat" w:eastAsia="Times New Roman" w:hAnsi="Montserrat" w:cstheme="majorBidi"/>
          <w:bCs/>
          <w:sz w:val="22"/>
          <w:szCs w:val="22"/>
          <w:lang w:val="ro-RO" w:eastAsia="en-GB"/>
        </w:rPr>
        <w:t xml:space="preserve">,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cazurilor temeinic justificate.</w:t>
      </w:r>
    </w:p>
    <w:p w14:paraId="06432C7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Modificarea planului de monitorizare a proiectului, temeinic justificată, se realizează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w:t>
      </w:r>
    </w:p>
    <w:p w14:paraId="5A0D6B1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(6) Modificarea duratei de implementare, temeinic justificată, se realizează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fără ca perioada de implementare să </w:t>
      </w:r>
      <w:proofErr w:type="spellStart"/>
      <w:r w:rsidRPr="00C04C15">
        <w:rPr>
          <w:rFonts w:ascii="Montserrat" w:eastAsia="Times New Roman" w:hAnsi="Montserrat" w:cstheme="majorBidi"/>
          <w:bCs/>
          <w:sz w:val="22"/>
          <w:szCs w:val="22"/>
          <w:lang w:val="ro-RO" w:eastAsia="en-GB"/>
        </w:rPr>
        <w:t>depăşească</w:t>
      </w:r>
      <w:proofErr w:type="spellEnd"/>
      <w:r w:rsidRPr="00C04C15">
        <w:rPr>
          <w:rFonts w:ascii="Montserrat" w:eastAsia="Times New Roman" w:hAnsi="Montserrat" w:cstheme="majorBidi"/>
          <w:bCs/>
          <w:sz w:val="22"/>
          <w:szCs w:val="22"/>
          <w:lang w:val="ro-RO" w:eastAsia="en-GB"/>
        </w:rPr>
        <w:t xml:space="preserve"> 31 decembrie 2029.</w:t>
      </w:r>
    </w:p>
    <w:p w14:paraId="4FD1D1A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(7) Suspendarea implementării proiectului, pentru motive întemeiate, se realizează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Pe perioada suspendării, Beneficiarul poate depune la AM PR Vest solicitări de modificări contractuale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cereri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/plată/rambursare,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cereri de rambursare aferente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/plată care cuprind cheltuieli angajate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plătite de Beneficiar anterior începerii perioadei de suspendare,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cheltuieli angajate anterior începerii perioadei de suspendare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care sunt plătite în perioada de suspendare. Cheltuielile efectuate de Beneficiar/Liderul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 pe parcursul perioadei de suspendare a proiectului, aferente perioadei de suspendare, nu vor fi acoperite din </w:t>
      </w:r>
      <w:proofErr w:type="spellStart"/>
      <w:r w:rsidRPr="00C04C15">
        <w:rPr>
          <w:rFonts w:ascii="Montserrat" w:eastAsia="Times New Roman" w:hAnsi="Montserrat" w:cstheme="majorBidi"/>
          <w:bCs/>
          <w:sz w:val="22"/>
          <w:szCs w:val="22"/>
          <w:lang w:val="ro-RO" w:eastAsia="en-GB"/>
        </w:rPr>
        <w:t>finanţarea</w:t>
      </w:r>
      <w:proofErr w:type="spellEnd"/>
      <w:r w:rsidRPr="00C04C15">
        <w:rPr>
          <w:rFonts w:ascii="Montserrat" w:eastAsia="Times New Roman" w:hAnsi="Montserrat" w:cstheme="majorBidi"/>
          <w:bCs/>
          <w:sz w:val="22"/>
          <w:szCs w:val="22"/>
          <w:lang w:val="ro-RO" w:eastAsia="en-GB"/>
        </w:rPr>
        <w:t xml:space="preserve"> acordată proiectului.</w:t>
      </w:r>
    </w:p>
    <w:p w14:paraId="3F64E96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(Dacă este cazul, se poate adăuga.)</w:t>
      </w:r>
    </w:p>
    <w:p w14:paraId="1D5A15C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Perioadele cumulate de suspendare nu pot </w:t>
      </w:r>
      <w:proofErr w:type="spellStart"/>
      <w:r w:rsidRPr="00C04C15">
        <w:rPr>
          <w:rFonts w:ascii="Montserrat" w:eastAsia="Times New Roman" w:hAnsi="Montserrat" w:cstheme="majorBidi"/>
          <w:bCs/>
          <w:sz w:val="22"/>
          <w:szCs w:val="22"/>
          <w:lang w:val="ro-RO" w:eastAsia="en-GB"/>
        </w:rPr>
        <w:t>depăşi</w:t>
      </w:r>
      <w:proofErr w:type="spellEnd"/>
      <w:r w:rsidRPr="00C04C15">
        <w:rPr>
          <w:rFonts w:ascii="Montserrat" w:eastAsia="Times New Roman" w:hAnsi="Montserrat" w:cstheme="majorBidi"/>
          <w:bCs/>
          <w:sz w:val="22"/>
          <w:szCs w:val="22"/>
          <w:lang w:val="ro-RO" w:eastAsia="en-GB"/>
        </w:rPr>
        <w:t xml:space="preserve"> ................. luni, cu asigurarea </w:t>
      </w:r>
      <w:proofErr w:type="spellStart"/>
      <w:r w:rsidRPr="00C04C15">
        <w:rPr>
          <w:rFonts w:ascii="Montserrat" w:eastAsia="Times New Roman" w:hAnsi="Montserrat" w:cstheme="majorBidi"/>
          <w:bCs/>
          <w:sz w:val="22"/>
          <w:szCs w:val="22"/>
          <w:lang w:val="ro-RO" w:eastAsia="en-GB"/>
        </w:rPr>
        <w:t>condiţiilor</w:t>
      </w:r>
      <w:proofErr w:type="spellEnd"/>
      <w:r w:rsidRPr="00C04C15">
        <w:rPr>
          <w:rFonts w:ascii="Montserrat" w:eastAsia="Times New Roman" w:hAnsi="Montserrat" w:cstheme="majorBidi"/>
          <w:bCs/>
          <w:sz w:val="22"/>
          <w:szCs w:val="22"/>
          <w:lang w:val="ro-RO" w:eastAsia="en-GB"/>
        </w:rPr>
        <w:t xml:space="preserve"> necesare ca finalizarea implementării proiectului să nu </w:t>
      </w:r>
      <w:proofErr w:type="spellStart"/>
      <w:r w:rsidRPr="00C04C15">
        <w:rPr>
          <w:rFonts w:ascii="Montserrat" w:eastAsia="Times New Roman" w:hAnsi="Montserrat" w:cstheme="majorBidi"/>
          <w:bCs/>
          <w:sz w:val="22"/>
          <w:szCs w:val="22"/>
          <w:lang w:val="ro-RO" w:eastAsia="en-GB"/>
        </w:rPr>
        <w:t>depăşească</w:t>
      </w:r>
      <w:proofErr w:type="spellEnd"/>
      <w:r w:rsidRPr="00C04C15">
        <w:rPr>
          <w:rFonts w:ascii="Montserrat" w:eastAsia="Times New Roman" w:hAnsi="Montserrat" w:cstheme="majorBidi"/>
          <w:bCs/>
          <w:sz w:val="22"/>
          <w:szCs w:val="22"/>
          <w:lang w:val="ro-RO" w:eastAsia="en-GB"/>
        </w:rPr>
        <w:t xml:space="preserve"> data de 31 decembrie 2029.</w:t>
      </w:r>
    </w:p>
    <w:p w14:paraId="2402C14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(8) Valoarea eligibilă nerambursabilă a contractului, după caz, se poate majora prin acte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doar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unor </w:t>
      </w:r>
      <w:proofErr w:type="spellStart"/>
      <w:r w:rsidRPr="00C04C15">
        <w:rPr>
          <w:rFonts w:ascii="Montserrat" w:eastAsia="Times New Roman" w:hAnsi="Montserrat" w:cstheme="majorBidi"/>
          <w:bCs/>
          <w:sz w:val="22"/>
          <w:szCs w:val="22"/>
          <w:lang w:val="ro-RO" w:eastAsia="en-GB"/>
        </w:rPr>
        <w:t>circumstanţe</w:t>
      </w:r>
      <w:proofErr w:type="spellEnd"/>
      <w:r w:rsidRPr="00C04C15">
        <w:rPr>
          <w:rFonts w:ascii="Montserrat" w:eastAsia="Times New Roman" w:hAnsi="Montserrat" w:cstheme="majorBidi"/>
          <w:bCs/>
          <w:sz w:val="22"/>
          <w:szCs w:val="22"/>
          <w:lang w:val="ro-RO" w:eastAsia="en-GB"/>
        </w:rPr>
        <w:t xml:space="preserve"> de natură obiectivă, bine justificate, care nu au depins de </w:t>
      </w:r>
      <w:proofErr w:type="spellStart"/>
      <w:r w:rsidRPr="00C04C15">
        <w:rPr>
          <w:rFonts w:ascii="Montserrat" w:eastAsia="Times New Roman" w:hAnsi="Montserrat" w:cstheme="majorBidi"/>
          <w:bCs/>
          <w:sz w:val="22"/>
          <w:szCs w:val="22"/>
          <w:lang w:val="ro-RO" w:eastAsia="en-GB"/>
        </w:rPr>
        <w:t>acţiunea</w:t>
      </w:r>
      <w:proofErr w:type="spellEnd"/>
      <w:r w:rsidRPr="00C04C15">
        <w:rPr>
          <w:rFonts w:ascii="Montserrat" w:eastAsia="Times New Roman" w:hAnsi="Montserrat" w:cstheme="majorBidi"/>
          <w:bCs/>
          <w:sz w:val="22"/>
          <w:szCs w:val="22"/>
          <w:lang w:val="ro-RO" w:eastAsia="en-GB"/>
        </w:rPr>
        <w:t>/</w:t>
      </w:r>
      <w:proofErr w:type="spellStart"/>
      <w:r w:rsidRPr="00C04C15">
        <w:rPr>
          <w:rFonts w:ascii="Montserrat" w:eastAsia="Times New Roman" w:hAnsi="Montserrat" w:cstheme="majorBidi"/>
          <w:bCs/>
          <w:sz w:val="22"/>
          <w:szCs w:val="22"/>
          <w:lang w:val="ro-RO" w:eastAsia="en-GB"/>
        </w:rPr>
        <w:t>inacţiunea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părţilor</w:t>
      </w:r>
      <w:proofErr w:type="spellEnd"/>
      <w:r w:rsidRPr="00C04C15">
        <w:rPr>
          <w:rFonts w:ascii="Montserrat" w:eastAsia="Times New Roman" w:hAnsi="Montserrat" w:cstheme="majorBidi"/>
          <w:bCs/>
          <w:sz w:val="22"/>
          <w:szCs w:val="22"/>
          <w:lang w:val="ro-RO" w:eastAsia="en-GB"/>
        </w:rPr>
        <w:t xml:space="preserve">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care sunt reglementate prin acte normative. Beneficiarul poate efectua cheltuieli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modificate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dar le poate solicita la rambursare numai după intrarea în vigoare a actului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În cazul în care propunerea de modificare trimisă de Beneficiar </w:t>
      </w:r>
      <w:r w:rsidRPr="00C04C15">
        <w:rPr>
          <w:rFonts w:ascii="Montserrat" w:eastAsia="Times New Roman" w:hAnsi="Montserrat" w:cstheme="majorBidi"/>
          <w:bCs/>
          <w:sz w:val="22"/>
          <w:szCs w:val="22"/>
          <w:lang w:val="ro-RO" w:eastAsia="en-GB"/>
        </w:rPr>
        <w:lastRenderedPageBreak/>
        <w:t>nu este aprobată de AM PR Vest, respectivele cheltuieli efectuate de Beneficiar nu vor fi considerate eligibile de către AM PR Vest.</w:t>
      </w:r>
    </w:p>
    <w:p w14:paraId="18BD5A92" w14:textId="77777777" w:rsidR="003F7773" w:rsidRPr="00C04C15" w:rsidRDefault="003F7773" w:rsidP="003F7773">
      <w:pPr>
        <w:spacing w:line="240" w:lineRule="auto"/>
        <w:contextualSpacing/>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Alin. (8) va avea următorul </w:t>
      </w:r>
      <w:proofErr w:type="spellStart"/>
      <w:r w:rsidRPr="00C04C15">
        <w:rPr>
          <w:rFonts w:ascii="Montserrat" w:eastAsia="Times New Roman" w:hAnsi="Montserrat" w:cstheme="majorBidi"/>
          <w:bCs/>
          <w:sz w:val="22"/>
          <w:szCs w:val="22"/>
          <w:lang w:val="ro-RO" w:eastAsia="en-GB"/>
        </w:rPr>
        <w:t>conţinut</w:t>
      </w:r>
      <w:proofErr w:type="spellEnd"/>
      <w:r w:rsidRPr="00C04C15">
        <w:rPr>
          <w:rFonts w:ascii="Montserrat" w:eastAsia="Times New Roman" w:hAnsi="Montserrat" w:cstheme="majorBidi"/>
          <w:bCs/>
          <w:sz w:val="22"/>
          <w:szCs w:val="22"/>
          <w:lang w:val="ro-RO" w:eastAsia="en-GB"/>
        </w:rPr>
        <w:t xml:space="preserve"> pentru programul de </w:t>
      </w:r>
      <w:proofErr w:type="spellStart"/>
      <w:r w:rsidRPr="00C04C15">
        <w:rPr>
          <w:rFonts w:ascii="Montserrat" w:eastAsia="Times New Roman" w:hAnsi="Montserrat" w:cstheme="majorBidi"/>
          <w:bCs/>
          <w:sz w:val="22"/>
          <w:szCs w:val="22"/>
          <w:lang w:val="ro-RO" w:eastAsia="en-GB"/>
        </w:rPr>
        <w:t>asistenţă</w:t>
      </w:r>
      <w:proofErr w:type="spellEnd"/>
      <w:r w:rsidRPr="00C04C15">
        <w:rPr>
          <w:rFonts w:ascii="Montserrat" w:eastAsia="Times New Roman" w:hAnsi="Montserrat" w:cstheme="majorBidi"/>
          <w:bCs/>
          <w:sz w:val="22"/>
          <w:szCs w:val="22"/>
          <w:lang w:val="ro-RO" w:eastAsia="en-GB"/>
        </w:rPr>
        <w:t xml:space="preserve"> tehnică/</w:t>
      </w:r>
      <w:proofErr w:type="spellStart"/>
      <w:r w:rsidRPr="00C04C15">
        <w:rPr>
          <w:rFonts w:ascii="Montserrat" w:eastAsia="Times New Roman" w:hAnsi="Montserrat" w:cstheme="majorBidi"/>
          <w:bCs/>
          <w:sz w:val="22"/>
          <w:szCs w:val="22"/>
          <w:lang w:val="ro-RO" w:eastAsia="en-GB"/>
        </w:rPr>
        <w:t>priorităţile</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asistenţă</w:t>
      </w:r>
      <w:proofErr w:type="spellEnd"/>
      <w:r w:rsidRPr="00C04C15">
        <w:rPr>
          <w:rFonts w:ascii="Montserrat" w:eastAsia="Times New Roman" w:hAnsi="Montserrat" w:cstheme="majorBidi"/>
          <w:bCs/>
          <w:sz w:val="22"/>
          <w:szCs w:val="22"/>
          <w:lang w:val="ro-RO" w:eastAsia="en-GB"/>
        </w:rPr>
        <w:t xml:space="preserve"> tehnică din programe:</w:t>
      </w:r>
    </w:p>
    <w:p w14:paraId="33485919" w14:textId="77777777" w:rsidR="003F7773" w:rsidRDefault="003F7773" w:rsidP="00CE033E">
      <w:pPr>
        <w:spacing w:before="120" w:after="240" w:line="240" w:lineRule="auto"/>
        <w:contextualSpacing/>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"Valoarea eligibilă nerambursabilă a contractului, după caz, se poate majora prin acte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necesităţi</w:t>
      </w:r>
      <w:proofErr w:type="spellEnd"/>
      <w:r w:rsidRPr="00C04C15">
        <w:rPr>
          <w:rFonts w:ascii="Montserrat" w:eastAsia="Times New Roman" w:hAnsi="Montserrat" w:cstheme="majorBidi"/>
          <w:bCs/>
          <w:sz w:val="22"/>
          <w:szCs w:val="22"/>
          <w:lang w:val="ro-RO" w:eastAsia="en-GB"/>
        </w:rPr>
        <w:t xml:space="preserve">, pentru cazuri justificate. Beneficiarul poate efectua cheltuieli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modificate prin act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dar le poate solicita la rambursare numai după intrarea în vigoare a actului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În cazul în care propunerea de modificare trimisă de Beneficiar nu este aprobată de AM/OI, respectivele cheltuieli efectuate de Beneficiar nu vor fi considerate eligibile de către AM/OI"</w:t>
      </w:r>
    </w:p>
    <w:p w14:paraId="2B1F0C83" w14:textId="77777777" w:rsidR="00CE033E" w:rsidRPr="00CE033E" w:rsidRDefault="00CE033E" w:rsidP="00CE033E">
      <w:pPr>
        <w:spacing w:before="120" w:after="240" w:line="240" w:lineRule="auto"/>
        <w:contextualSpacing/>
        <w:jc w:val="both"/>
        <w:rPr>
          <w:rFonts w:ascii="Montserrat" w:eastAsia="Times New Roman" w:hAnsi="Montserrat" w:cstheme="majorBidi"/>
          <w:bCs/>
          <w:sz w:val="12"/>
          <w:szCs w:val="12"/>
          <w:lang w:val="ro-RO" w:eastAsia="en-GB"/>
        </w:rPr>
      </w:pPr>
    </w:p>
    <w:p w14:paraId="798EE78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(9) Actul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intră în vigoare la data semnării de către ultima parte, respectiv de către AM PR Vest, după ce a fost semnat în prealabil de către Beneficiar/Liderul de parteneriat. Actul </w:t>
      </w:r>
      <w:proofErr w:type="spellStart"/>
      <w:r w:rsidRPr="00C04C15">
        <w:rPr>
          <w:rFonts w:ascii="Montserrat" w:eastAsia="Times New Roman" w:hAnsi="Montserrat" w:cstheme="majorBidi"/>
          <w:bCs/>
          <w:sz w:val="22"/>
          <w:szCs w:val="22"/>
          <w:lang w:val="ro-RO" w:eastAsia="en-GB"/>
        </w:rPr>
        <w:t>adiţional</w:t>
      </w:r>
      <w:proofErr w:type="spellEnd"/>
      <w:r w:rsidRPr="00C04C15">
        <w:rPr>
          <w:rFonts w:ascii="Montserrat" w:eastAsia="Times New Roman" w:hAnsi="Montserrat" w:cstheme="majorBidi"/>
          <w:bCs/>
          <w:sz w:val="22"/>
          <w:szCs w:val="22"/>
          <w:lang w:val="ro-RO" w:eastAsia="en-GB"/>
        </w:rPr>
        <w:t xml:space="preserve"> nu poate avea caracter retroactiv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nu poate avea scopul sau efectul de a produce schimbări în contractul de finanţare care ar putea aduce atingere </w:t>
      </w:r>
      <w:proofErr w:type="spellStart"/>
      <w:r w:rsidRPr="00C04C15">
        <w:rPr>
          <w:rFonts w:ascii="Montserrat" w:eastAsia="Times New Roman" w:hAnsi="Montserrat" w:cstheme="majorBidi"/>
          <w:bCs/>
          <w:sz w:val="22"/>
          <w:szCs w:val="22"/>
          <w:lang w:val="ro-RO" w:eastAsia="en-GB"/>
        </w:rPr>
        <w:t>condiţiilor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iniţiale</w:t>
      </w:r>
      <w:proofErr w:type="spellEnd"/>
      <w:r w:rsidRPr="00C04C15">
        <w:rPr>
          <w:rFonts w:ascii="Montserrat" w:eastAsia="Times New Roman" w:hAnsi="Montserrat" w:cstheme="majorBidi"/>
          <w:bCs/>
          <w:sz w:val="22"/>
          <w:szCs w:val="22"/>
          <w:lang w:val="ro-RO" w:eastAsia="en-GB"/>
        </w:rPr>
        <w:t xml:space="preserve"> de acordare a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sau care ar fi contrare principiului tratamentului egal al </w:t>
      </w:r>
      <w:proofErr w:type="spellStart"/>
      <w:r w:rsidRPr="00C04C15">
        <w:rPr>
          <w:rFonts w:ascii="Montserrat" w:eastAsia="Times New Roman" w:hAnsi="Montserrat" w:cstheme="majorBidi"/>
          <w:bCs/>
          <w:sz w:val="22"/>
          <w:szCs w:val="22"/>
          <w:lang w:val="ro-RO" w:eastAsia="en-GB"/>
        </w:rPr>
        <w:t>solicitanţilor</w:t>
      </w:r>
      <w:proofErr w:type="spellEnd"/>
      <w:r w:rsidRPr="00C04C15">
        <w:rPr>
          <w:rFonts w:ascii="Montserrat" w:eastAsia="Times New Roman" w:hAnsi="Montserrat" w:cstheme="majorBidi"/>
          <w:bCs/>
          <w:sz w:val="22"/>
          <w:szCs w:val="22"/>
          <w:lang w:val="ro-RO" w:eastAsia="en-GB"/>
        </w:rPr>
        <w:t>/beneficiarilor.</w:t>
      </w:r>
    </w:p>
    <w:p w14:paraId="7A55F36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(10) Prin </w:t>
      </w:r>
      <w:proofErr w:type="spellStart"/>
      <w:r w:rsidRPr="00C04C15">
        <w:rPr>
          <w:rFonts w:ascii="Montserrat" w:eastAsia="Times New Roman" w:hAnsi="Montserrat" w:cstheme="majorBidi"/>
          <w:bCs/>
          <w:sz w:val="22"/>
          <w:szCs w:val="22"/>
          <w:lang w:val="ro-RO" w:eastAsia="en-GB"/>
        </w:rPr>
        <w:t>excepţie</w:t>
      </w:r>
      <w:proofErr w:type="spellEnd"/>
      <w:r w:rsidRPr="00C04C15">
        <w:rPr>
          <w:rFonts w:ascii="Montserrat" w:eastAsia="Times New Roman" w:hAnsi="Montserrat" w:cstheme="majorBidi"/>
          <w:bCs/>
          <w:sz w:val="22"/>
          <w:szCs w:val="22"/>
          <w:lang w:val="ro-RO" w:eastAsia="en-GB"/>
        </w:rPr>
        <w:t xml:space="preserve"> de la prevederile alin. (1), contractul de finanţare poate fi modificat de către AM PR Vest, unilateral, prin notificare, în următoarele </w:t>
      </w:r>
      <w:proofErr w:type="spellStart"/>
      <w:r w:rsidRPr="00C04C15">
        <w:rPr>
          <w:rFonts w:ascii="Montserrat" w:eastAsia="Times New Roman" w:hAnsi="Montserrat" w:cstheme="majorBidi"/>
          <w:bCs/>
          <w:sz w:val="22"/>
          <w:szCs w:val="22"/>
          <w:lang w:val="ro-RO" w:eastAsia="en-GB"/>
        </w:rPr>
        <w:t>situaţii</w:t>
      </w:r>
      <w:proofErr w:type="spellEnd"/>
      <w:r w:rsidRPr="00C04C15">
        <w:rPr>
          <w:rFonts w:ascii="Montserrat" w:eastAsia="Times New Roman" w:hAnsi="Montserrat" w:cstheme="majorBidi"/>
          <w:bCs/>
          <w:sz w:val="22"/>
          <w:szCs w:val="22"/>
          <w:lang w:val="ro-RO" w:eastAsia="en-GB"/>
        </w:rPr>
        <w:t>:</w:t>
      </w:r>
    </w:p>
    <w:p w14:paraId="4E676E8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modificări necesare determinate în principal de modificarea cadrului normativ aplicabil contractului de finanţare, cu respectarea principiilor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regulilor Programului, în termen de 10 zile lucrătoare de la data intrării în vigoare a modificărilor aduse cadrului normativ,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majorării valorii eligibile nerambursabile prevăzute la art. 3 alin. (3);</w:t>
      </w:r>
    </w:p>
    <w:p w14:paraId="71087FE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în caz de dezangajare a fondurilor rămase neutilizate ca urmare a finalizării contractului/contractelor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din cadrul proiectului, în termen de 10 zile lucrătoare de la primirea informării de la Beneficiar cu privire la sumele rămase neutilizate ca urmare a finalizării contractelor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care nu vor face obiectul unor realocări în cadrul bugetului proiectului.</w:t>
      </w:r>
    </w:p>
    <w:p w14:paraId="6E2047C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(11) Prin </w:t>
      </w:r>
      <w:proofErr w:type="spellStart"/>
      <w:r w:rsidRPr="00C04C15">
        <w:rPr>
          <w:rFonts w:ascii="Montserrat" w:eastAsia="Times New Roman" w:hAnsi="Montserrat" w:cstheme="majorBidi"/>
          <w:bCs/>
          <w:sz w:val="22"/>
          <w:szCs w:val="22"/>
          <w:lang w:val="ro-RO" w:eastAsia="en-GB"/>
        </w:rPr>
        <w:t>excepţie</w:t>
      </w:r>
      <w:proofErr w:type="spellEnd"/>
      <w:r w:rsidRPr="00C04C15">
        <w:rPr>
          <w:rFonts w:ascii="Montserrat" w:eastAsia="Times New Roman" w:hAnsi="Montserrat" w:cstheme="majorBidi"/>
          <w:bCs/>
          <w:sz w:val="22"/>
          <w:szCs w:val="22"/>
          <w:lang w:val="ro-RO" w:eastAsia="en-GB"/>
        </w:rPr>
        <w:t xml:space="preserve"> de la prevederile alin. (1), contractul de finanţare poate fi modificat de Beneficiar prin notificare, care nu face obiectul aprobării de către AM PR Vest, cu respectarea </w:t>
      </w:r>
      <w:proofErr w:type="spellStart"/>
      <w:r w:rsidRPr="00C04C15">
        <w:rPr>
          <w:rFonts w:ascii="Montserrat" w:eastAsia="Times New Roman" w:hAnsi="Montserrat" w:cstheme="majorBidi"/>
          <w:bCs/>
          <w:sz w:val="22"/>
          <w:szCs w:val="22"/>
          <w:lang w:val="ro-RO" w:eastAsia="en-GB"/>
        </w:rPr>
        <w:t>condiţiilor</w:t>
      </w:r>
      <w:proofErr w:type="spellEnd"/>
      <w:r w:rsidRPr="00C04C15">
        <w:rPr>
          <w:rFonts w:ascii="Montserrat" w:eastAsia="Times New Roman" w:hAnsi="Montserrat" w:cstheme="majorBidi"/>
          <w:bCs/>
          <w:sz w:val="22"/>
          <w:szCs w:val="22"/>
          <w:lang w:val="ro-RO" w:eastAsia="en-GB"/>
        </w:rPr>
        <w:t xml:space="preserve"> de eligibilitate stabilite prin Ghidul solicitantului, în următoarele </w:t>
      </w:r>
      <w:proofErr w:type="spellStart"/>
      <w:r w:rsidRPr="00C04C15">
        <w:rPr>
          <w:rFonts w:ascii="Montserrat" w:eastAsia="Times New Roman" w:hAnsi="Montserrat" w:cstheme="majorBidi"/>
          <w:bCs/>
          <w:sz w:val="22"/>
          <w:szCs w:val="22"/>
          <w:lang w:val="ro-RO" w:eastAsia="en-GB"/>
        </w:rPr>
        <w:t>situaţii</w:t>
      </w:r>
      <w:proofErr w:type="spellEnd"/>
      <w:r w:rsidRPr="00C04C15">
        <w:rPr>
          <w:rFonts w:ascii="Montserrat" w:eastAsia="Times New Roman" w:hAnsi="Montserrat" w:cstheme="majorBidi"/>
          <w:bCs/>
          <w:sz w:val="22"/>
          <w:szCs w:val="22"/>
          <w:lang w:val="ro-RO" w:eastAsia="en-GB"/>
        </w:rPr>
        <w:t>:</w:t>
      </w:r>
    </w:p>
    <w:p w14:paraId="676E0B8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modificări apărute în legătură cu datele de identificare ale Beneficiarului sau partenerilor, respectiv schimbarea denumirii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/sau a adresei sediului Beneficiarului; schimbarea contului special deschis pentru proiect;</w:t>
      </w:r>
    </w:p>
    <w:p w14:paraId="03BD5ED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înlocuirea reprezentantului legal;</w:t>
      </w:r>
    </w:p>
    <w:p w14:paraId="12EB1573" w14:textId="611DE7EB"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modificări intervenite între subcategoriile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între articolele de cheltuieli din cadrul </w:t>
      </w:r>
      <w:proofErr w:type="spellStart"/>
      <w:r w:rsidRPr="00C04C15">
        <w:rPr>
          <w:rFonts w:ascii="Montserrat" w:eastAsia="Times New Roman" w:hAnsi="Montserrat" w:cstheme="majorBidi"/>
          <w:bCs/>
          <w:sz w:val="22"/>
          <w:szCs w:val="22"/>
          <w:lang w:val="ro-RO" w:eastAsia="en-GB"/>
        </w:rPr>
        <w:t>aceleiaşi</w:t>
      </w:r>
      <w:proofErr w:type="spellEnd"/>
      <w:r w:rsidRPr="00C04C15">
        <w:rPr>
          <w:rFonts w:ascii="Montserrat" w:eastAsia="Times New Roman" w:hAnsi="Montserrat" w:cstheme="majorBidi"/>
          <w:bCs/>
          <w:sz w:val="22"/>
          <w:szCs w:val="22"/>
          <w:lang w:val="ro-RO" w:eastAsia="en-GB"/>
        </w:rPr>
        <w:t xml:space="preserve"> categorii de cheltuieli, fără modificarea bugetului aprobat pentru respectiva categorie de cheltuieli, cu respectarea </w:t>
      </w:r>
      <w:proofErr w:type="spellStart"/>
      <w:r w:rsidRPr="00C04C15">
        <w:rPr>
          <w:rFonts w:ascii="Montserrat" w:eastAsia="Times New Roman" w:hAnsi="Montserrat" w:cstheme="majorBidi"/>
          <w:bCs/>
          <w:sz w:val="22"/>
          <w:szCs w:val="22"/>
          <w:lang w:val="ro-RO" w:eastAsia="en-GB"/>
        </w:rPr>
        <w:t>condiţionalităţilor</w:t>
      </w:r>
      <w:proofErr w:type="spellEnd"/>
      <w:r w:rsidRPr="00C04C15">
        <w:rPr>
          <w:rFonts w:ascii="Montserrat" w:eastAsia="Times New Roman" w:hAnsi="Montserrat" w:cstheme="majorBidi"/>
          <w:bCs/>
          <w:sz w:val="22"/>
          <w:szCs w:val="22"/>
          <w:lang w:val="ro-RO" w:eastAsia="en-GB"/>
        </w:rPr>
        <w:t xml:space="preserve"> stabilite prin Ghidul solicitantului;</w:t>
      </w:r>
    </w:p>
    <w:p w14:paraId="5FA2A5F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modificări intervenite în graficul de depunere a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/plată/rambursare a cheltuielilor, cu respectarea </w:t>
      </w:r>
      <w:proofErr w:type="spellStart"/>
      <w:r w:rsidRPr="00C04C15">
        <w:rPr>
          <w:rFonts w:ascii="Montserrat" w:eastAsia="Times New Roman" w:hAnsi="Montserrat" w:cstheme="majorBidi"/>
          <w:bCs/>
          <w:sz w:val="22"/>
          <w:szCs w:val="22"/>
          <w:lang w:val="ro-RO" w:eastAsia="en-GB"/>
        </w:rPr>
        <w:t>condiţionalităţilor</w:t>
      </w:r>
      <w:proofErr w:type="spellEnd"/>
      <w:r w:rsidRPr="00C04C15">
        <w:rPr>
          <w:rFonts w:ascii="Montserrat" w:eastAsia="Times New Roman" w:hAnsi="Montserrat" w:cstheme="majorBidi"/>
          <w:bCs/>
          <w:sz w:val="22"/>
          <w:szCs w:val="22"/>
          <w:lang w:val="ro-RO" w:eastAsia="en-GB"/>
        </w:rPr>
        <w:t xml:space="preserve"> stabilite prin Ghidul solicitantului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detaliate în Manualul Beneficiarului sau, după caz, prin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specifice la prezentul contract de finanţare.</w:t>
      </w:r>
    </w:p>
    <w:p w14:paraId="7DC679C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(12) Netransmiterea notificării prevăzute la alin. (11) atrage imposibilitatea modificării clauzelor contractului de finanţare.</w:t>
      </w:r>
    </w:p>
    <w:p w14:paraId="423AC13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(13) Modificările prevăzute la alin. (11) se aduc la </w:t>
      </w:r>
      <w:proofErr w:type="spellStart"/>
      <w:r w:rsidRPr="00C04C15">
        <w:rPr>
          <w:rFonts w:ascii="Montserrat" w:eastAsia="Times New Roman" w:hAnsi="Montserrat" w:cstheme="majorBidi"/>
          <w:bCs/>
          <w:sz w:val="22"/>
          <w:szCs w:val="22"/>
          <w:lang w:val="ro-RO" w:eastAsia="en-GB"/>
        </w:rPr>
        <w:t>cunoştinţa</w:t>
      </w:r>
      <w:proofErr w:type="spellEnd"/>
      <w:r w:rsidRPr="00C04C15">
        <w:rPr>
          <w:rFonts w:ascii="Montserrat" w:eastAsia="Times New Roman" w:hAnsi="Montserrat" w:cstheme="majorBidi"/>
          <w:bCs/>
          <w:sz w:val="22"/>
          <w:szCs w:val="22"/>
          <w:lang w:val="ro-RO" w:eastAsia="en-GB"/>
        </w:rPr>
        <w:t xml:space="preserve"> AM PR Vest, după caz, în termen de 5 zile lucrătoare de la data intrării în vigoare a modificărilor, sub </w:t>
      </w:r>
      <w:proofErr w:type="spellStart"/>
      <w:r w:rsidRPr="00C04C15">
        <w:rPr>
          <w:rFonts w:ascii="Montserrat" w:eastAsia="Times New Roman" w:hAnsi="Montserrat" w:cstheme="majorBidi"/>
          <w:bCs/>
          <w:sz w:val="22"/>
          <w:szCs w:val="22"/>
          <w:lang w:val="ro-RO" w:eastAsia="en-GB"/>
        </w:rPr>
        <w:t>sancţiunea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inopozabilităţii</w:t>
      </w:r>
      <w:proofErr w:type="spellEnd"/>
      <w:r w:rsidRPr="00C04C15">
        <w:rPr>
          <w:rFonts w:ascii="Montserrat" w:eastAsia="Times New Roman" w:hAnsi="Montserrat" w:cstheme="majorBidi"/>
          <w:bCs/>
          <w:sz w:val="22"/>
          <w:szCs w:val="22"/>
          <w:lang w:val="ro-RO" w:eastAsia="en-GB"/>
        </w:rPr>
        <w:t xml:space="preserve"> acestora </w:t>
      </w:r>
      <w:proofErr w:type="spellStart"/>
      <w:r w:rsidRPr="00C04C15">
        <w:rPr>
          <w:rFonts w:ascii="Montserrat" w:eastAsia="Times New Roman" w:hAnsi="Montserrat" w:cstheme="majorBidi"/>
          <w:bCs/>
          <w:sz w:val="22"/>
          <w:szCs w:val="22"/>
          <w:lang w:val="ro-RO" w:eastAsia="en-GB"/>
        </w:rPr>
        <w:t>faţă</w:t>
      </w:r>
      <w:proofErr w:type="spellEnd"/>
      <w:r w:rsidRPr="00C04C15">
        <w:rPr>
          <w:rFonts w:ascii="Montserrat" w:eastAsia="Times New Roman" w:hAnsi="Montserrat" w:cstheme="majorBidi"/>
          <w:bCs/>
          <w:sz w:val="22"/>
          <w:szCs w:val="22"/>
          <w:lang w:val="ro-RO" w:eastAsia="en-GB"/>
        </w:rPr>
        <w:t xml:space="preserve"> de AM PR Vest.</w:t>
      </w:r>
    </w:p>
    <w:p w14:paraId="6312AFB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(14) Prin </w:t>
      </w:r>
      <w:proofErr w:type="spellStart"/>
      <w:r w:rsidRPr="00C04C15">
        <w:rPr>
          <w:rFonts w:ascii="Montserrat" w:eastAsia="Times New Roman" w:hAnsi="Montserrat" w:cstheme="majorBidi"/>
          <w:bCs/>
          <w:sz w:val="22"/>
          <w:szCs w:val="22"/>
          <w:lang w:val="ro-RO" w:eastAsia="en-GB"/>
        </w:rPr>
        <w:t>excepţie</w:t>
      </w:r>
      <w:proofErr w:type="spellEnd"/>
      <w:r w:rsidRPr="00C04C15">
        <w:rPr>
          <w:rFonts w:ascii="Montserrat" w:eastAsia="Times New Roman" w:hAnsi="Montserrat" w:cstheme="majorBidi"/>
          <w:bCs/>
          <w:sz w:val="22"/>
          <w:szCs w:val="22"/>
          <w:lang w:val="ro-RO" w:eastAsia="en-GB"/>
        </w:rPr>
        <w:t xml:space="preserve"> de la prevederile alin. (1), contractul de finanţare poate fi modificat prin notificare, cu justificare adecvată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temeinică, adresată AM PR Vest, în următoarele </w:t>
      </w:r>
      <w:proofErr w:type="spellStart"/>
      <w:r w:rsidRPr="00C04C15">
        <w:rPr>
          <w:rFonts w:ascii="Montserrat" w:eastAsia="Times New Roman" w:hAnsi="Montserrat" w:cstheme="majorBidi"/>
          <w:bCs/>
          <w:sz w:val="22"/>
          <w:szCs w:val="22"/>
          <w:lang w:val="ro-RO" w:eastAsia="en-GB"/>
        </w:rPr>
        <w:t>situaţii</w:t>
      </w:r>
      <w:proofErr w:type="spellEnd"/>
      <w:r w:rsidRPr="00C04C15">
        <w:rPr>
          <w:rFonts w:ascii="Montserrat" w:eastAsia="Times New Roman" w:hAnsi="Montserrat" w:cstheme="majorBidi"/>
          <w:bCs/>
          <w:sz w:val="22"/>
          <w:szCs w:val="22"/>
          <w:lang w:val="ro-RO" w:eastAsia="en-GB"/>
        </w:rPr>
        <w:t>:</w:t>
      </w:r>
    </w:p>
    <w:p w14:paraId="5EED13A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modificări intervenite în bugetul estimat al proiectului între categoriile de cheltuieli în limita a 10% din categoria de cheltuială din care se transferă, cu </w:t>
      </w:r>
      <w:proofErr w:type="spellStart"/>
      <w:r w:rsidRPr="00C04C15">
        <w:rPr>
          <w:rFonts w:ascii="Montserrat" w:eastAsia="Times New Roman" w:hAnsi="Montserrat" w:cstheme="majorBidi"/>
          <w:bCs/>
          <w:sz w:val="22"/>
          <w:szCs w:val="22"/>
          <w:lang w:val="ro-RO" w:eastAsia="en-GB"/>
        </w:rPr>
        <w:t>condiţia</w:t>
      </w:r>
      <w:proofErr w:type="spellEnd"/>
      <w:r w:rsidRPr="00C04C15">
        <w:rPr>
          <w:rFonts w:ascii="Montserrat" w:eastAsia="Times New Roman" w:hAnsi="Montserrat" w:cstheme="majorBidi"/>
          <w:bCs/>
          <w:sz w:val="22"/>
          <w:szCs w:val="22"/>
          <w:lang w:val="ro-RO" w:eastAsia="en-GB"/>
        </w:rPr>
        <w:t xml:space="preserve"> încadrării în limitele maxime prevăzute în Ghidul solicitantului, în limitele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nerambursabile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indicatorilor de proiect, după caz;</w:t>
      </w:r>
    </w:p>
    <w:p w14:paraId="481771F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modificarea </w:t>
      </w:r>
      <w:proofErr w:type="spellStart"/>
      <w:r w:rsidRPr="00C04C15">
        <w:rPr>
          <w:rFonts w:ascii="Montserrat" w:eastAsia="Times New Roman" w:hAnsi="Montserrat" w:cstheme="majorBidi"/>
          <w:bCs/>
          <w:sz w:val="22"/>
          <w:szCs w:val="22"/>
          <w:lang w:val="ro-RO" w:eastAsia="en-GB"/>
        </w:rPr>
        <w:t>secţiunii</w:t>
      </w:r>
      <w:proofErr w:type="spellEnd"/>
      <w:r w:rsidRPr="00C04C15">
        <w:rPr>
          <w:rFonts w:ascii="Montserrat" w:eastAsia="Times New Roman" w:hAnsi="Montserrat" w:cstheme="majorBidi"/>
          <w:bCs/>
          <w:sz w:val="22"/>
          <w:szCs w:val="22"/>
          <w:lang w:val="ro-RO" w:eastAsia="en-GB"/>
        </w:rPr>
        <w:t xml:space="preserve"> "Justificare" din cadrul bugetului,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în care nu se modifică valoarea liniei bugetare;</w:t>
      </w:r>
    </w:p>
    <w:p w14:paraId="467AEB9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înlocuirea sau introducerea de membri noi în echipa de implementare a proiectului, acolo unde este cazul;</w:t>
      </w:r>
    </w:p>
    <w:p w14:paraId="74ACCCC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înlocuirea managerului de proiect;</w:t>
      </w:r>
    </w:p>
    <w:p w14:paraId="2439E99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e) modificarea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previzionate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graficului de implementare, dacă aceasta nu are impact asupra obiectului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cuantumului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nerambursabile, a indicatorilor de rezultat, a duratei de implementare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asupra planului de monitorizare;</w:t>
      </w:r>
    </w:p>
    <w:p w14:paraId="5CC2BE7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f) îndreptarea unor erori materiale identificate în cererea de finanţare;</w:t>
      </w:r>
    </w:p>
    <w:p w14:paraId="3610A93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g) corelarea de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din cadrul </w:t>
      </w:r>
      <w:proofErr w:type="spellStart"/>
      <w:r w:rsidRPr="00C04C15">
        <w:rPr>
          <w:rFonts w:ascii="Montserrat" w:eastAsia="Times New Roman" w:hAnsi="Montserrat" w:cstheme="majorBidi"/>
          <w:bCs/>
          <w:sz w:val="22"/>
          <w:szCs w:val="22"/>
          <w:lang w:val="ro-RO" w:eastAsia="en-GB"/>
        </w:rPr>
        <w:t>secţiunilor</w:t>
      </w:r>
      <w:proofErr w:type="spellEnd"/>
      <w:r w:rsidRPr="00C04C15">
        <w:rPr>
          <w:rFonts w:ascii="Montserrat" w:eastAsia="Times New Roman" w:hAnsi="Montserrat" w:cstheme="majorBidi"/>
          <w:bCs/>
          <w:sz w:val="22"/>
          <w:szCs w:val="22"/>
          <w:lang w:val="ro-RO" w:eastAsia="en-GB"/>
        </w:rPr>
        <w:t xml:space="preserve"> cererii de finanţare;</w:t>
      </w:r>
    </w:p>
    <w:p w14:paraId="3837F38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h) modificarea planului de </w:t>
      </w:r>
      <w:proofErr w:type="spellStart"/>
      <w:r w:rsidRPr="00C04C15">
        <w:rPr>
          <w:rFonts w:ascii="Montserrat" w:eastAsia="Times New Roman" w:hAnsi="Montserrat" w:cstheme="majorBidi"/>
          <w:bCs/>
          <w:sz w:val="22"/>
          <w:szCs w:val="22"/>
          <w:lang w:val="ro-RO" w:eastAsia="en-GB"/>
        </w:rPr>
        <w:t>achiziţii</w:t>
      </w:r>
      <w:proofErr w:type="spellEnd"/>
      <w:r w:rsidRPr="00C04C15">
        <w:rPr>
          <w:rFonts w:ascii="Montserrat" w:eastAsia="Times New Roman" w:hAnsi="Montserrat" w:cstheme="majorBidi"/>
          <w:bCs/>
          <w:sz w:val="22"/>
          <w:szCs w:val="22"/>
          <w:lang w:val="ro-RO" w:eastAsia="en-GB"/>
        </w:rPr>
        <w:t xml:space="preserve">, dacă aceasta nu are impact asupra obiectului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cuantumului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nerambursabile, perioadei de implementare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caz, a indicatorilor de rezultat ai proiectului, cu respectarea prevederilor legale privind procedurile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w:t>
      </w:r>
    </w:p>
    <w:p w14:paraId="558742E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i) modificări ale cererii de finanţare, în scopul actualizării caracteristicilor tehnice pentru echipamentele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dotările ce urmează a fi </w:t>
      </w:r>
      <w:proofErr w:type="spellStart"/>
      <w:r w:rsidRPr="00C04C15">
        <w:rPr>
          <w:rFonts w:ascii="Montserrat" w:eastAsia="Times New Roman" w:hAnsi="Montserrat" w:cstheme="majorBidi"/>
          <w:bCs/>
          <w:sz w:val="22"/>
          <w:szCs w:val="22"/>
          <w:lang w:val="ro-RO" w:eastAsia="en-GB"/>
        </w:rPr>
        <w:t>achiziţionate</w:t>
      </w:r>
      <w:proofErr w:type="spellEnd"/>
      <w:r w:rsidRPr="00C04C15">
        <w:rPr>
          <w:rFonts w:ascii="Montserrat" w:eastAsia="Times New Roman" w:hAnsi="Montserrat" w:cstheme="majorBidi"/>
          <w:bCs/>
          <w:sz w:val="22"/>
          <w:szCs w:val="22"/>
          <w:lang w:val="ro-RO" w:eastAsia="en-GB"/>
        </w:rPr>
        <w:t xml:space="preserve">, fără a conduce la o diminuare a caracteristicilor tehnice, având în vedere progresul tehnologic înregistrat de la momentul scrierii cererii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până în momentul lansării procedurii de </w:t>
      </w:r>
      <w:proofErr w:type="spellStart"/>
      <w:r w:rsidRPr="00C04C15">
        <w:rPr>
          <w:rFonts w:ascii="Montserrat" w:eastAsia="Times New Roman" w:hAnsi="Montserrat" w:cstheme="majorBidi"/>
          <w:bCs/>
          <w:sz w:val="22"/>
          <w:szCs w:val="22"/>
          <w:lang w:val="ro-RO" w:eastAsia="en-GB"/>
        </w:rPr>
        <w:t>achiziţie</w:t>
      </w:r>
      <w:proofErr w:type="spellEnd"/>
      <w:r w:rsidRPr="00C04C15">
        <w:rPr>
          <w:rFonts w:ascii="Montserrat" w:eastAsia="Times New Roman" w:hAnsi="Montserrat" w:cstheme="majorBidi"/>
          <w:bCs/>
          <w:sz w:val="22"/>
          <w:szCs w:val="22"/>
          <w:lang w:val="ro-RO" w:eastAsia="en-GB"/>
        </w:rPr>
        <w:t xml:space="preserve">, cu </w:t>
      </w:r>
      <w:proofErr w:type="spellStart"/>
      <w:r w:rsidRPr="00C04C15">
        <w:rPr>
          <w:rFonts w:ascii="Montserrat" w:eastAsia="Times New Roman" w:hAnsi="Montserrat" w:cstheme="majorBidi"/>
          <w:bCs/>
          <w:sz w:val="22"/>
          <w:szCs w:val="22"/>
          <w:lang w:val="ro-RO" w:eastAsia="en-GB"/>
        </w:rPr>
        <w:t>condiţia</w:t>
      </w:r>
      <w:proofErr w:type="spellEnd"/>
      <w:r w:rsidRPr="00C04C15">
        <w:rPr>
          <w:rFonts w:ascii="Montserrat" w:eastAsia="Times New Roman" w:hAnsi="Montserrat" w:cstheme="majorBidi"/>
          <w:bCs/>
          <w:sz w:val="22"/>
          <w:szCs w:val="22"/>
          <w:lang w:val="ro-RO" w:eastAsia="en-GB"/>
        </w:rPr>
        <w:t xml:space="preserve"> ca aceste modificări să nu afecteze bugetul proiectului, indicatorii, valoarea </w:t>
      </w:r>
      <w:proofErr w:type="spellStart"/>
      <w:r w:rsidRPr="00C04C15">
        <w:rPr>
          <w:rFonts w:ascii="Montserrat" w:eastAsia="Times New Roman" w:hAnsi="Montserrat" w:cstheme="majorBidi"/>
          <w:bCs/>
          <w:sz w:val="22"/>
          <w:szCs w:val="22"/>
          <w:lang w:val="ro-RO" w:eastAsia="en-GB"/>
        </w:rPr>
        <w:t>achiziţiei</w:t>
      </w:r>
      <w:proofErr w:type="spellEnd"/>
      <w:r w:rsidRPr="00C04C15">
        <w:rPr>
          <w:rFonts w:ascii="Montserrat" w:eastAsia="Times New Roman" w:hAnsi="Montserrat" w:cstheme="majorBidi"/>
          <w:bCs/>
          <w:sz w:val="22"/>
          <w:szCs w:val="22"/>
          <w:lang w:val="ro-RO" w:eastAsia="en-GB"/>
        </w:rPr>
        <w:t xml:space="preserve">, perioada de implementare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respecte prevederile legale în vigoare;</w:t>
      </w:r>
    </w:p>
    <w:p w14:paraId="411DD010" w14:textId="77777777" w:rsidR="003F7773" w:rsidRPr="00C04C15" w:rsidRDefault="003F7773" w:rsidP="003F7773">
      <w:pPr>
        <w:spacing w:before="120" w:after="120" w:line="240" w:lineRule="auto"/>
        <w:ind w:firstLine="142"/>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j) modificări intervenite între subcategoriile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între articolele de cheltuieli din cadrul </w:t>
      </w:r>
      <w:proofErr w:type="spellStart"/>
      <w:r w:rsidRPr="00C04C15">
        <w:rPr>
          <w:rFonts w:ascii="Montserrat" w:eastAsia="Times New Roman" w:hAnsi="Montserrat" w:cstheme="majorBidi"/>
          <w:bCs/>
          <w:sz w:val="22"/>
          <w:szCs w:val="22"/>
          <w:lang w:val="ro-RO" w:eastAsia="en-GB"/>
        </w:rPr>
        <w:t>aceleiaşi</w:t>
      </w:r>
      <w:proofErr w:type="spellEnd"/>
      <w:r w:rsidRPr="00C04C15">
        <w:rPr>
          <w:rFonts w:ascii="Montserrat" w:eastAsia="Times New Roman" w:hAnsi="Montserrat" w:cstheme="majorBidi"/>
          <w:bCs/>
          <w:sz w:val="22"/>
          <w:szCs w:val="22"/>
          <w:lang w:val="ro-RO" w:eastAsia="en-GB"/>
        </w:rPr>
        <w:t xml:space="preserve"> categorii de cheltuieli, fără modificarea bugetului aprobat pentru respectiva categorie de cheltuieli, cu respectarea </w:t>
      </w:r>
      <w:proofErr w:type="spellStart"/>
      <w:r w:rsidRPr="00C04C15">
        <w:rPr>
          <w:rFonts w:ascii="Montserrat" w:eastAsia="Times New Roman" w:hAnsi="Montserrat" w:cstheme="majorBidi"/>
          <w:bCs/>
          <w:sz w:val="22"/>
          <w:szCs w:val="22"/>
          <w:lang w:val="ro-RO" w:eastAsia="en-GB"/>
        </w:rPr>
        <w:t>condiţionalităţilor</w:t>
      </w:r>
      <w:proofErr w:type="spellEnd"/>
      <w:r w:rsidRPr="00C04C15">
        <w:rPr>
          <w:rFonts w:ascii="Montserrat" w:eastAsia="Times New Roman" w:hAnsi="Montserrat" w:cstheme="majorBidi"/>
          <w:bCs/>
          <w:sz w:val="22"/>
          <w:szCs w:val="22"/>
          <w:lang w:val="ro-RO" w:eastAsia="en-GB"/>
        </w:rPr>
        <w:t xml:space="preserve"> stabilite prin Ghidul solicitantului, în cazul proiectelor </w:t>
      </w:r>
      <w:proofErr w:type="spellStart"/>
      <w:r w:rsidRPr="00C04C15">
        <w:rPr>
          <w:rFonts w:ascii="Montserrat" w:eastAsia="Times New Roman" w:hAnsi="Montserrat" w:cstheme="majorBidi"/>
          <w:bCs/>
          <w:sz w:val="22"/>
          <w:szCs w:val="22"/>
          <w:lang w:val="ro-RO" w:eastAsia="en-GB"/>
        </w:rPr>
        <w:t>finanţate</w:t>
      </w:r>
      <w:proofErr w:type="spellEnd"/>
      <w:r w:rsidRPr="00C04C15">
        <w:rPr>
          <w:rFonts w:ascii="Montserrat" w:eastAsia="Times New Roman" w:hAnsi="Montserrat" w:cstheme="majorBidi"/>
          <w:bCs/>
          <w:sz w:val="22"/>
          <w:szCs w:val="22"/>
          <w:lang w:val="ro-RO" w:eastAsia="en-GB"/>
        </w:rPr>
        <w:t xml:space="preserve"> din Fondul social european Plus.</w:t>
      </w:r>
    </w:p>
    <w:p w14:paraId="2FC3C83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(15) Aprobarea sau respingerea notificării prevăzute la alin. (14) se realizează de către AM PR Vest, în termen de 10 zile lucrătoare de la înregistrarea acesteia, prin informare privind aprobarea/respingerea notificării, prin sistemul MySMIS2021. În interiorul acestui termen pot fi solicitate clarificări de AM PR Vest care suspendă termenul de aprobare sau de respingere a notificării, fără ca această perioadă de suspendare să </w:t>
      </w:r>
      <w:proofErr w:type="spellStart"/>
      <w:r w:rsidRPr="00C04C15">
        <w:rPr>
          <w:rFonts w:ascii="Montserrat" w:eastAsia="Times New Roman" w:hAnsi="Montserrat" w:cstheme="majorBidi"/>
          <w:bCs/>
          <w:sz w:val="22"/>
          <w:szCs w:val="22"/>
          <w:lang w:val="ro-RO" w:eastAsia="en-GB"/>
        </w:rPr>
        <w:t>depăşească</w:t>
      </w:r>
      <w:proofErr w:type="spellEnd"/>
      <w:r w:rsidRPr="00C04C15">
        <w:rPr>
          <w:rFonts w:ascii="Montserrat" w:eastAsia="Times New Roman" w:hAnsi="Montserrat" w:cstheme="majorBidi"/>
          <w:bCs/>
          <w:sz w:val="22"/>
          <w:szCs w:val="22"/>
          <w:lang w:val="ro-RO" w:eastAsia="en-GB"/>
        </w:rPr>
        <w:t xml:space="preserve"> 5 zile lucrătoare.</w:t>
      </w:r>
    </w:p>
    <w:p w14:paraId="04E5782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(16) Notificarea prevăzută la alin. (14) intră în vigoare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produce efecte de la data transmiterii de către AM PR Vest a unei informări privind aprobarea notificării, cu respectarea termenului specificat la alin. (15). Contractul de finanţare nu se modifică în cazul respingerii notificării de către AM PR Vest. Respingerea notificării trebuie comunicată Beneficiarului, </w:t>
      </w:r>
      <w:proofErr w:type="spellStart"/>
      <w:r w:rsidRPr="00C04C15">
        <w:rPr>
          <w:rFonts w:ascii="Montserrat" w:eastAsia="Times New Roman" w:hAnsi="Montserrat" w:cstheme="majorBidi"/>
          <w:bCs/>
          <w:sz w:val="22"/>
          <w:szCs w:val="22"/>
          <w:lang w:val="ro-RO" w:eastAsia="en-GB"/>
        </w:rPr>
        <w:t>însoţită</w:t>
      </w:r>
      <w:proofErr w:type="spellEnd"/>
      <w:r w:rsidRPr="00C04C15">
        <w:rPr>
          <w:rFonts w:ascii="Montserrat" w:eastAsia="Times New Roman" w:hAnsi="Montserrat" w:cstheme="majorBidi"/>
          <w:bCs/>
          <w:sz w:val="22"/>
          <w:szCs w:val="22"/>
          <w:lang w:val="ro-RO" w:eastAsia="en-GB"/>
        </w:rPr>
        <w:t xml:space="preserve"> de motivele respingerii, în termenul prevăzut la alin. (15).</w:t>
      </w:r>
    </w:p>
    <w:p w14:paraId="723EEED1"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11</w:t>
      </w:r>
    </w:p>
    <w:p w14:paraId="735CBDC9"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Conflictul de interese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incompatibilităţi</w:t>
      </w:r>
      <w:proofErr w:type="spellEnd"/>
    </w:p>
    <w:p w14:paraId="47E9BD9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Reprezintă conflict de interese sau incompatibilitate orice </w:t>
      </w:r>
      <w:proofErr w:type="spellStart"/>
      <w:r w:rsidRPr="00C04C15">
        <w:rPr>
          <w:rFonts w:ascii="Montserrat" w:eastAsia="Times New Roman" w:hAnsi="Montserrat" w:cstheme="majorBidi"/>
          <w:bCs/>
          <w:sz w:val="22"/>
          <w:szCs w:val="22"/>
          <w:lang w:val="ro-RO" w:eastAsia="en-GB"/>
        </w:rPr>
        <w:t>situaţie</w:t>
      </w:r>
      <w:proofErr w:type="spellEnd"/>
      <w:r w:rsidRPr="00C04C15">
        <w:rPr>
          <w:rFonts w:ascii="Montserrat" w:eastAsia="Times New Roman" w:hAnsi="Montserrat" w:cstheme="majorBidi"/>
          <w:bCs/>
          <w:sz w:val="22"/>
          <w:szCs w:val="22"/>
          <w:lang w:val="ro-RO" w:eastAsia="en-GB"/>
        </w:rPr>
        <w:t xml:space="preserve"> definită ca atare în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europeană.</w:t>
      </w:r>
    </w:p>
    <w:p w14:paraId="6D1AD6D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contractante se obligă să întreprindă toate </w:t>
      </w:r>
      <w:proofErr w:type="spellStart"/>
      <w:r w:rsidRPr="00C04C15">
        <w:rPr>
          <w:rFonts w:ascii="Montserrat" w:eastAsia="Times New Roman" w:hAnsi="Montserrat" w:cstheme="majorBidi"/>
          <w:bCs/>
          <w:sz w:val="22"/>
          <w:szCs w:val="22"/>
          <w:lang w:val="ro-RO" w:eastAsia="en-GB"/>
        </w:rPr>
        <w:t>diligenţele</w:t>
      </w:r>
      <w:proofErr w:type="spellEnd"/>
      <w:r w:rsidRPr="00C04C15">
        <w:rPr>
          <w:rFonts w:ascii="Montserrat" w:eastAsia="Times New Roman" w:hAnsi="Montserrat" w:cstheme="majorBidi"/>
          <w:bCs/>
          <w:sz w:val="22"/>
          <w:szCs w:val="22"/>
          <w:lang w:val="ro-RO" w:eastAsia="en-GB"/>
        </w:rPr>
        <w:t xml:space="preserve"> necesare pentru a identifica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evita orice conflict de interese sau incompatibilitate definită de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europeană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în vigoare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se informeze reciproc, cu celeritate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respectarea eventualelor termene prevăzute în contractul de finanţare, în legătură cu orice </w:t>
      </w:r>
      <w:proofErr w:type="spellStart"/>
      <w:r w:rsidRPr="00C04C15">
        <w:rPr>
          <w:rFonts w:ascii="Montserrat" w:eastAsia="Times New Roman" w:hAnsi="Montserrat" w:cstheme="majorBidi"/>
          <w:bCs/>
          <w:sz w:val="22"/>
          <w:szCs w:val="22"/>
          <w:lang w:val="ro-RO" w:eastAsia="en-GB"/>
        </w:rPr>
        <w:t>situaţie</w:t>
      </w:r>
      <w:proofErr w:type="spellEnd"/>
      <w:r w:rsidRPr="00C04C15">
        <w:rPr>
          <w:rFonts w:ascii="Montserrat" w:eastAsia="Times New Roman" w:hAnsi="Montserrat" w:cstheme="majorBidi"/>
          <w:bCs/>
          <w:sz w:val="22"/>
          <w:szCs w:val="22"/>
          <w:lang w:val="ro-RO" w:eastAsia="en-GB"/>
        </w:rPr>
        <w:t xml:space="preserve"> de conflict de interese sau incompatibilitate, </w:t>
      </w:r>
      <w:proofErr w:type="spellStart"/>
      <w:r w:rsidRPr="00C04C15">
        <w:rPr>
          <w:rFonts w:ascii="Montserrat" w:eastAsia="Times New Roman" w:hAnsi="Montserrat" w:cstheme="majorBidi"/>
          <w:bCs/>
          <w:sz w:val="22"/>
          <w:szCs w:val="22"/>
          <w:lang w:val="ro-RO" w:eastAsia="en-GB"/>
        </w:rPr>
        <w:t>potenţială</w:t>
      </w:r>
      <w:proofErr w:type="spellEnd"/>
      <w:r w:rsidRPr="00C04C15">
        <w:rPr>
          <w:rFonts w:ascii="Montserrat" w:eastAsia="Times New Roman" w:hAnsi="Montserrat" w:cstheme="majorBidi"/>
          <w:bCs/>
          <w:sz w:val="22"/>
          <w:szCs w:val="22"/>
          <w:lang w:val="ro-RO" w:eastAsia="en-GB"/>
        </w:rPr>
        <w:t>, actuală sau consumată.</w:t>
      </w:r>
    </w:p>
    <w:p w14:paraId="39AFFA0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se obligă să ia toate măsurile pentru respectarea regulilor pentru evitarea conflictului de interese, conform art. 61 din Regulamentul (UE) 2018/1.046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capitolului 2 </w:t>
      </w:r>
      <w:proofErr w:type="spellStart"/>
      <w:r w:rsidRPr="00C04C15">
        <w:rPr>
          <w:rFonts w:ascii="Montserrat" w:eastAsia="Times New Roman" w:hAnsi="Montserrat" w:cstheme="majorBidi"/>
          <w:bCs/>
          <w:sz w:val="22"/>
          <w:szCs w:val="22"/>
          <w:lang w:val="ro-RO" w:eastAsia="en-GB"/>
        </w:rPr>
        <w:t>secţiunea</w:t>
      </w:r>
      <w:proofErr w:type="spellEnd"/>
      <w:r w:rsidRPr="00C04C15">
        <w:rPr>
          <w:rFonts w:ascii="Montserrat" w:eastAsia="Times New Roman" w:hAnsi="Montserrat" w:cstheme="majorBidi"/>
          <w:bCs/>
          <w:sz w:val="22"/>
          <w:szCs w:val="22"/>
          <w:lang w:val="ro-RO" w:eastAsia="en-GB"/>
        </w:rPr>
        <w:t xml:space="preserve"> 2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66/2011,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142/2012,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conformitate cu alte reglementări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europene aplicabile.</w:t>
      </w:r>
    </w:p>
    <w:p w14:paraId="2F1799D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din categoria </w:t>
      </w:r>
      <w:proofErr w:type="spellStart"/>
      <w:r w:rsidRPr="00C04C15">
        <w:rPr>
          <w:rFonts w:ascii="Montserrat" w:eastAsia="Times New Roman" w:hAnsi="Montserrat" w:cstheme="majorBidi"/>
          <w:bCs/>
          <w:sz w:val="22"/>
          <w:szCs w:val="22"/>
          <w:lang w:val="ro-RO" w:eastAsia="en-GB"/>
        </w:rPr>
        <w:t>subiecţilor</w:t>
      </w:r>
      <w:proofErr w:type="spellEnd"/>
      <w:r w:rsidRPr="00C04C15">
        <w:rPr>
          <w:rFonts w:ascii="Montserrat" w:eastAsia="Times New Roman" w:hAnsi="Montserrat" w:cstheme="majorBidi"/>
          <w:bCs/>
          <w:sz w:val="22"/>
          <w:szCs w:val="22"/>
          <w:lang w:val="ro-RO" w:eastAsia="en-GB"/>
        </w:rPr>
        <w:t xml:space="preserve"> de drept public au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urmări respectarea prevederilor Legii nr. 161/2003 privind unele măsuri pentru asigurarea </w:t>
      </w:r>
      <w:proofErr w:type="spellStart"/>
      <w:r w:rsidRPr="00C04C15">
        <w:rPr>
          <w:rFonts w:ascii="Montserrat" w:eastAsia="Times New Roman" w:hAnsi="Montserrat" w:cstheme="majorBidi"/>
          <w:bCs/>
          <w:sz w:val="22"/>
          <w:szCs w:val="22"/>
          <w:lang w:val="ro-RO" w:eastAsia="en-GB"/>
        </w:rPr>
        <w:t>transparenţei</w:t>
      </w:r>
      <w:proofErr w:type="spellEnd"/>
      <w:r w:rsidRPr="00C04C15">
        <w:rPr>
          <w:rFonts w:ascii="Montserrat" w:eastAsia="Times New Roman" w:hAnsi="Montserrat" w:cstheme="majorBidi"/>
          <w:bCs/>
          <w:sz w:val="22"/>
          <w:szCs w:val="22"/>
          <w:lang w:val="ro-RO" w:eastAsia="en-GB"/>
        </w:rPr>
        <w:t xml:space="preserve"> în exercitarea </w:t>
      </w:r>
      <w:proofErr w:type="spellStart"/>
      <w:r w:rsidRPr="00C04C15">
        <w:rPr>
          <w:rFonts w:ascii="Montserrat" w:eastAsia="Times New Roman" w:hAnsi="Montserrat" w:cstheme="majorBidi"/>
          <w:bCs/>
          <w:sz w:val="22"/>
          <w:szCs w:val="22"/>
          <w:lang w:val="ro-RO" w:eastAsia="en-GB"/>
        </w:rPr>
        <w:t>demnităţilor</w:t>
      </w:r>
      <w:proofErr w:type="spellEnd"/>
      <w:r w:rsidRPr="00C04C15">
        <w:rPr>
          <w:rFonts w:ascii="Montserrat" w:eastAsia="Times New Roman" w:hAnsi="Montserrat" w:cstheme="majorBidi"/>
          <w:bCs/>
          <w:sz w:val="22"/>
          <w:szCs w:val="22"/>
          <w:lang w:val="ro-RO" w:eastAsia="en-GB"/>
        </w:rPr>
        <w:t xml:space="preserve"> publice, a </w:t>
      </w:r>
      <w:proofErr w:type="spellStart"/>
      <w:r w:rsidRPr="00C04C15">
        <w:rPr>
          <w:rFonts w:ascii="Montserrat" w:eastAsia="Times New Roman" w:hAnsi="Montserrat" w:cstheme="majorBidi"/>
          <w:bCs/>
          <w:sz w:val="22"/>
          <w:szCs w:val="22"/>
          <w:lang w:val="ro-RO" w:eastAsia="en-GB"/>
        </w:rPr>
        <w:t>funcţiilor</w:t>
      </w:r>
      <w:proofErr w:type="spellEnd"/>
      <w:r w:rsidRPr="00C04C15">
        <w:rPr>
          <w:rFonts w:ascii="Montserrat" w:eastAsia="Times New Roman" w:hAnsi="Montserrat" w:cstheme="majorBidi"/>
          <w:bCs/>
          <w:sz w:val="22"/>
          <w:szCs w:val="22"/>
          <w:lang w:val="ro-RO" w:eastAsia="en-GB"/>
        </w:rPr>
        <w:t xml:space="preserve"> publice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mediul de afaceri, prevenirea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sancţionarea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corupţiei</w:t>
      </w:r>
      <w:proofErr w:type="spellEnd"/>
      <w:r w:rsidRPr="00C04C15">
        <w:rPr>
          <w:rFonts w:ascii="Montserrat" w:eastAsia="Times New Roman" w:hAnsi="Montserrat" w:cstheme="majorBidi"/>
          <w:bCs/>
          <w:sz w:val="22"/>
          <w:szCs w:val="22"/>
          <w:lang w:val="ro-RO" w:eastAsia="en-GB"/>
        </w:rPr>
        <w:t xml:space="preserve">,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 în materia conflictului de interese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incompatibilităţilor</w:t>
      </w:r>
      <w:proofErr w:type="spellEnd"/>
      <w:r w:rsidRPr="00C04C15">
        <w:rPr>
          <w:rFonts w:ascii="Montserrat" w:eastAsia="Times New Roman" w:hAnsi="Montserrat" w:cstheme="majorBidi"/>
          <w:bCs/>
          <w:sz w:val="22"/>
          <w:szCs w:val="22"/>
          <w:lang w:val="ro-RO" w:eastAsia="en-GB"/>
        </w:rPr>
        <w:t>.</w:t>
      </w:r>
    </w:p>
    <w:p w14:paraId="37748E0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Beneficiarii care au calitatea de autoritate/entitate contractantă au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respecta aplicarea prevederilor referitoare la conflictul de interese prevăzute de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în domeniul </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publice/</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sectoriale.</w:t>
      </w:r>
    </w:p>
    <w:p w14:paraId="0D79E86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(6) Beneficiarii care nu au calitatea de autoritate/entitate contractantă au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respecta aplicarea prevederilor referitoare la conflictul de interese prevăzute la art. 14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15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66/2011,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142/2012,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celelalte prevederi legale aplicabile.</w:t>
      </w:r>
    </w:p>
    <w:p w14:paraId="18D692C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(7)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se obligă să întreprindă toate </w:t>
      </w:r>
      <w:proofErr w:type="spellStart"/>
      <w:r w:rsidRPr="00C04C15">
        <w:rPr>
          <w:rFonts w:ascii="Montserrat" w:eastAsia="Times New Roman" w:hAnsi="Montserrat" w:cstheme="majorBidi"/>
          <w:bCs/>
          <w:sz w:val="22"/>
          <w:szCs w:val="22"/>
          <w:lang w:val="ro-RO" w:eastAsia="en-GB"/>
        </w:rPr>
        <w:t>diligenţele</w:t>
      </w:r>
      <w:proofErr w:type="spellEnd"/>
      <w:r w:rsidRPr="00C04C15">
        <w:rPr>
          <w:rFonts w:ascii="Montserrat" w:eastAsia="Times New Roman" w:hAnsi="Montserrat" w:cstheme="majorBidi"/>
          <w:bCs/>
          <w:sz w:val="22"/>
          <w:szCs w:val="22"/>
          <w:lang w:val="ro-RO" w:eastAsia="en-GB"/>
        </w:rPr>
        <w:t xml:space="preserve"> necesare pentru a evita orice incompatibilitate/conflict de interese care apare în decursul implementării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duratei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să se informeze reciproc, în termen de maximum 5 zile lucrătoare de la luarea la </w:t>
      </w:r>
      <w:proofErr w:type="spellStart"/>
      <w:r w:rsidRPr="00C04C15">
        <w:rPr>
          <w:rFonts w:ascii="Montserrat" w:eastAsia="Times New Roman" w:hAnsi="Montserrat" w:cstheme="majorBidi"/>
          <w:bCs/>
          <w:sz w:val="22"/>
          <w:szCs w:val="22"/>
          <w:lang w:val="ro-RO" w:eastAsia="en-GB"/>
        </w:rPr>
        <w:t>cunoştinţă</w:t>
      </w:r>
      <w:proofErr w:type="spellEnd"/>
      <w:r w:rsidRPr="00C04C15">
        <w:rPr>
          <w:rFonts w:ascii="Montserrat" w:eastAsia="Times New Roman" w:hAnsi="Montserrat" w:cstheme="majorBidi"/>
          <w:bCs/>
          <w:sz w:val="22"/>
          <w:szCs w:val="22"/>
          <w:lang w:val="ro-RO" w:eastAsia="en-GB"/>
        </w:rPr>
        <w:t xml:space="preserve">, în legătură cu orice </w:t>
      </w:r>
      <w:proofErr w:type="spellStart"/>
      <w:r w:rsidRPr="00C04C15">
        <w:rPr>
          <w:rFonts w:ascii="Montserrat" w:eastAsia="Times New Roman" w:hAnsi="Montserrat" w:cstheme="majorBidi"/>
          <w:bCs/>
          <w:sz w:val="22"/>
          <w:szCs w:val="22"/>
          <w:lang w:val="ro-RO" w:eastAsia="en-GB"/>
        </w:rPr>
        <w:t>situaţie</w:t>
      </w:r>
      <w:proofErr w:type="spellEnd"/>
      <w:r w:rsidRPr="00C04C15">
        <w:rPr>
          <w:rFonts w:ascii="Montserrat" w:eastAsia="Times New Roman" w:hAnsi="Montserrat" w:cstheme="majorBidi"/>
          <w:bCs/>
          <w:sz w:val="22"/>
          <w:szCs w:val="22"/>
          <w:lang w:val="ro-RO" w:eastAsia="en-GB"/>
        </w:rPr>
        <w:t xml:space="preserve"> care dă </w:t>
      </w:r>
      <w:proofErr w:type="spellStart"/>
      <w:r w:rsidRPr="00C04C15">
        <w:rPr>
          <w:rFonts w:ascii="Montserrat" w:eastAsia="Times New Roman" w:hAnsi="Montserrat" w:cstheme="majorBidi"/>
          <w:bCs/>
          <w:sz w:val="22"/>
          <w:szCs w:val="22"/>
          <w:lang w:val="ro-RO" w:eastAsia="en-GB"/>
        </w:rPr>
        <w:t>naştere</w:t>
      </w:r>
      <w:proofErr w:type="spellEnd"/>
      <w:r w:rsidRPr="00C04C15">
        <w:rPr>
          <w:rFonts w:ascii="Montserrat" w:eastAsia="Times New Roman" w:hAnsi="Montserrat" w:cstheme="majorBidi"/>
          <w:bCs/>
          <w:sz w:val="22"/>
          <w:szCs w:val="22"/>
          <w:lang w:val="ro-RO" w:eastAsia="en-GB"/>
        </w:rPr>
        <w:t xml:space="preserve"> sau este posibil să dea </w:t>
      </w:r>
      <w:proofErr w:type="spellStart"/>
      <w:r w:rsidRPr="00C04C15">
        <w:rPr>
          <w:rFonts w:ascii="Montserrat" w:eastAsia="Times New Roman" w:hAnsi="Montserrat" w:cstheme="majorBidi"/>
          <w:bCs/>
          <w:sz w:val="22"/>
          <w:szCs w:val="22"/>
          <w:lang w:val="ro-RO" w:eastAsia="en-GB"/>
        </w:rPr>
        <w:t>naştere</w:t>
      </w:r>
      <w:proofErr w:type="spellEnd"/>
      <w:r w:rsidRPr="00C04C15">
        <w:rPr>
          <w:rFonts w:ascii="Montserrat" w:eastAsia="Times New Roman" w:hAnsi="Montserrat" w:cstheme="majorBidi"/>
          <w:bCs/>
          <w:sz w:val="22"/>
          <w:szCs w:val="22"/>
          <w:lang w:val="ro-RO" w:eastAsia="en-GB"/>
        </w:rPr>
        <w:t xml:space="preserve"> unei astfel de </w:t>
      </w:r>
      <w:proofErr w:type="spellStart"/>
      <w:r w:rsidRPr="00C04C15">
        <w:rPr>
          <w:rFonts w:ascii="Montserrat" w:eastAsia="Times New Roman" w:hAnsi="Montserrat" w:cstheme="majorBidi"/>
          <w:bCs/>
          <w:sz w:val="22"/>
          <w:szCs w:val="22"/>
          <w:lang w:val="ro-RO" w:eastAsia="en-GB"/>
        </w:rPr>
        <w:t>situaţii</w:t>
      </w:r>
      <w:proofErr w:type="spellEnd"/>
      <w:r w:rsidRPr="00C04C15">
        <w:rPr>
          <w:rFonts w:ascii="Montserrat" w:eastAsia="Times New Roman" w:hAnsi="Montserrat" w:cstheme="majorBidi"/>
          <w:bCs/>
          <w:sz w:val="22"/>
          <w:szCs w:val="22"/>
          <w:lang w:val="ro-RO" w:eastAsia="en-GB"/>
        </w:rPr>
        <w:t>.</w:t>
      </w:r>
    </w:p>
    <w:p w14:paraId="7ACA062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(8) </w:t>
      </w:r>
      <w:proofErr w:type="spellStart"/>
      <w:r w:rsidRPr="00C04C15">
        <w:rPr>
          <w:rFonts w:ascii="Montserrat" w:eastAsia="Times New Roman" w:hAnsi="Montserrat" w:cstheme="majorBidi"/>
          <w:bCs/>
          <w:sz w:val="22"/>
          <w:szCs w:val="22"/>
          <w:lang w:val="ro-RO" w:eastAsia="en-GB"/>
        </w:rPr>
        <w:t>Dispoziţiile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menţionate</w:t>
      </w:r>
      <w:proofErr w:type="spellEnd"/>
      <w:r w:rsidRPr="00C04C15">
        <w:rPr>
          <w:rFonts w:ascii="Montserrat" w:eastAsia="Times New Roman" w:hAnsi="Montserrat" w:cstheme="majorBidi"/>
          <w:bCs/>
          <w:sz w:val="22"/>
          <w:szCs w:val="22"/>
          <w:lang w:val="ro-RO" w:eastAsia="en-GB"/>
        </w:rPr>
        <w:t xml:space="preserve"> la alin. (1) - (7) se aplică partenerilor, subcontractorilor, furnizorilor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angajaţilor</w:t>
      </w:r>
      <w:proofErr w:type="spellEnd"/>
      <w:r w:rsidRPr="00C04C15">
        <w:rPr>
          <w:rFonts w:ascii="Montserrat" w:eastAsia="Times New Roman" w:hAnsi="Montserrat" w:cstheme="majorBidi"/>
          <w:bCs/>
          <w:sz w:val="22"/>
          <w:szCs w:val="22"/>
          <w:lang w:val="ro-RO" w:eastAsia="en-GB"/>
        </w:rPr>
        <w:t xml:space="preserve"> Beneficiarului,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angajaţilor</w:t>
      </w:r>
      <w:proofErr w:type="spellEnd"/>
      <w:r w:rsidRPr="00C04C15">
        <w:rPr>
          <w:rFonts w:ascii="Montserrat" w:eastAsia="Times New Roman" w:hAnsi="Montserrat" w:cstheme="majorBidi"/>
          <w:bCs/>
          <w:sz w:val="22"/>
          <w:szCs w:val="22"/>
          <w:lang w:val="ro-RO" w:eastAsia="en-GB"/>
        </w:rPr>
        <w:t xml:space="preserve"> AM PR Vest </w:t>
      </w:r>
      <w:proofErr w:type="spellStart"/>
      <w:r w:rsidRPr="00C04C15">
        <w:rPr>
          <w:rFonts w:ascii="Montserrat" w:eastAsia="Times New Roman" w:hAnsi="Montserrat" w:cstheme="majorBidi"/>
          <w:bCs/>
          <w:sz w:val="22"/>
          <w:szCs w:val="22"/>
          <w:lang w:val="ro-RO" w:eastAsia="en-GB"/>
        </w:rPr>
        <w:t>implicaţi</w:t>
      </w:r>
      <w:proofErr w:type="spellEnd"/>
      <w:r w:rsidRPr="00C04C15">
        <w:rPr>
          <w:rFonts w:ascii="Montserrat" w:eastAsia="Times New Roman" w:hAnsi="Montserrat" w:cstheme="majorBidi"/>
          <w:bCs/>
          <w:sz w:val="22"/>
          <w:szCs w:val="22"/>
          <w:lang w:val="ro-RO" w:eastAsia="en-GB"/>
        </w:rPr>
        <w:t xml:space="preserve"> în realizarea prevederilor prezentului contract de finanţare.</w:t>
      </w:r>
    </w:p>
    <w:p w14:paraId="335AFDE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(9) AM PR Vest </w:t>
      </w:r>
      <w:proofErr w:type="spellStart"/>
      <w:r w:rsidRPr="00C04C15">
        <w:rPr>
          <w:rFonts w:ascii="Montserrat" w:eastAsia="Times New Roman" w:hAnsi="Montserrat" w:cstheme="majorBidi"/>
          <w:bCs/>
          <w:sz w:val="22"/>
          <w:szCs w:val="22"/>
          <w:lang w:val="ro-RO" w:eastAsia="en-GB"/>
        </w:rPr>
        <w:t>îşi</w:t>
      </w:r>
      <w:proofErr w:type="spellEnd"/>
      <w:r w:rsidRPr="00C04C15">
        <w:rPr>
          <w:rFonts w:ascii="Montserrat" w:eastAsia="Times New Roman" w:hAnsi="Montserrat" w:cstheme="majorBidi"/>
          <w:bCs/>
          <w:sz w:val="22"/>
          <w:szCs w:val="22"/>
          <w:lang w:val="ro-RO" w:eastAsia="en-GB"/>
        </w:rPr>
        <w:t xml:space="preserve"> rezervă dreptul de a verifica orice </w:t>
      </w:r>
      <w:proofErr w:type="spellStart"/>
      <w:r w:rsidRPr="00C04C15">
        <w:rPr>
          <w:rFonts w:ascii="Montserrat" w:eastAsia="Times New Roman" w:hAnsi="Montserrat" w:cstheme="majorBidi"/>
          <w:bCs/>
          <w:sz w:val="22"/>
          <w:szCs w:val="22"/>
          <w:lang w:val="ro-RO" w:eastAsia="en-GB"/>
        </w:rPr>
        <w:t>situaţii</w:t>
      </w:r>
      <w:proofErr w:type="spellEnd"/>
      <w:r w:rsidRPr="00C04C15">
        <w:rPr>
          <w:rFonts w:ascii="Montserrat" w:eastAsia="Times New Roman" w:hAnsi="Montserrat" w:cstheme="majorBidi"/>
          <w:bCs/>
          <w:sz w:val="22"/>
          <w:szCs w:val="22"/>
          <w:lang w:val="ro-RO" w:eastAsia="en-GB"/>
        </w:rPr>
        <w:t xml:space="preserve"> care dau </w:t>
      </w:r>
      <w:proofErr w:type="spellStart"/>
      <w:r w:rsidRPr="00C04C15">
        <w:rPr>
          <w:rFonts w:ascii="Montserrat" w:eastAsia="Times New Roman" w:hAnsi="Montserrat" w:cstheme="majorBidi"/>
          <w:bCs/>
          <w:sz w:val="22"/>
          <w:szCs w:val="22"/>
          <w:lang w:val="ro-RO" w:eastAsia="en-GB"/>
        </w:rPr>
        <w:t>naştere</w:t>
      </w:r>
      <w:proofErr w:type="spellEnd"/>
      <w:r w:rsidRPr="00C04C15">
        <w:rPr>
          <w:rFonts w:ascii="Montserrat" w:eastAsia="Times New Roman" w:hAnsi="Montserrat" w:cstheme="majorBidi"/>
          <w:bCs/>
          <w:sz w:val="22"/>
          <w:szCs w:val="22"/>
          <w:lang w:val="ro-RO" w:eastAsia="en-GB"/>
        </w:rPr>
        <w:t xml:space="preserve"> sau este posibil să dea </w:t>
      </w:r>
      <w:proofErr w:type="spellStart"/>
      <w:r w:rsidRPr="00C04C15">
        <w:rPr>
          <w:rFonts w:ascii="Montserrat" w:eastAsia="Times New Roman" w:hAnsi="Montserrat" w:cstheme="majorBidi"/>
          <w:bCs/>
          <w:sz w:val="22"/>
          <w:szCs w:val="22"/>
          <w:lang w:val="ro-RO" w:eastAsia="en-GB"/>
        </w:rPr>
        <w:t>naştere</w:t>
      </w:r>
      <w:proofErr w:type="spellEnd"/>
      <w:r w:rsidRPr="00C04C15">
        <w:rPr>
          <w:rFonts w:ascii="Montserrat" w:eastAsia="Times New Roman" w:hAnsi="Montserrat" w:cstheme="majorBidi"/>
          <w:bCs/>
          <w:sz w:val="22"/>
          <w:szCs w:val="22"/>
          <w:lang w:val="ro-RO" w:eastAsia="en-GB"/>
        </w:rPr>
        <w:t xml:space="preserve"> unei </w:t>
      </w:r>
      <w:proofErr w:type="spellStart"/>
      <w:r w:rsidRPr="00C04C15">
        <w:rPr>
          <w:rFonts w:ascii="Montserrat" w:eastAsia="Times New Roman" w:hAnsi="Montserrat" w:cstheme="majorBidi"/>
          <w:bCs/>
          <w:sz w:val="22"/>
          <w:szCs w:val="22"/>
          <w:lang w:val="ro-RO" w:eastAsia="en-GB"/>
        </w:rPr>
        <w:t>situaţii</w:t>
      </w:r>
      <w:proofErr w:type="spellEnd"/>
      <w:r w:rsidRPr="00C04C15">
        <w:rPr>
          <w:rFonts w:ascii="Montserrat" w:eastAsia="Times New Roman" w:hAnsi="Montserrat" w:cstheme="majorBidi"/>
          <w:bCs/>
          <w:sz w:val="22"/>
          <w:szCs w:val="22"/>
          <w:lang w:val="ro-RO" w:eastAsia="en-GB"/>
        </w:rPr>
        <w:t xml:space="preserve"> de incompatibilitate/unui conflict de interese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a lua măsurile necesare impuse de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aplicabilă, dacă este cazul.</w:t>
      </w:r>
    </w:p>
    <w:p w14:paraId="44CB6ACC"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12</w:t>
      </w:r>
    </w:p>
    <w:p w14:paraId="4ACCF2D2"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Nereguli</w:t>
      </w:r>
    </w:p>
    <w:p w14:paraId="338C2C8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se obligă să ia toate măsurile pentru prevenirea, constatarea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sancţionarea</w:t>
      </w:r>
      <w:proofErr w:type="spellEnd"/>
      <w:r w:rsidRPr="00C04C15">
        <w:rPr>
          <w:rFonts w:ascii="Montserrat" w:eastAsia="Times New Roman" w:hAnsi="Montserrat" w:cstheme="majorBidi"/>
          <w:bCs/>
          <w:sz w:val="22"/>
          <w:szCs w:val="22"/>
          <w:lang w:val="ro-RO" w:eastAsia="en-GB"/>
        </w:rPr>
        <w:t xml:space="preserve"> neregulilor în conformitate cu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66/2011,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142/2012,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2395AA9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Dacă, în procesul de verificare a cererilor de rambursare/plată, AM PR Vest identifică abateri de la aplicarea prevederilor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europene în domeniul </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publice/</w:t>
      </w:r>
      <w:proofErr w:type="spellStart"/>
      <w:r w:rsidRPr="00C04C15">
        <w:rPr>
          <w:rFonts w:ascii="Montserrat" w:eastAsia="Times New Roman" w:hAnsi="Montserrat" w:cstheme="majorBidi"/>
          <w:bCs/>
          <w:sz w:val="22"/>
          <w:szCs w:val="22"/>
          <w:lang w:val="ro-RO" w:eastAsia="en-GB"/>
        </w:rPr>
        <w:t>achiziţiilor</w:t>
      </w:r>
      <w:proofErr w:type="spellEnd"/>
      <w:r w:rsidRPr="00C04C15">
        <w:rPr>
          <w:rFonts w:ascii="Montserrat" w:eastAsia="Times New Roman" w:hAnsi="Montserrat" w:cstheme="majorBidi"/>
          <w:bCs/>
          <w:sz w:val="22"/>
          <w:szCs w:val="22"/>
          <w:lang w:val="ro-RO" w:eastAsia="en-GB"/>
        </w:rPr>
        <w:t xml:space="preserve"> sectoriale, respectiv a prevederilor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privind </w:t>
      </w:r>
      <w:proofErr w:type="spellStart"/>
      <w:r w:rsidRPr="00C04C15">
        <w:rPr>
          <w:rFonts w:ascii="Montserrat" w:eastAsia="Times New Roman" w:hAnsi="Montserrat" w:cstheme="majorBidi"/>
          <w:bCs/>
          <w:sz w:val="22"/>
          <w:szCs w:val="22"/>
          <w:lang w:val="ro-RO" w:eastAsia="en-GB"/>
        </w:rPr>
        <w:t>achiziţiile</w:t>
      </w:r>
      <w:proofErr w:type="spellEnd"/>
      <w:r w:rsidRPr="00C04C15">
        <w:rPr>
          <w:rFonts w:ascii="Montserrat" w:eastAsia="Times New Roman" w:hAnsi="Montserrat" w:cstheme="majorBidi"/>
          <w:bCs/>
          <w:sz w:val="22"/>
          <w:szCs w:val="22"/>
          <w:lang w:val="ro-RO" w:eastAsia="en-GB"/>
        </w:rPr>
        <w:t xml:space="preserve"> efectuate de beneficiarii </w:t>
      </w:r>
      <w:proofErr w:type="spellStart"/>
      <w:r w:rsidRPr="00C04C15">
        <w:rPr>
          <w:rFonts w:ascii="Montserrat" w:eastAsia="Times New Roman" w:hAnsi="Montserrat" w:cstheme="majorBidi"/>
          <w:bCs/>
          <w:sz w:val="22"/>
          <w:szCs w:val="22"/>
          <w:lang w:val="ro-RO" w:eastAsia="en-GB"/>
        </w:rPr>
        <w:t>privaţi</w:t>
      </w:r>
      <w:proofErr w:type="spellEnd"/>
      <w:r w:rsidRPr="00C04C15">
        <w:rPr>
          <w:rFonts w:ascii="Montserrat" w:eastAsia="Times New Roman" w:hAnsi="Montserrat" w:cstheme="majorBidi"/>
          <w:bCs/>
          <w:sz w:val="22"/>
          <w:szCs w:val="22"/>
          <w:lang w:val="ro-RO" w:eastAsia="en-GB"/>
        </w:rPr>
        <w:t xml:space="preserve">, înainte de efectuarea </w:t>
      </w:r>
      <w:proofErr w:type="spellStart"/>
      <w:r w:rsidRPr="00C04C15">
        <w:rPr>
          <w:rFonts w:ascii="Montserrat" w:eastAsia="Times New Roman" w:hAnsi="Montserrat" w:cstheme="majorBidi"/>
          <w:bCs/>
          <w:sz w:val="22"/>
          <w:szCs w:val="22"/>
          <w:lang w:val="ro-RO" w:eastAsia="en-GB"/>
        </w:rPr>
        <w:t>plăţii</w:t>
      </w:r>
      <w:proofErr w:type="spellEnd"/>
      <w:r w:rsidRPr="00C04C15">
        <w:rPr>
          <w:rFonts w:ascii="Montserrat" w:eastAsia="Times New Roman" w:hAnsi="Montserrat" w:cstheme="majorBidi"/>
          <w:bCs/>
          <w:sz w:val="22"/>
          <w:szCs w:val="22"/>
          <w:lang w:val="ro-RO" w:eastAsia="en-GB"/>
        </w:rPr>
        <w:t xml:space="preserve">, AM PR Vest aplică măsurile prevăzute de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66/2011,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142/2012,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3FBD168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Dacă, în urma sesizării Parchetului European/DLAF/organelor de urmărire penală ca urmare a constatării unor indicii de fraudă, procurorul dispune trimiterea în judecată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sesizează </w:t>
      </w:r>
      <w:proofErr w:type="spellStart"/>
      <w:r w:rsidRPr="00C04C15">
        <w:rPr>
          <w:rFonts w:ascii="Montserrat" w:eastAsia="Times New Roman" w:hAnsi="Montserrat" w:cstheme="majorBidi"/>
          <w:bCs/>
          <w:sz w:val="22"/>
          <w:szCs w:val="22"/>
          <w:lang w:val="ro-RO" w:eastAsia="en-GB"/>
        </w:rPr>
        <w:t>instanţa</w:t>
      </w:r>
      <w:proofErr w:type="spellEnd"/>
      <w:r w:rsidRPr="00C04C15">
        <w:rPr>
          <w:rFonts w:ascii="Montserrat" w:eastAsia="Times New Roman" w:hAnsi="Montserrat" w:cstheme="majorBidi"/>
          <w:bCs/>
          <w:sz w:val="22"/>
          <w:szCs w:val="22"/>
          <w:lang w:val="ro-RO" w:eastAsia="en-GB"/>
        </w:rPr>
        <w:t xml:space="preserve">, până la rămânerea definitivă a hotărârii </w:t>
      </w:r>
      <w:proofErr w:type="spellStart"/>
      <w:r w:rsidRPr="00C04C15">
        <w:rPr>
          <w:rFonts w:ascii="Montserrat" w:eastAsia="Times New Roman" w:hAnsi="Montserrat" w:cstheme="majorBidi"/>
          <w:bCs/>
          <w:sz w:val="22"/>
          <w:szCs w:val="22"/>
          <w:lang w:val="ro-RO" w:eastAsia="en-GB"/>
        </w:rPr>
        <w:t>instanţei</w:t>
      </w:r>
      <w:proofErr w:type="spellEnd"/>
      <w:r w:rsidRPr="00C04C15">
        <w:rPr>
          <w:rFonts w:ascii="Montserrat" w:eastAsia="Times New Roman" w:hAnsi="Montserrat" w:cstheme="majorBidi"/>
          <w:bCs/>
          <w:sz w:val="22"/>
          <w:szCs w:val="22"/>
          <w:lang w:val="ro-RO" w:eastAsia="en-GB"/>
        </w:rPr>
        <w:t xml:space="preserve"> de judecată, AM PR Vest suspendă autorizarea la plata/rambursarea sumelor solicitate de Beneficiar aferente contractelor economice/contractului de finanţare/componentei din cadrul contractului de finanţare, pentru care a fost formulată sesizarea.</w:t>
      </w:r>
    </w:p>
    <w:p w14:paraId="5416061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prevăzută la alin. (3), la solicitarea Beneficiarului, se poate aplica drept măsură subsecventă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suspendarea aplicării prevederilor contractului de finanţare în vederea prelungirii perioadei de implementare, fără ca aceasta să </w:t>
      </w:r>
      <w:proofErr w:type="spellStart"/>
      <w:r w:rsidRPr="00C04C15">
        <w:rPr>
          <w:rFonts w:ascii="Montserrat" w:eastAsia="Times New Roman" w:hAnsi="Montserrat" w:cstheme="majorBidi"/>
          <w:bCs/>
          <w:sz w:val="22"/>
          <w:szCs w:val="22"/>
          <w:lang w:val="ro-RO" w:eastAsia="en-GB"/>
        </w:rPr>
        <w:t>depăşească</w:t>
      </w:r>
      <w:proofErr w:type="spellEnd"/>
      <w:r w:rsidRPr="00C04C15">
        <w:rPr>
          <w:rFonts w:ascii="Montserrat" w:eastAsia="Times New Roman" w:hAnsi="Montserrat" w:cstheme="majorBidi"/>
          <w:bCs/>
          <w:sz w:val="22"/>
          <w:szCs w:val="22"/>
          <w:lang w:val="ro-RO" w:eastAsia="en-GB"/>
        </w:rPr>
        <w:t xml:space="preserve"> data de 31 decembrie 2029.</w:t>
      </w:r>
    </w:p>
    <w:p w14:paraId="6BF3AFE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Pentru recuperarea sumelor virate în baza cererilor de plată, nejustificate prin cereri de rambursare sau a cheltuielilor constatate ca neeligibile, Beneficiarul/partenerii vor fi </w:t>
      </w:r>
      <w:proofErr w:type="spellStart"/>
      <w:r w:rsidRPr="00C04C15">
        <w:rPr>
          <w:rFonts w:ascii="Montserrat" w:eastAsia="Times New Roman" w:hAnsi="Montserrat" w:cstheme="majorBidi"/>
          <w:bCs/>
          <w:sz w:val="22"/>
          <w:szCs w:val="22"/>
          <w:lang w:val="ro-RO" w:eastAsia="en-GB"/>
        </w:rPr>
        <w:t>notificaţi</w:t>
      </w:r>
      <w:proofErr w:type="spellEnd"/>
      <w:r w:rsidRPr="00C04C15">
        <w:rPr>
          <w:rFonts w:ascii="Montserrat" w:eastAsia="Times New Roman" w:hAnsi="Montserrat" w:cstheme="majorBidi"/>
          <w:bCs/>
          <w:sz w:val="22"/>
          <w:szCs w:val="22"/>
          <w:lang w:val="ro-RO" w:eastAsia="en-GB"/>
        </w:rPr>
        <w:t xml:space="preserve"> de către AM PR Vest cu privire la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restituirii acestora în termen de 5 zile de la primirea notificării.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nerestituirii respectivelor sume în termenul anterior </w:t>
      </w:r>
      <w:proofErr w:type="spellStart"/>
      <w:r w:rsidRPr="00C04C15">
        <w:rPr>
          <w:rFonts w:ascii="Montserrat" w:eastAsia="Times New Roman" w:hAnsi="Montserrat" w:cstheme="majorBidi"/>
          <w:bCs/>
          <w:sz w:val="22"/>
          <w:szCs w:val="22"/>
          <w:lang w:val="ro-RO" w:eastAsia="en-GB"/>
        </w:rPr>
        <w:t>menţionat</w:t>
      </w:r>
      <w:proofErr w:type="spellEnd"/>
      <w:r w:rsidRPr="00C04C15">
        <w:rPr>
          <w:rFonts w:ascii="Montserrat" w:eastAsia="Times New Roman" w:hAnsi="Montserrat" w:cstheme="majorBidi"/>
          <w:bCs/>
          <w:sz w:val="22"/>
          <w:szCs w:val="22"/>
          <w:lang w:val="ro-RO" w:eastAsia="en-GB"/>
        </w:rPr>
        <w:t xml:space="preserve">, recuperarea sumelor se realizează în conformitate cu prevederile </w:t>
      </w:r>
      <w:proofErr w:type="spellStart"/>
      <w:r w:rsidRPr="00C04C15">
        <w:rPr>
          <w:rFonts w:ascii="Montserrat" w:eastAsia="Times New Roman" w:hAnsi="Montserrat" w:cstheme="majorBidi"/>
          <w:bCs/>
          <w:sz w:val="22"/>
          <w:szCs w:val="22"/>
          <w:lang w:val="ro-RO" w:eastAsia="en-GB"/>
        </w:rPr>
        <w:t>Ordonanţei</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66/2011, aprobată cu modificări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 prin Legea nr. 142/2012,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7EAF7F03"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13</w:t>
      </w:r>
    </w:p>
    <w:p w14:paraId="2DA89758"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Monitorizare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raportare</w:t>
      </w:r>
    </w:p>
    <w:p w14:paraId="37C2CB2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Monitorizarea proiectului care face obiectul contractului de finanţare este realizată de către AM PR Vest în conformitate cu prevederile legale aplicabile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cu prevederile prezentului contract de finanţare.</w:t>
      </w:r>
    </w:p>
    <w:p w14:paraId="46F9971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AM PR Vest realizează monitorizarea proiectelor:</w:t>
      </w:r>
    </w:p>
    <w:p w14:paraId="70268FC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prin urmărirea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validarea îndeplinirii indicatorilor de etapă din planul de monitorizare a proiectului, pe baza documentelor justificative transmise de Beneficiar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caz, a constatărilor din teren, cu ocazia vizitelor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efectuate;</w:t>
      </w:r>
    </w:p>
    <w:p w14:paraId="1267464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b) prin verificarea rapoartelor de progres elaborate de Beneficiar, disponibile în MySMIS2021,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documentelor justificative care </w:t>
      </w:r>
      <w:proofErr w:type="spellStart"/>
      <w:r w:rsidRPr="00C04C15">
        <w:rPr>
          <w:rFonts w:ascii="Montserrat" w:eastAsia="Times New Roman" w:hAnsi="Montserrat" w:cstheme="majorBidi"/>
          <w:bCs/>
          <w:sz w:val="22"/>
          <w:szCs w:val="22"/>
          <w:lang w:val="ro-RO" w:eastAsia="en-GB"/>
        </w:rPr>
        <w:t>însoţesc</w:t>
      </w:r>
      <w:proofErr w:type="spellEnd"/>
      <w:r w:rsidRPr="00C04C15">
        <w:rPr>
          <w:rFonts w:ascii="Montserrat" w:eastAsia="Times New Roman" w:hAnsi="Montserrat" w:cstheme="majorBidi"/>
          <w:bCs/>
          <w:sz w:val="22"/>
          <w:szCs w:val="22"/>
          <w:lang w:val="ro-RO" w:eastAsia="en-GB"/>
        </w:rPr>
        <w:t xml:space="preserve"> Raportul de progres, în scopul urmăririi progresului proiectelor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stadiului îndeplinirii indicatorilor de realizare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rezultat;</w:t>
      </w:r>
    </w:p>
    <w:p w14:paraId="1F00AC8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prin vizite de monitorizare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vizite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pentru a verifica progresul fizic al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stadiul realizării indicatorilor, îndeplinirea indicatorilor de etapă;</w:t>
      </w:r>
    </w:p>
    <w:p w14:paraId="77E66AA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prin vizite pe teren la beneficiarii proiectelor, </w:t>
      </w:r>
      <w:proofErr w:type="spellStart"/>
      <w:r w:rsidRPr="00C04C15">
        <w:rPr>
          <w:rFonts w:ascii="Montserrat" w:eastAsia="Times New Roman" w:hAnsi="Montserrat" w:cstheme="majorBidi"/>
          <w:bCs/>
          <w:sz w:val="22"/>
          <w:szCs w:val="22"/>
          <w:lang w:val="ro-RO" w:eastAsia="en-GB"/>
        </w:rPr>
        <w:t>postimplementare</w:t>
      </w:r>
      <w:proofErr w:type="spellEnd"/>
      <w:r w:rsidRPr="00C04C15">
        <w:rPr>
          <w:rFonts w:ascii="Montserrat" w:eastAsia="Times New Roman" w:hAnsi="Montserrat" w:cstheme="majorBidi"/>
          <w:bCs/>
          <w:sz w:val="22"/>
          <w:szCs w:val="22"/>
          <w:lang w:val="ro-RO" w:eastAsia="en-GB"/>
        </w:rPr>
        <w:t xml:space="preserve">, pe perioada în care Beneficiarul/Liderul de parteneriat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asigura sustenabilitatea/ durabilitatea proiectului, respectiv caracterul durabil al </w:t>
      </w:r>
      <w:proofErr w:type="spellStart"/>
      <w:r w:rsidRPr="00C04C15">
        <w:rPr>
          <w:rFonts w:ascii="Montserrat" w:eastAsia="Times New Roman" w:hAnsi="Montserrat" w:cstheme="majorBidi"/>
          <w:bCs/>
          <w:sz w:val="22"/>
          <w:szCs w:val="22"/>
          <w:lang w:val="ro-RO" w:eastAsia="en-GB"/>
        </w:rPr>
        <w:t>operaţiunilor</w:t>
      </w:r>
      <w:proofErr w:type="spellEnd"/>
      <w:r w:rsidRPr="00C04C15">
        <w:rPr>
          <w:rFonts w:ascii="Montserrat" w:eastAsia="Times New Roman" w:hAnsi="Montserrat" w:cstheme="majorBidi"/>
          <w:bCs/>
          <w:sz w:val="22"/>
          <w:szCs w:val="22"/>
          <w:lang w:val="ro-RO" w:eastAsia="en-GB"/>
        </w:rPr>
        <w:t xml:space="preserve"> potrivit prevederilor art. 65 din Regulamentul (UE) 2021/1.060, după caz.</w:t>
      </w:r>
    </w:p>
    <w:p w14:paraId="66040182" w14:textId="42BAD6DB" w:rsidR="00D65787"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Pentru a furniza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necesare AM PR Vest pentru monitorizarea proiectului, Beneficiarul elaborează rapoarte de progres, cu o frecvență de </w:t>
      </w:r>
      <w:r w:rsidRPr="00C04C15">
        <w:rPr>
          <w:rFonts w:ascii="Montserrat" w:hAnsi="Montserrat" w:cs="Arial"/>
          <w:sz w:val="22"/>
          <w:szCs w:val="22"/>
          <w:lang w:val="ro-RO"/>
        </w:rPr>
        <w:t>depunere la fiecare cerere de rambursare și la fiecare cerere de plată</w:t>
      </w:r>
      <w:r w:rsidRPr="00C04C15">
        <w:rPr>
          <w:rFonts w:ascii="Montserrat" w:eastAsia="Times New Roman" w:hAnsi="Montserrat" w:cstheme="majorBidi"/>
          <w:bCs/>
          <w:sz w:val="22"/>
          <w:szCs w:val="22"/>
          <w:lang w:val="ro-RO" w:eastAsia="en-GB"/>
        </w:rPr>
        <w:t xml:space="preserve">, în conformitate </w:t>
      </w:r>
      <w:r w:rsidR="00D65787" w:rsidRPr="00C04C15">
        <w:rPr>
          <w:rFonts w:ascii="Montserrat" w:eastAsia="Times New Roman" w:hAnsi="Montserrat" w:cstheme="majorBidi"/>
          <w:bCs/>
          <w:sz w:val="22"/>
          <w:szCs w:val="22"/>
          <w:lang w:val="ro-RO" w:eastAsia="en-GB"/>
        </w:rPr>
        <w:t xml:space="preserve">cu art. 11 alin. (1) - </w:t>
      </w:r>
      <w:r w:rsidR="00D65787" w:rsidRPr="00C04C15">
        <w:rPr>
          <w:rFonts w:ascii="Montserrat" w:eastAsia="Times New Roman" w:hAnsi="Montserrat" w:cs="Arial"/>
          <w:b/>
          <w:sz w:val="22"/>
          <w:szCs w:val="22"/>
          <w:lang w:val="ro-RO" w:eastAsia="en-GB"/>
        </w:rPr>
        <w:t xml:space="preserve">Secțiunea I – Condiții specifice aplicabile Programului Regional Vest 2021-2027 din </w:t>
      </w:r>
      <w:r w:rsidR="00D65787" w:rsidRPr="00C04C15">
        <w:rPr>
          <w:rFonts w:ascii="Montserrat" w:eastAsia="Times New Roman" w:hAnsi="Montserrat" w:cstheme="majorBidi"/>
          <w:bCs/>
          <w:sz w:val="22"/>
          <w:szCs w:val="22"/>
          <w:lang w:val="ro-RO" w:eastAsia="en-GB"/>
        </w:rPr>
        <w:t>prezentul contract de finanţare.</w:t>
      </w:r>
    </w:p>
    <w:p w14:paraId="5917CFC2" w14:textId="545F45C2"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Raportul de progres se generează prin sistemul informatic MySMIS2021/SMIS2021+ de către Beneficiar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se transmite AM PR Vest în 30 de zile de la finalizarea perioadei de raportare.</w:t>
      </w:r>
    </w:p>
    <w:p w14:paraId="018A33A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În cazul proiectelor de infrastructură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 proiectelor care presupun </w:t>
      </w:r>
      <w:proofErr w:type="spellStart"/>
      <w:r w:rsidRPr="00C04C15">
        <w:rPr>
          <w:rFonts w:ascii="Montserrat" w:eastAsia="Times New Roman" w:hAnsi="Montserrat" w:cstheme="majorBidi"/>
          <w:bCs/>
          <w:sz w:val="22"/>
          <w:szCs w:val="22"/>
          <w:lang w:val="ro-RO" w:eastAsia="en-GB"/>
        </w:rPr>
        <w:t>execuţie</w:t>
      </w:r>
      <w:proofErr w:type="spellEnd"/>
      <w:r w:rsidRPr="00C04C15">
        <w:rPr>
          <w:rFonts w:ascii="Montserrat" w:eastAsia="Times New Roman" w:hAnsi="Montserrat" w:cstheme="majorBidi"/>
          <w:bCs/>
          <w:sz w:val="22"/>
          <w:szCs w:val="22"/>
          <w:lang w:val="ro-RO" w:eastAsia="en-GB"/>
        </w:rPr>
        <w:t xml:space="preserve"> de lucrări, raportul de progres are ca surse de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posibile: jurnalul de </w:t>
      </w:r>
      <w:proofErr w:type="spellStart"/>
      <w:r w:rsidRPr="00C04C15">
        <w:rPr>
          <w:rFonts w:ascii="Montserrat" w:eastAsia="Times New Roman" w:hAnsi="Montserrat" w:cstheme="majorBidi"/>
          <w:bCs/>
          <w:sz w:val="22"/>
          <w:szCs w:val="22"/>
          <w:lang w:val="ro-RO" w:eastAsia="en-GB"/>
        </w:rPr>
        <w:t>şantier</w:t>
      </w:r>
      <w:proofErr w:type="spellEnd"/>
      <w:r w:rsidRPr="00C04C15">
        <w:rPr>
          <w:rFonts w:ascii="Montserrat" w:eastAsia="Times New Roman" w:hAnsi="Montserrat" w:cstheme="majorBidi"/>
          <w:bCs/>
          <w:sz w:val="22"/>
          <w:szCs w:val="22"/>
          <w:lang w:val="ro-RO" w:eastAsia="en-GB"/>
        </w:rPr>
        <w:t xml:space="preserve">, procesele-verbale de lucrări ascunse, fazele determinante ale proiectelor, </w:t>
      </w:r>
      <w:proofErr w:type="spellStart"/>
      <w:r w:rsidRPr="00C04C15">
        <w:rPr>
          <w:rFonts w:ascii="Montserrat" w:eastAsia="Times New Roman" w:hAnsi="Montserrat" w:cstheme="majorBidi"/>
          <w:bCs/>
          <w:sz w:val="22"/>
          <w:szCs w:val="22"/>
          <w:lang w:val="ro-RO" w:eastAsia="en-GB"/>
        </w:rPr>
        <w:t>fişele</w:t>
      </w:r>
      <w:proofErr w:type="spellEnd"/>
      <w:r w:rsidRPr="00C04C15">
        <w:rPr>
          <w:rFonts w:ascii="Montserrat" w:eastAsia="Times New Roman" w:hAnsi="Montserrat" w:cstheme="majorBidi"/>
          <w:bCs/>
          <w:sz w:val="22"/>
          <w:szCs w:val="22"/>
          <w:lang w:val="ro-RO" w:eastAsia="en-GB"/>
        </w:rPr>
        <w:t xml:space="preserve"> de pontaj, graficele de lucrări, rapoartele de activitate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alte documente similare.</w:t>
      </w:r>
    </w:p>
    <w:p w14:paraId="2DEB350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(6) În cazul proiectelor de infrastructură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 proiectelor care presupun </w:t>
      </w:r>
      <w:proofErr w:type="spellStart"/>
      <w:r w:rsidRPr="00C04C15">
        <w:rPr>
          <w:rFonts w:ascii="Montserrat" w:eastAsia="Times New Roman" w:hAnsi="Montserrat" w:cstheme="majorBidi"/>
          <w:bCs/>
          <w:sz w:val="22"/>
          <w:szCs w:val="22"/>
          <w:lang w:val="ro-RO" w:eastAsia="en-GB"/>
        </w:rPr>
        <w:t>execuţie</w:t>
      </w:r>
      <w:proofErr w:type="spellEnd"/>
      <w:r w:rsidRPr="00C04C15">
        <w:rPr>
          <w:rFonts w:ascii="Montserrat" w:eastAsia="Times New Roman" w:hAnsi="Montserrat" w:cstheme="majorBidi"/>
          <w:bCs/>
          <w:sz w:val="22"/>
          <w:szCs w:val="22"/>
          <w:lang w:val="ro-RO" w:eastAsia="en-GB"/>
        </w:rPr>
        <w:t xml:space="preserve"> de lucrări, AM PR Vest poate verifica stadiul de </w:t>
      </w:r>
      <w:proofErr w:type="spellStart"/>
      <w:r w:rsidRPr="00C04C15">
        <w:rPr>
          <w:rFonts w:ascii="Montserrat" w:eastAsia="Times New Roman" w:hAnsi="Montserrat" w:cstheme="majorBidi"/>
          <w:bCs/>
          <w:sz w:val="22"/>
          <w:szCs w:val="22"/>
          <w:lang w:val="ro-RO" w:eastAsia="en-GB"/>
        </w:rPr>
        <w:t>execuţie</w:t>
      </w:r>
      <w:proofErr w:type="spellEnd"/>
      <w:r w:rsidRPr="00C04C15">
        <w:rPr>
          <w:rFonts w:ascii="Montserrat" w:eastAsia="Times New Roman" w:hAnsi="Montserrat" w:cstheme="majorBidi"/>
          <w:bCs/>
          <w:sz w:val="22"/>
          <w:szCs w:val="22"/>
          <w:lang w:val="ro-RO" w:eastAsia="en-GB"/>
        </w:rPr>
        <w:t xml:space="preserve"> a lucrărilor prin analizarea rapoartelor privind stadiul fizic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valoric, comparativ cu cel programat, curba S a </w:t>
      </w:r>
      <w:proofErr w:type="spellStart"/>
      <w:r w:rsidRPr="00C04C15">
        <w:rPr>
          <w:rFonts w:ascii="Montserrat" w:eastAsia="Times New Roman" w:hAnsi="Montserrat" w:cstheme="majorBidi"/>
          <w:bCs/>
          <w:sz w:val="22"/>
          <w:szCs w:val="22"/>
          <w:lang w:val="ro-RO" w:eastAsia="en-GB"/>
        </w:rPr>
        <w:t>evoluţiei</w:t>
      </w:r>
      <w:proofErr w:type="spellEnd"/>
      <w:r w:rsidRPr="00C04C15">
        <w:rPr>
          <w:rFonts w:ascii="Montserrat" w:eastAsia="Times New Roman" w:hAnsi="Montserrat" w:cstheme="majorBidi"/>
          <w:bCs/>
          <w:sz w:val="22"/>
          <w:szCs w:val="22"/>
          <w:lang w:val="ro-RO" w:eastAsia="en-GB"/>
        </w:rPr>
        <w:t xml:space="preserve"> financiare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progresul fizic, în corelare cu graficele fizice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valorice de </w:t>
      </w:r>
      <w:proofErr w:type="spellStart"/>
      <w:r w:rsidRPr="00C04C15">
        <w:rPr>
          <w:rFonts w:ascii="Montserrat" w:eastAsia="Times New Roman" w:hAnsi="Montserrat" w:cstheme="majorBidi"/>
          <w:bCs/>
          <w:sz w:val="22"/>
          <w:szCs w:val="22"/>
          <w:lang w:val="ro-RO" w:eastAsia="en-GB"/>
        </w:rPr>
        <w:t>execuţie</w:t>
      </w:r>
      <w:proofErr w:type="spellEnd"/>
      <w:r w:rsidRPr="00C04C15">
        <w:rPr>
          <w:rFonts w:ascii="Montserrat" w:eastAsia="Times New Roman" w:hAnsi="Montserrat" w:cstheme="majorBidi"/>
          <w:bCs/>
          <w:sz w:val="22"/>
          <w:szCs w:val="22"/>
          <w:lang w:val="ro-RO" w:eastAsia="en-GB"/>
        </w:rPr>
        <w:t xml:space="preserve"> a lucrărilor actualizate, generate de MySMIS2021/SMIS2021+ în baza </w:t>
      </w:r>
      <w:proofErr w:type="spellStart"/>
      <w:r w:rsidRPr="00C04C15">
        <w:rPr>
          <w:rFonts w:ascii="Montserrat" w:eastAsia="Times New Roman" w:hAnsi="Montserrat" w:cstheme="majorBidi"/>
          <w:bCs/>
          <w:sz w:val="22"/>
          <w:szCs w:val="22"/>
          <w:lang w:val="ro-RO" w:eastAsia="en-GB"/>
        </w:rPr>
        <w:t>informaţiilor</w:t>
      </w:r>
      <w:proofErr w:type="spellEnd"/>
      <w:r w:rsidRPr="00C04C15">
        <w:rPr>
          <w:rFonts w:ascii="Montserrat" w:eastAsia="Times New Roman" w:hAnsi="Montserrat" w:cstheme="majorBidi"/>
          <w:bCs/>
          <w:sz w:val="22"/>
          <w:szCs w:val="22"/>
          <w:lang w:val="ro-RO" w:eastAsia="en-GB"/>
        </w:rPr>
        <w:t xml:space="preserve"> lunare transmise de beneficiari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/sau contractori/subcontractori.</w:t>
      </w:r>
    </w:p>
    <w:p w14:paraId="335F08D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(7) În procesul de monitorizare a proiectelor, AM PR Vest va verifica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confirma îndeplinirea indicatorilor de etapă, în conformitate cu Planul de monitorizare a proiectului.</w:t>
      </w:r>
    </w:p>
    <w:p w14:paraId="5FE312A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(8) În procesul de monitorizare a proiectelor, AM PR Vest întreprinde măsuri de sprijinire a Beneficiarului pentru identificarea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stabilirea de posibile măsuri de remediere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aplică </w:t>
      </w:r>
      <w:proofErr w:type="spellStart"/>
      <w:r w:rsidRPr="00C04C15">
        <w:rPr>
          <w:rFonts w:ascii="Montserrat" w:eastAsia="Times New Roman" w:hAnsi="Montserrat" w:cstheme="majorBidi"/>
          <w:bCs/>
          <w:sz w:val="22"/>
          <w:szCs w:val="22"/>
          <w:lang w:val="ro-RO" w:eastAsia="en-GB"/>
        </w:rPr>
        <w:t>acţiuni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măsuri consolidate de monitorizare,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riscurile identificate, pentru buna implementare a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de </w:t>
      </w:r>
      <w:proofErr w:type="spellStart"/>
      <w:r w:rsidRPr="00C04C15">
        <w:rPr>
          <w:rFonts w:ascii="Montserrat" w:eastAsia="Times New Roman" w:hAnsi="Montserrat" w:cstheme="majorBidi"/>
          <w:bCs/>
          <w:sz w:val="22"/>
          <w:szCs w:val="22"/>
          <w:lang w:val="ro-RO" w:eastAsia="en-GB"/>
        </w:rPr>
        <w:t>legislaţia</w:t>
      </w:r>
      <w:proofErr w:type="spellEnd"/>
      <w:r w:rsidRPr="00C04C15">
        <w:rPr>
          <w:rFonts w:ascii="Montserrat" w:eastAsia="Times New Roman" w:hAnsi="Montserrat" w:cstheme="majorBidi"/>
          <w:bCs/>
          <w:sz w:val="22"/>
          <w:szCs w:val="22"/>
          <w:lang w:val="ro-RO" w:eastAsia="en-GB"/>
        </w:rPr>
        <w:t xml:space="preserve"> în vigoare.</w:t>
      </w:r>
    </w:p>
    <w:p w14:paraId="254EAFF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(9)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nerealizării, la termen, a indicatorilor de etapă, AM PR Vest adoptă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implementează,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riscurile identificate, </w:t>
      </w:r>
      <w:proofErr w:type="spellStart"/>
      <w:r w:rsidRPr="00C04C15">
        <w:rPr>
          <w:rFonts w:ascii="Montserrat" w:eastAsia="Times New Roman" w:hAnsi="Montserrat" w:cstheme="majorBidi"/>
          <w:bCs/>
          <w:sz w:val="22"/>
          <w:szCs w:val="22"/>
          <w:lang w:val="ro-RO" w:eastAsia="en-GB"/>
        </w:rPr>
        <w:t>acţiuni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măsuri de monitorizare consolidată care sunt detaliate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specifice ale prezentului contract de finanţare.</w:t>
      </w:r>
    </w:p>
    <w:p w14:paraId="56C1C0E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(10) În completarea măsurilor consolidate de monitorizare, AM PR Vest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C04C15">
        <w:rPr>
          <w:rFonts w:ascii="Montserrat" w:eastAsia="Times New Roman" w:hAnsi="Montserrat" w:cstheme="majorBidi"/>
          <w:bCs/>
          <w:sz w:val="22"/>
          <w:szCs w:val="22"/>
          <w:lang w:val="ro-RO" w:eastAsia="en-GB"/>
        </w:rPr>
        <w:t>apariţia</w:t>
      </w:r>
      <w:proofErr w:type="spellEnd"/>
      <w:r w:rsidRPr="00C04C15">
        <w:rPr>
          <w:rFonts w:ascii="Montserrat" w:eastAsia="Times New Roman" w:hAnsi="Montserrat" w:cstheme="majorBidi"/>
          <w:bCs/>
          <w:sz w:val="22"/>
          <w:szCs w:val="22"/>
          <w:lang w:val="ro-RO" w:eastAsia="en-GB"/>
        </w:rPr>
        <w:t xml:space="preserve"> de decalaje între progresul fizic la nivelul </w:t>
      </w:r>
      <w:proofErr w:type="spellStart"/>
      <w:r w:rsidRPr="00C04C15">
        <w:rPr>
          <w:rFonts w:ascii="Montserrat" w:eastAsia="Times New Roman" w:hAnsi="Montserrat" w:cstheme="majorBidi"/>
          <w:bCs/>
          <w:sz w:val="22"/>
          <w:szCs w:val="22"/>
          <w:lang w:val="ro-RO" w:eastAsia="en-GB"/>
        </w:rPr>
        <w:t>ţintelor</w:t>
      </w:r>
      <w:proofErr w:type="spellEnd"/>
      <w:r w:rsidRPr="00C04C15">
        <w:rPr>
          <w:rFonts w:ascii="Montserrat" w:eastAsia="Times New Roman" w:hAnsi="Montserrat" w:cstheme="majorBidi"/>
          <w:bCs/>
          <w:sz w:val="22"/>
          <w:szCs w:val="22"/>
          <w:lang w:val="ro-RO" w:eastAsia="en-GB"/>
        </w:rPr>
        <w:t xml:space="preserve"> asumate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stadiul din rapoartele de progres: ........................</w:t>
      </w:r>
    </w:p>
    <w:p w14:paraId="6211D81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(11) AM PR Vest elaborează Raportul de vizită care se generează prin sistemul informatic MySMIS2021 în termen de 10 zile lucrătoare de la data vizitei efectuate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Raportul de vizită poate include </w:t>
      </w:r>
      <w:proofErr w:type="spellStart"/>
      <w:r w:rsidRPr="00C04C15">
        <w:rPr>
          <w:rFonts w:ascii="Montserrat" w:eastAsia="Times New Roman" w:hAnsi="Montserrat" w:cstheme="majorBidi"/>
          <w:bCs/>
          <w:sz w:val="22"/>
          <w:szCs w:val="22"/>
          <w:lang w:val="ro-RO" w:eastAsia="en-GB"/>
        </w:rPr>
        <w:t>acţiuni</w:t>
      </w:r>
      <w:proofErr w:type="spellEnd"/>
      <w:r w:rsidRPr="00C04C15">
        <w:rPr>
          <w:rFonts w:ascii="Montserrat" w:eastAsia="Times New Roman" w:hAnsi="Montserrat" w:cstheme="majorBidi"/>
          <w:bCs/>
          <w:sz w:val="22"/>
          <w:szCs w:val="22"/>
          <w:lang w:val="ro-RO" w:eastAsia="en-GB"/>
        </w:rPr>
        <w:t xml:space="preserve"> corective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recomandări adresate Beneficiarului,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termenele de realizare care sunt obligatoriu de respectat de către Beneficiar.</w:t>
      </w:r>
    </w:p>
    <w:p w14:paraId="619B244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(12) În procesul de monitorizare a proiectelor, AM PR Vest va urmări implementarea recomandărilor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acţiunilor</w:t>
      </w:r>
      <w:proofErr w:type="spellEnd"/>
      <w:r w:rsidRPr="00C04C15">
        <w:rPr>
          <w:rFonts w:ascii="Montserrat" w:eastAsia="Times New Roman" w:hAnsi="Montserrat" w:cstheme="majorBidi"/>
          <w:bCs/>
          <w:sz w:val="22"/>
          <w:szCs w:val="22"/>
          <w:lang w:val="ro-RO" w:eastAsia="en-GB"/>
        </w:rPr>
        <w:t xml:space="preserve"> corective, pe baza rapoartelor prezentate de Beneficiar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a vizitelor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după caz.</w:t>
      </w:r>
    </w:p>
    <w:p w14:paraId="17CC57D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(13) Cu </w:t>
      </w:r>
      <w:proofErr w:type="spellStart"/>
      <w:r w:rsidRPr="00C04C15">
        <w:rPr>
          <w:rFonts w:ascii="Montserrat" w:eastAsia="Times New Roman" w:hAnsi="Montserrat" w:cstheme="majorBidi"/>
          <w:bCs/>
          <w:sz w:val="22"/>
          <w:szCs w:val="22"/>
          <w:lang w:val="ro-RO" w:eastAsia="en-GB"/>
        </w:rPr>
        <w:t>excepţia</w:t>
      </w:r>
      <w:proofErr w:type="spellEnd"/>
      <w:r w:rsidRPr="00C04C15">
        <w:rPr>
          <w:rFonts w:ascii="Montserrat" w:eastAsia="Times New Roman" w:hAnsi="Montserrat" w:cstheme="majorBidi"/>
          <w:bCs/>
          <w:sz w:val="22"/>
          <w:szCs w:val="22"/>
          <w:lang w:val="ro-RO" w:eastAsia="en-GB"/>
        </w:rPr>
        <w:t xml:space="preserve"> primului indicator de etapă, în cazul neîndeplinirii </w:t>
      </w:r>
      <w:proofErr w:type="spellStart"/>
      <w:r w:rsidRPr="00C04C15">
        <w:rPr>
          <w:rFonts w:ascii="Montserrat" w:eastAsia="Times New Roman" w:hAnsi="Montserrat" w:cstheme="majorBidi"/>
          <w:bCs/>
          <w:sz w:val="22"/>
          <w:szCs w:val="22"/>
          <w:lang w:val="ro-RO" w:eastAsia="en-GB"/>
        </w:rPr>
        <w:t>celorlalţi</w:t>
      </w:r>
      <w:proofErr w:type="spellEnd"/>
      <w:r w:rsidRPr="00C04C15">
        <w:rPr>
          <w:rFonts w:ascii="Montserrat" w:eastAsia="Times New Roman" w:hAnsi="Montserrat" w:cstheme="majorBidi"/>
          <w:bCs/>
          <w:sz w:val="22"/>
          <w:szCs w:val="22"/>
          <w:lang w:val="ro-RO" w:eastAsia="en-GB"/>
        </w:rPr>
        <w:t xml:space="preserve"> indicatori de etapă la termenele prevăzute în planul de monitorizare, actualizat prin actele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aprobate, în completarea </w:t>
      </w:r>
      <w:proofErr w:type="spellStart"/>
      <w:r w:rsidRPr="00C04C15">
        <w:rPr>
          <w:rFonts w:ascii="Montserrat" w:eastAsia="Times New Roman" w:hAnsi="Montserrat" w:cstheme="majorBidi"/>
          <w:bCs/>
          <w:sz w:val="22"/>
          <w:szCs w:val="22"/>
          <w:lang w:val="ro-RO" w:eastAsia="en-GB"/>
        </w:rPr>
        <w:t>acţiunilor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măsurilor consolidate de monitorizare, AM PR Vest are dreptul să aplice,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analiza obiectivă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riscurile identificate, următoarele măsuri*2):</w:t>
      </w:r>
    </w:p>
    <w:p w14:paraId="1551CF7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întreruperea termenului de plată pentru cererile de plată/cererile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/cererile de rambursare până la îndeplinirea indicatorului de etapă, cu </w:t>
      </w:r>
      <w:proofErr w:type="spellStart"/>
      <w:r w:rsidRPr="00C04C15">
        <w:rPr>
          <w:rFonts w:ascii="Montserrat" w:eastAsia="Times New Roman" w:hAnsi="Montserrat" w:cstheme="majorBidi"/>
          <w:bCs/>
          <w:sz w:val="22"/>
          <w:szCs w:val="22"/>
          <w:lang w:val="ro-RO" w:eastAsia="en-GB"/>
        </w:rPr>
        <w:t>condiţia</w:t>
      </w:r>
      <w:proofErr w:type="spellEnd"/>
      <w:r w:rsidRPr="00C04C15">
        <w:rPr>
          <w:rFonts w:ascii="Montserrat" w:eastAsia="Times New Roman" w:hAnsi="Montserrat" w:cstheme="majorBidi"/>
          <w:bCs/>
          <w:sz w:val="22"/>
          <w:szCs w:val="22"/>
          <w:lang w:val="ro-RO" w:eastAsia="en-GB"/>
        </w:rPr>
        <w:t xml:space="preserve"> ca îndeplinirea indicatorului să survină în perioada prevăzută la art. 74 alin. (1) lit. b din Regulamentul (UE) 2021/1.060,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7E908FD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respingerea, în tot sau în parte, a cererii de plată/cererii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/cererii de rambursare,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art. 25 alin. (5)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dacă nu au fost transmise dovezile privind îndeplinirea indicatorului de etapă în termenul specificat la lit. a);</w:t>
      </w:r>
    </w:p>
    <w:p w14:paraId="0AEC4C1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aplicarea unor </w:t>
      </w:r>
      <w:proofErr w:type="spellStart"/>
      <w:r w:rsidRPr="00C04C15">
        <w:rPr>
          <w:rFonts w:ascii="Montserrat" w:eastAsia="Times New Roman" w:hAnsi="Montserrat" w:cstheme="majorBidi"/>
          <w:bCs/>
          <w:sz w:val="22"/>
          <w:szCs w:val="22"/>
          <w:lang w:val="ro-RO" w:eastAsia="en-GB"/>
        </w:rPr>
        <w:t>penalităţi</w:t>
      </w:r>
      <w:proofErr w:type="spellEnd"/>
      <w:r w:rsidRPr="00C04C15">
        <w:rPr>
          <w:rFonts w:ascii="Montserrat" w:eastAsia="Times New Roman" w:hAnsi="Montserrat" w:cstheme="majorBidi"/>
          <w:bCs/>
          <w:sz w:val="22"/>
          <w:szCs w:val="22"/>
          <w:lang w:val="ro-RO" w:eastAsia="en-GB"/>
        </w:rPr>
        <w:t xml:space="preserve"> de întârziere, stabilite ca procent din valoarea cererii de plată/cererii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/cererii de rambursare,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valoarea resurselor financiare prevăzute pentru îndeplinirea indicatorului de etapă raportat la valoarea respectivei cereri sau ca procent în limita a 5% din valoarea eligibilă a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neîndeplinirii a 3 indicatori de etapă consecutivi din motive imputabile Beneficiarului/Liderului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/sau partenerilor;</w:t>
      </w:r>
    </w:p>
    <w:p w14:paraId="262F950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suspendarea implementării proiectului până la încetarea cauzelor obiective care afectează derularea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atingerea indicatorilor de etapă;</w:t>
      </w:r>
    </w:p>
    <w:p w14:paraId="0A74E76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e) rezilierea contractului de finanţare de către AM PR Vest,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la art. 37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38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w:t>
      </w:r>
    </w:p>
    <w:p w14:paraId="41DDA37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f) alte măsuri specifice, în conformitate cu prevederile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regulamentele europene aplicabile conform celor prevăzute în Anexa 6 – Condiții specifice ale contractului de finanțare.</w:t>
      </w:r>
    </w:p>
    <w:p w14:paraId="6ED6138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(14) Măsurile corective specificate la alin. (13)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de aplicare a acestora sunt detaliate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specifice ale contractului de finanţare.</w:t>
      </w:r>
    </w:p>
    <w:p w14:paraId="25B729E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(15) În cazul nerealizării indicatorilor de etapă din primul an de implementare, în decurs de 6 luni de la finalizarea primului an de implementare, din motive imputabile Beneficiarului,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unor întârzieri semnificative în îndeplinirea indicatorilor de etapă care afectează </w:t>
      </w:r>
      <w:proofErr w:type="spellStart"/>
      <w:r w:rsidRPr="00C04C15">
        <w:rPr>
          <w:rFonts w:ascii="Montserrat" w:eastAsia="Times New Roman" w:hAnsi="Montserrat" w:cstheme="majorBidi"/>
          <w:bCs/>
          <w:sz w:val="22"/>
          <w:szCs w:val="22"/>
          <w:lang w:val="ro-RO" w:eastAsia="en-GB"/>
        </w:rPr>
        <w:t>substanţial</w:t>
      </w:r>
      <w:proofErr w:type="spellEnd"/>
      <w:r w:rsidRPr="00C04C15">
        <w:rPr>
          <w:rFonts w:ascii="Montserrat" w:eastAsia="Times New Roman" w:hAnsi="Montserrat" w:cstheme="majorBidi"/>
          <w:bCs/>
          <w:sz w:val="22"/>
          <w:szCs w:val="22"/>
          <w:lang w:val="ro-RO" w:eastAsia="en-GB"/>
        </w:rPr>
        <w:t xml:space="preserve"> sau fac imposibilă realizarea obiectivelor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atingerea rezultatelor proiectului asumate prin contractul de finanţare, AM PR Vest poate proceda la rezilierea contractului de finanţare potrivit prevederilor art. 37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38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133/2021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recuperarea sumelor deja plătite Beneficiarului.</w:t>
      </w:r>
    </w:p>
    <w:p w14:paraId="7ED0893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w:t>
      </w:r>
    </w:p>
    <w:p w14:paraId="212D098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Aceste prevederi sunt detaliate în clauzele specifice.</w:t>
      </w:r>
    </w:p>
    <w:p w14:paraId="57D448C1"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14</w:t>
      </w:r>
    </w:p>
    <w:p w14:paraId="05F7E87D"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Forţa</w:t>
      </w:r>
      <w:proofErr w:type="spellEnd"/>
      <w:r w:rsidRPr="00C04C15">
        <w:rPr>
          <w:rFonts w:ascii="Montserrat" w:eastAsia="Times New Roman" w:hAnsi="Montserrat" w:cstheme="majorBidi"/>
          <w:b/>
          <w:sz w:val="22"/>
          <w:szCs w:val="22"/>
          <w:lang w:val="ro-RO" w:eastAsia="en-GB"/>
        </w:rPr>
        <w:t xml:space="preserve"> majoră</w:t>
      </w:r>
    </w:p>
    <w:p w14:paraId="129EA4C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Prin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se </w:t>
      </w:r>
      <w:proofErr w:type="spellStart"/>
      <w:r w:rsidRPr="00C04C15">
        <w:rPr>
          <w:rFonts w:ascii="Montserrat" w:eastAsia="Times New Roman" w:hAnsi="Montserrat" w:cstheme="majorBidi"/>
          <w:bCs/>
          <w:sz w:val="22"/>
          <w:szCs w:val="22"/>
          <w:lang w:val="ro-RO" w:eastAsia="en-GB"/>
        </w:rPr>
        <w:t>înţelege</w:t>
      </w:r>
      <w:proofErr w:type="spellEnd"/>
      <w:r w:rsidRPr="00C04C15">
        <w:rPr>
          <w:rFonts w:ascii="Montserrat" w:eastAsia="Times New Roman" w:hAnsi="Montserrat" w:cstheme="majorBidi"/>
          <w:bCs/>
          <w:sz w:val="22"/>
          <w:szCs w:val="22"/>
          <w:lang w:val="ro-RO" w:eastAsia="en-GB"/>
        </w:rPr>
        <w:t xml:space="preserve"> orice eveniment extern, imprevizibil, absolut invincibil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inevitabil, intervenit după data semnării contractului de finanţare, care împiedică executarea în tot sau în parte a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care exonerează de răspundere partea care o invocă. </w:t>
      </w:r>
      <w:proofErr w:type="spellStart"/>
      <w:r w:rsidRPr="00C04C15">
        <w:rPr>
          <w:rFonts w:ascii="Montserrat" w:eastAsia="Times New Roman" w:hAnsi="Montserrat" w:cstheme="majorBidi"/>
          <w:bCs/>
          <w:sz w:val="22"/>
          <w:szCs w:val="22"/>
          <w:lang w:val="ro-RO" w:eastAsia="en-GB"/>
        </w:rPr>
        <w:t>Forţa</w:t>
      </w:r>
      <w:proofErr w:type="spellEnd"/>
      <w:r w:rsidRPr="00C04C15">
        <w:rPr>
          <w:rFonts w:ascii="Montserrat" w:eastAsia="Times New Roman" w:hAnsi="Montserrat" w:cstheme="majorBidi"/>
          <w:bCs/>
          <w:sz w:val="22"/>
          <w:szCs w:val="22"/>
          <w:lang w:val="ro-RO" w:eastAsia="en-GB"/>
        </w:rPr>
        <w:t xml:space="preserve"> majoră se constată de o autoritate competentă.</w:t>
      </w:r>
    </w:p>
    <w:p w14:paraId="6B23536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Pot constitui cauze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evenimente cum ar fi: crize medicale pandemice, </w:t>
      </w:r>
      <w:proofErr w:type="spellStart"/>
      <w:r w:rsidRPr="00C04C15">
        <w:rPr>
          <w:rFonts w:ascii="Montserrat" w:eastAsia="Times New Roman" w:hAnsi="Montserrat" w:cstheme="majorBidi"/>
          <w:bCs/>
          <w:sz w:val="22"/>
          <w:szCs w:val="22"/>
          <w:lang w:val="ro-RO" w:eastAsia="en-GB"/>
        </w:rPr>
        <w:t>calamităţile</w:t>
      </w:r>
      <w:proofErr w:type="spellEnd"/>
      <w:r w:rsidRPr="00C04C15">
        <w:rPr>
          <w:rFonts w:ascii="Montserrat" w:eastAsia="Times New Roman" w:hAnsi="Montserrat" w:cstheme="majorBidi"/>
          <w:bCs/>
          <w:sz w:val="22"/>
          <w:szCs w:val="22"/>
          <w:lang w:val="ro-RO" w:eastAsia="en-GB"/>
        </w:rPr>
        <w:t xml:space="preserve"> naturale (cutremure, </w:t>
      </w:r>
      <w:proofErr w:type="spellStart"/>
      <w:r w:rsidRPr="00C04C15">
        <w:rPr>
          <w:rFonts w:ascii="Montserrat" w:eastAsia="Times New Roman" w:hAnsi="Montserrat" w:cstheme="majorBidi"/>
          <w:bCs/>
          <w:sz w:val="22"/>
          <w:szCs w:val="22"/>
          <w:lang w:val="ro-RO" w:eastAsia="en-GB"/>
        </w:rPr>
        <w:t>inundaţii</w:t>
      </w:r>
      <w:proofErr w:type="spellEnd"/>
      <w:r w:rsidRPr="00C04C15">
        <w:rPr>
          <w:rFonts w:ascii="Montserrat" w:eastAsia="Times New Roman" w:hAnsi="Montserrat" w:cstheme="majorBidi"/>
          <w:bCs/>
          <w:sz w:val="22"/>
          <w:szCs w:val="22"/>
          <w:lang w:val="ro-RO" w:eastAsia="en-GB"/>
        </w:rPr>
        <w:t xml:space="preserve">, alunecări de teren), război, </w:t>
      </w:r>
      <w:proofErr w:type="spellStart"/>
      <w:r w:rsidRPr="00C04C15">
        <w:rPr>
          <w:rFonts w:ascii="Montserrat" w:eastAsia="Times New Roman" w:hAnsi="Montserrat" w:cstheme="majorBidi"/>
          <w:bCs/>
          <w:sz w:val="22"/>
          <w:szCs w:val="22"/>
          <w:lang w:val="ro-RO" w:eastAsia="en-GB"/>
        </w:rPr>
        <w:t>revoluţie</w:t>
      </w:r>
      <w:proofErr w:type="spellEnd"/>
      <w:r w:rsidRPr="00C04C15">
        <w:rPr>
          <w:rFonts w:ascii="Montserrat" w:eastAsia="Times New Roman" w:hAnsi="Montserrat" w:cstheme="majorBidi"/>
          <w:bCs/>
          <w:sz w:val="22"/>
          <w:szCs w:val="22"/>
          <w:lang w:val="ro-RO" w:eastAsia="en-GB"/>
        </w:rPr>
        <w:t xml:space="preserve">, embargou, enumerarea nefiind exhaustivă. Nu este considerat eveniment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un eveniment asemenea celor de mai sus, care însă, fără a crea o imposibilitate de executare, face doar extrem de costisitoare executarea </w:t>
      </w:r>
      <w:proofErr w:type="spellStart"/>
      <w:r w:rsidRPr="00C04C15">
        <w:rPr>
          <w:rFonts w:ascii="Montserrat" w:eastAsia="Times New Roman" w:hAnsi="Montserrat" w:cstheme="majorBidi"/>
          <w:bCs/>
          <w:sz w:val="22"/>
          <w:szCs w:val="22"/>
          <w:lang w:val="ro-RO" w:eastAsia="en-GB"/>
        </w:rPr>
        <w:t>obligaţiilor</w:t>
      </w:r>
      <w:proofErr w:type="spellEnd"/>
      <w:r w:rsidRPr="00C04C15">
        <w:rPr>
          <w:rFonts w:ascii="Montserrat" w:eastAsia="Times New Roman" w:hAnsi="Montserrat" w:cstheme="majorBidi"/>
          <w:bCs/>
          <w:sz w:val="22"/>
          <w:szCs w:val="22"/>
          <w:lang w:val="ro-RO" w:eastAsia="en-GB"/>
        </w:rPr>
        <w:t xml:space="preserve"> uneia din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w:t>
      </w:r>
    </w:p>
    <w:p w14:paraId="4544A29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Partea care invocă </w:t>
      </w:r>
      <w:proofErr w:type="spellStart"/>
      <w:r w:rsidRPr="00C04C15">
        <w:rPr>
          <w:rFonts w:ascii="Montserrat" w:eastAsia="Times New Roman" w:hAnsi="Montserrat" w:cstheme="majorBidi"/>
          <w:bCs/>
          <w:sz w:val="22"/>
          <w:szCs w:val="22"/>
          <w:lang w:val="ro-RO" w:eastAsia="en-GB"/>
        </w:rPr>
        <w:t>forţa</w:t>
      </w:r>
      <w:proofErr w:type="spellEnd"/>
      <w:r w:rsidRPr="00C04C15">
        <w:rPr>
          <w:rFonts w:ascii="Montserrat" w:eastAsia="Times New Roman" w:hAnsi="Montserrat" w:cstheme="majorBidi"/>
          <w:bCs/>
          <w:sz w:val="22"/>
          <w:szCs w:val="22"/>
          <w:lang w:val="ro-RO" w:eastAsia="en-GB"/>
        </w:rPr>
        <w:t xml:space="preserve"> majoră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notifica celeilalte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cazul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în termen de 10 zile lucrătoare de la data </w:t>
      </w:r>
      <w:proofErr w:type="spellStart"/>
      <w:r w:rsidRPr="00C04C15">
        <w:rPr>
          <w:rFonts w:ascii="Montserrat" w:eastAsia="Times New Roman" w:hAnsi="Montserrat" w:cstheme="majorBidi"/>
          <w:bCs/>
          <w:sz w:val="22"/>
          <w:szCs w:val="22"/>
          <w:lang w:val="ro-RO" w:eastAsia="en-GB"/>
        </w:rPr>
        <w:t>apariţiei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de a dovedi </w:t>
      </w:r>
      <w:proofErr w:type="spellStart"/>
      <w:r w:rsidRPr="00C04C15">
        <w:rPr>
          <w:rFonts w:ascii="Montserrat" w:eastAsia="Times New Roman" w:hAnsi="Montserrat" w:cstheme="majorBidi"/>
          <w:bCs/>
          <w:sz w:val="22"/>
          <w:szCs w:val="22"/>
          <w:lang w:val="ro-RO" w:eastAsia="en-GB"/>
        </w:rPr>
        <w:t>existenţa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situaţiei</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în baza unui document eliberat sau emis de către autoritatea competentă, în termen de cel mult 15 zile lucrătoare de la data comunicării acestuia. De asemenea, are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comunica celeilalte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în scris, încetarea </w:t>
      </w:r>
      <w:proofErr w:type="spellStart"/>
      <w:r w:rsidRPr="00C04C15">
        <w:rPr>
          <w:rFonts w:ascii="Montserrat" w:eastAsia="Times New Roman" w:hAnsi="Montserrat" w:cstheme="majorBidi"/>
          <w:bCs/>
          <w:sz w:val="22"/>
          <w:szCs w:val="22"/>
          <w:lang w:val="ro-RO" w:eastAsia="en-GB"/>
        </w:rPr>
        <w:t>situaţiei</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în termen de 10 zile lucrătoare de la intervenirea încetării.</w:t>
      </w:r>
    </w:p>
    <w:p w14:paraId="751D5509"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au </w:t>
      </w:r>
      <w:proofErr w:type="spellStart"/>
      <w:r w:rsidRPr="00C04C15">
        <w:rPr>
          <w:rFonts w:ascii="Montserrat" w:eastAsia="Times New Roman" w:hAnsi="Montserrat" w:cstheme="majorBidi"/>
          <w:bCs/>
          <w:sz w:val="22"/>
          <w:szCs w:val="22"/>
          <w:lang w:val="ro-RO" w:eastAsia="en-GB"/>
        </w:rPr>
        <w:t>obligaţia</w:t>
      </w:r>
      <w:proofErr w:type="spellEnd"/>
      <w:r w:rsidRPr="00C04C15">
        <w:rPr>
          <w:rFonts w:ascii="Montserrat" w:eastAsia="Times New Roman" w:hAnsi="Montserrat" w:cstheme="majorBidi"/>
          <w:bCs/>
          <w:sz w:val="22"/>
          <w:szCs w:val="22"/>
          <w:lang w:val="ro-RO" w:eastAsia="en-GB"/>
        </w:rPr>
        <w:t xml:space="preserve"> de a lua orice măsuri care le stau la </w:t>
      </w:r>
      <w:proofErr w:type="spellStart"/>
      <w:r w:rsidRPr="00C04C15">
        <w:rPr>
          <w:rFonts w:ascii="Montserrat" w:eastAsia="Times New Roman" w:hAnsi="Montserrat" w:cstheme="majorBidi"/>
          <w:bCs/>
          <w:sz w:val="22"/>
          <w:szCs w:val="22"/>
          <w:lang w:val="ro-RO" w:eastAsia="en-GB"/>
        </w:rPr>
        <w:t>dispoziţie</w:t>
      </w:r>
      <w:proofErr w:type="spellEnd"/>
      <w:r w:rsidRPr="00C04C15">
        <w:rPr>
          <w:rFonts w:ascii="Montserrat" w:eastAsia="Times New Roman" w:hAnsi="Montserrat" w:cstheme="majorBidi"/>
          <w:bCs/>
          <w:sz w:val="22"/>
          <w:szCs w:val="22"/>
          <w:lang w:val="ro-RO" w:eastAsia="en-GB"/>
        </w:rPr>
        <w:t xml:space="preserve"> în vederea limitării </w:t>
      </w:r>
      <w:proofErr w:type="spellStart"/>
      <w:r w:rsidRPr="00C04C15">
        <w:rPr>
          <w:rFonts w:ascii="Montserrat" w:eastAsia="Times New Roman" w:hAnsi="Montserrat" w:cstheme="majorBidi"/>
          <w:bCs/>
          <w:sz w:val="22"/>
          <w:szCs w:val="22"/>
          <w:lang w:val="ro-RO" w:eastAsia="en-GB"/>
        </w:rPr>
        <w:t>consecinţelor</w:t>
      </w:r>
      <w:proofErr w:type="spellEnd"/>
      <w:r w:rsidRPr="00C04C15">
        <w:rPr>
          <w:rFonts w:ascii="Montserrat" w:eastAsia="Times New Roman" w:hAnsi="Montserrat" w:cstheme="majorBidi"/>
          <w:bCs/>
          <w:sz w:val="22"/>
          <w:szCs w:val="22"/>
          <w:lang w:val="ro-RO" w:eastAsia="en-GB"/>
        </w:rPr>
        <w:t xml:space="preserve"> cazului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w:t>
      </w:r>
    </w:p>
    <w:p w14:paraId="01543B9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Dacă partea care invocă </w:t>
      </w:r>
      <w:proofErr w:type="spellStart"/>
      <w:r w:rsidRPr="00C04C15">
        <w:rPr>
          <w:rFonts w:ascii="Montserrat" w:eastAsia="Times New Roman" w:hAnsi="Montserrat" w:cstheme="majorBidi"/>
          <w:bCs/>
          <w:sz w:val="22"/>
          <w:szCs w:val="22"/>
          <w:lang w:val="ro-RO" w:eastAsia="en-GB"/>
        </w:rPr>
        <w:t>forţa</w:t>
      </w:r>
      <w:proofErr w:type="spellEnd"/>
      <w:r w:rsidRPr="00C04C15">
        <w:rPr>
          <w:rFonts w:ascii="Montserrat" w:eastAsia="Times New Roman" w:hAnsi="Montserrat" w:cstheme="majorBidi"/>
          <w:bCs/>
          <w:sz w:val="22"/>
          <w:szCs w:val="22"/>
          <w:lang w:val="ro-RO" w:eastAsia="en-GB"/>
        </w:rPr>
        <w:t xml:space="preserve"> majoră nu procedează la notificarea începerii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încetării cazului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termenele prevăzute, va suporta toate daunele provocate celeilalte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prin lipsa notificării.</w:t>
      </w:r>
    </w:p>
    <w:p w14:paraId="177F23B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(6) Executarea contractului de finanţare va fi suspendată prin decizia AM PR Vest de la data </w:t>
      </w:r>
      <w:proofErr w:type="spellStart"/>
      <w:r w:rsidRPr="00C04C15">
        <w:rPr>
          <w:rFonts w:ascii="Montserrat" w:eastAsia="Times New Roman" w:hAnsi="Montserrat" w:cstheme="majorBidi"/>
          <w:bCs/>
          <w:sz w:val="22"/>
          <w:szCs w:val="22"/>
          <w:lang w:val="ro-RO" w:eastAsia="en-GB"/>
        </w:rPr>
        <w:t>apariţiei</w:t>
      </w:r>
      <w:proofErr w:type="spellEnd"/>
      <w:r w:rsidRPr="00C04C15">
        <w:rPr>
          <w:rFonts w:ascii="Montserrat" w:eastAsia="Times New Roman" w:hAnsi="Montserrat" w:cstheme="majorBidi"/>
          <w:bCs/>
          <w:sz w:val="22"/>
          <w:szCs w:val="22"/>
          <w:lang w:val="ro-RO" w:eastAsia="en-GB"/>
        </w:rPr>
        <w:t xml:space="preserve"> cazului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pe perioada de </w:t>
      </w:r>
      <w:proofErr w:type="spellStart"/>
      <w:r w:rsidRPr="00C04C15">
        <w:rPr>
          <w:rFonts w:ascii="Montserrat" w:eastAsia="Times New Roman" w:hAnsi="Montserrat" w:cstheme="majorBidi"/>
          <w:bCs/>
          <w:sz w:val="22"/>
          <w:szCs w:val="22"/>
          <w:lang w:val="ro-RO" w:eastAsia="en-GB"/>
        </w:rPr>
        <w:t>acţiune</w:t>
      </w:r>
      <w:proofErr w:type="spellEnd"/>
      <w:r w:rsidRPr="00C04C15">
        <w:rPr>
          <w:rFonts w:ascii="Montserrat" w:eastAsia="Times New Roman" w:hAnsi="Montserrat" w:cstheme="majorBidi"/>
          <w:bCs/>
          <w:sz w:val="22"/>
          <w:szCs w:val="22"/>
          <w:lang w:val="ro-RO" w:eastAsia="en-GB"/>
        </w:rPr>
        <w:t xml:space="preserve"> a acesteia, fără a prejudicia drepturile ce se cuvin </w:t>
      </w:r>
      <w:proofErr w:type="spellStart"/>
      <w:r w:rsidRPr="00C04C15">
        <w:rPr>
          <w:rFonts w:ascii="Montserrat" w:eastAsia="Times New Roman" w:hAnsi="Montserrat" w:cstheme="majorBidi"/>
          <w:bCs/>
          <w:sz w:val="22"/>
          <w:szCs w:val="22"/>
          <w:lang w:val="ro-RO" w:eastAsia="en-GB"/>
        </w:rPr>
        <w:t>părţilor</w:t>
      </w:r>
      <w:proofErr w:type="spellEnd"/>
      <w:r w:rsidRPr="00C04C15">
        <w:rPr>
          <w:rFonts w:ascii="Montserrat" w:eastAsia="Times New Roman" w:hAnsi="Montserrat" w:cstheme="majorBidi"/>
          <w:bCs/>
          <w:sz w:val="22"/>
          <w:szCs w:val="22"/>
          <w:lang w:val="ro-RO" w:eastAsia="en-GB"/>
        </w:rPr>
        <w:t xml:space="preserve"> anterior </w:t>
      </w:r>
      <w:proofErr w:type="spellStart"/>
      <w:r w:rsidRPr="00C04C15">
        <w:rPr>
          <w:rFonts w:ascii="Montserrat" w:eastAsia="Times New Roman" w:hAnsi="Montserrat" w:cstheme="majorBidi"/>
          <w:bCs/>
          <w:sz w:val="22"/>
          <w:szCs w:val="22"/>
          <w:lang w:val="ro-RO" w:eastAsia="en-GB"/>
        </w:rPr>
        <w:t>apariţiei</w:t>
      </w:r>
      <w:proofErr w:type="spellEnd"/>
      <w:r w:rsidRPr="00C04C15">
        <w:rPr>
          <w:rFonts w:ascii="Montserrat" w:eastAsia="Times New Roman" w:hAnsi="Montserrat" w:cstheme="majorBidi"/>
          <w:bCs/>
          <w:sz w:val="22"/>
          <w:szCs w:val="22"/>
          <w:lang w:val="ro-RO" w:eastAsia="en-GB"/>
        </w:rPr>
        <w:t xml:space="preserve"> cazului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w:t>
      </w:r>
    </w:p>
    <w:p w14:paraId="0388FF3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(7) În cazul în care executarea contractului de finanţare este suspendată pentru o perioadă mai mare de 3 luni sau dacă se poate demonstra că executarea acestuia a devenit imposibilă,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se vor întâlni într-un termen de cel mult 10 zile lucrătoare de la expirarea perioadei de 3 luni sau de la data constatării </w:t>
      </w:r>
      <w:proofErr w:type="spellStart"/>
      <w:r w:rsidRPr="00C04C15">
        <w:rPr>
          <w:rFonts w:ascii="Montserrat" w:eastAsia="Times New Roman" w:hAnsi="Montserrat" w:cstheme="majorBidi"/>
          <w:bCs/>
          <w:sz w:val="22"/>
          <w:szCs w:val="22"/>
          <w:lang w:val="ro-RO" w:eastAsia="en-GB"/>
        </w:rPr>
        <w:t>imposibilităţii</w:t>
      </w:r>
      <w:proofErr w:type="spellEnd"/>
      <w:r w:rsidRPr="00C04C15">
        <w:rPr>
          <w:rFonts w:ascii="Montserrat" w:eastAsia="Times New Roman" w:hAnsi="Montserrat" w:cstheme="majorBidi"/>
          <w:bCs/>
          <w:sz w:val="22"/>
          <w:szCs w:val="22"/>
          <w:lang w:val="ro-RO" w:eastAsia="en-GB"/>
        </w:rPr>
        <w:t xml:space="preserve"> de executare a contractului de finanţare, pentru a conveni asupra modului de continuare, modificare sau încetare a contractului de finanţare. Dacă o </w:t>
      </w:r>
      <w:proofErr w:type="spellStart"/>
      <w:r w:rsidRPr="00C04C15">
        <w:rPr>
          <w:rFonts w:ascii="Montserrat" w:eastAsia="Times New Roman" w:hAnsi="Montserrat" w:cstheme="majorBidi"/>
          <w:bCs/>
          <w:sz w:val="22"/>
          <w:szCs w:val="22"/>
          <w:lang w:val="ro-RO" w:eastAsia="en-GB"/>
        </w:rPr>
        <w:t>înţelegere</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părţilor</w:t>
      </w:r>
      <w:proofErr w:type="spellEnd"/>
      <w:r w:rsidRPr="00C04C15">
        <w:rPr>
          <w:rFonts w:ascii="Montserrat" w:eastAsia="Times New Roman" w:hAnsi="Montserrat" w:cstheme="majorBidi"/>
          <w:bCs/>
          <w:sz w:val="22"/>
          <w:szCs w:val="22"/>
          <w:lang w:val="ro-RO" w:eastAsia="en-GB"/>
        </w:rPr>
        <w:t xml:space="preserve"> asupra modului de continuare, modificare sau încetare a contractului de finanţare nu se materializează, oricare dintre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poate să îi notifice celeilalte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rezoluţiunea</w:t>
      </w:r>
      <w:proofErr w:type="spellEnd"/>
      <w:r w:rsidRPr="00C04C15">
        <w:rPr>
          <w:rFonts w:ascii="Montserrat" w:eastAsia="Times New Roman" w:hAnsi="Montserrat" w:cstheme="majorBidi"/>
          <w:bCs/>
          <w:sz w:val="22"/>
          <w:szCs w:val="22"/>
          <w:lang w:val="ro-RO" w:eastAsia="en-GB"/>
        </w:rPr>
        <w:t xml:space="preserve"> contractului, în mod unilateral, fără alte </w:t>
      </w:r>
      <w:proofErr w:type="spellStart"/>
      <w:r w:rsidRPr="00C04C15">
        <w:rPr>
          <w:rFonts w:ascii="Montserrat" w:eastAsia="Times New Roman" w:hAnsi="Montserrat" w:cstheme="majorBidi"/>
          <w:bCs/>
          <w:sz w:val="22"/>
          <w:szCs w:val="22"/>
          <w:lang w:val="ro-RO" w:eastAsia="en-GB"/>
        </w:rPr>
        <w:t>formalităţi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fără dreptul de a solicita despăgubiri din acest motiv.</w:t>
      </w:r>
    </w:p>
    <w:p w14:paraId="39B4A682"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15</w:t>
      </w:r>
    </w:p>
    <w:p w14:paraId="6264952A"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Încetarea contractului de </w:t>
      </w:r>
      <w:proofErr w:type="spellStart"/>
      <w:r w:rsidRPr="00C04C15">
        <w:rPr>
          <w:rFonts w:ascii="Montserrat" w:eastAsia="Times New Roman" w:hAnsi="Montserrat" w:cstheme="majorBidi"/>
          <w:b/>
          <w:sz w:val="22"/>
          <w:szCs w:val="22"/>
          <w:lang w:val="ro-RO" w:eastAsia="en-GB"/>
        </w:rPr>
        <w:t>finanţare</w:t>
      </w:r>
      <w:proofErr w:type="spellEnd"/>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recuperarea sumelor plătite necuvenit ca urmare a unor nereguli</w:t>
      </w:r>
    </w:p>
    <w:p w14:paraId="47BB5CE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Oricare dintre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poate decide rezilierea prezentului contract de finanţare, fără îndeplinirea altor </w:t>
      </w:r>
      <w:proofErr w:type="spellStart"/>
      <w:r w:rsidRPr="00C04C15">
        <w:rPr>
          <w:rFonts w:ascii="Montserrat" w:eastAsia="Times New Roman" w:hAnsi="Montserrat" w:cstheme="majorBidi"/>
          <w:bCs/>
          <w:sz w:val="22"/>
          <w:szCs w:val="22"/>
          <w:lang w:val="ro-RO" w:eastAsia="en-GB"/>
        </w:rPr>
        <w:t>formalităţi</w:t>
      </w:r>
      <w:proofErr w:type="spellEnd"/>
      <w:r w:rsidRPr="00C04C15">
        <w:rPr>
          <w:rFonts w:ascii="Montserrat" w:eastAsia="Times New Roman" w:hAnsi="Montserrat" w:cstheme="majorBidi"/>
          <w:bCs/>
          <w:sz w:val="22"/>
          <w:szCs w:val="22"/>
          <w:lang w:val="ro-RO" w:eastAsia="en-GB"/>
        </w:rPr>
        <w:t xml:space="preserve">, în cazul neîndeplinirii culpabile de către cealaltă parte a </w:t>
      </w:r>
      <w:proofErr w:type="spellStart"/>
      <w:r w:rsidRPr="00C04C15">
        <w:rPr>
          <w:rFonts w:ascii="Montserrat" w:eastAsia="Times New Roman" w:hAnsi="Montserrat" w:cstheme="majorBidi"/>
          <w:bCs/>
          <w:sz w:val="22"/>
          <w:szCs w:val="22"/>
          <w:lang w:val="ro-RO" w:eastAsia="en-GB"/>
        </w:rPr>
        <w:t>obligaţiilor</w:t>
      </w:r>
      <w:proofErr w:type="spellEnd"/>
      <w:r w:rsidRPr="00C04C15">
        <w:rPr>
          <w:rFonts w:ascii="Montserrat" w:eastAsia="Times New Roman" w:hAnsi="Montserrat" w:cstheme="majorBidi"/>
          <w:bCs/>
          <w:sz w:val="22"/>
          <w:szCs w:val="22"/>
          <w:lang w:val="ro-RO" w:eastAsia="en-GB"/>
        </w:rPr>
        <w:t xml:space="preserve"> care îi revin în baza prezentului contract de finanţare.</w:t>
      </w:r>
    </w:p>
    <w:p w14:paraId="79E6D77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(2) AM PR Vest poate decide rezilierea prezentului contract de finanţare printr-o notificare scrisă adresată Beneficiarului, fără </w:t>
      </w:r>
      <w:proofErr w:type="spellStart"/>
      <w:r w:rsidRPr="00C04C15">
        <w:rPr>
          <w:rFonts w:ascii="Montserrat" w:eastAsia="Times New Roman" w:hAnsi="Montserrat" w:cstheme="majorBidi"/>
          <w:bCs/>
          <w:sz w:val="22"/>
          <w:szCs w:val="22"/>
          <w:lang w:val="ro-RO" w:eastAsia="en-GB"/>
        </w:rPr>
        <w:t>intervenţia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instanţei</w:t>
      </w:r>
      <w:proofErr w:type="spellEnd"/>
      <w:r w:rsidRPr="00C04C15">
        <w:rPr>
          <w:rFonts w:ascii="Montserrat" w:eastAsia="Times New Roman" w:hAnsi="Montserrat" w:cstheme="majorBidi"/>
          <w:bCs/>
          <w:sz w:val="22"/>
          <w:szCs w:val="22"/>
          <w:lang w:val="ro-RO" w:eastAsia="en-GB"/>
        </w:rPr>
        <w:t xml:space="preserve"> sau a oricăror alte </w:t>
      </w:r>
      <w:proofErr w:type="spellStart"/>
      <w:r w:rsidRPr="00C04C15">
        <w:rPr>
          <w:rFonts w:ascii="Montserrat" w:eastAsia="Times New Roman" w:hAnsi="Montserrat" w:cstheme="majorBidi"/>
          <w:bCs/>
          <w:sz w:val="22"/>
          <w:szCs w:val="22"/>
          <w:lang w:val="ro-RO" w:eastAsia="en-GB"/>
        </w:rPr>
        <w:t>formalităţi</w:t>
      </w:r>
      <w:proofErr w:type="spellEnd"/>
      <w:r w:rsidRPr="00C04C15">
        <w:rPr>
          <w:rFonts w:ascii="Montserrat" w:eastAsia="Times New Roman" w:hAnsi="Montserrat" w:cstheme="majorBidi"/>
          <w:bCs/>
          <w:sz w:val="22"/>
          <w:szCs w:val="22"/>
          <w:lang w:val="ro-RO" w:eastAsia="en-GB"/>
        </w:rPr>
        <w:t xml:space="preserve">, cu recuperarea integrală a sumelor plătite,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dobânzilor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penalităţilor</w:t>
      </w:r>
      <w:proofErr w:type="spellEnd"/>
      <w:r w:rsidRPr="00C04C15">
        <w:rPr>
          <w:rFonts w:ascii="Montserrat" w:eastAsia="Times New Roman" w:hAnsi="Montserrat" w:cstheme="majorBidi"/>
          <w:bCs/>
          <w:sz w:val="22"/>
          <w:szCs w:val="22"/>
          <w:lang w:val="ro-RO" w:eastAsia="en-GB"/>
        </w:rPr>
        <w:t xml:space="preserve"> aferente potrivit </w:t>
      </w:r>
      <w:proofErr w:type="spellStart"/>
      <w:r w:rsidRPr="00C04C15">
        <w:rPr>
          <w:rFonts w:ascii="Montserrat" w:eastAsia="Times New Roman" w:hAnsi="Montserrat" w:cstheme="majorBidi"/>
          <w:bCs/>
          <w:sz w:val="22"/>
          <w:szCs w:val="22"/>
          <w:lang w:val="ro-RO" w:eastAsia="en-GB"/>
        </w:rPr>
        <w:t>dispoziţiilor</w:t>
      </w:r>
      <w:proofErr w:type="spellEnd"/>
      <w:r w:rsidRPr="00C04C15">
        <w:rPr>
          <w:rFonts w:ascii="Montserrat" w:eastAsia="Times New Roman" w:hAnsi="Montserrat" w:cstheme="majorBidi"/>
          <w:bCs/>
          <w:sz w:val="22"/>
          <w:szCs w:val="22"/>
          <w:lang w:val="ro-RO" w:eastAsia="en-GB"/>
        </w:rPr>
        <w:t xml:space="preserve"> legale aplicabile, în următoarele cazuri:</w:t>
      </w:r>
    </w:p>
    <w:p w14:paraId="27E3CA44" w14:textId="7ABE44D1"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Beneficiarul nu a început executarea contractului potrivit art. 7 alin. (2) din prezentul contract de finanţare;</w:t>
      </w:r>
    </w:p>
    <w:p w14:paraId="68D35FCD" w14:textId="77777777"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AM PR Vest constată că cele declarate pe propria răspundere de Beneficiar nu corespund </w:t>
      </w:r>
      <w:proofErr w:type="spellStart"/>
      <w:r w:rsidRPr="00C04C15">
        <w:rPr>
          <w:rFonts w:ascii="Montserrat" w:eastAsia="Times New Roman" w:hAnsi="Montserrat" w:cstheme="majorBidi"/>
          <w:bCs/>
          <w:sz w:val="22"/>
          <w:szCs w:val="22"/>
          <w:lang w:val="ro-RO" w:eastAsia="en-GB"/>
        </w:rPr>
        <w:t>realităţii</w:t>
      </w:r>
      <w:proofErr w:type="spellEnd"/>
      <w:r w:rsidRPr="00C04C15">
        <w:rPr>
          <w:rFonts w:ascii="Montserrat" w:eastAsia="Times New Roman" w:hAnsi="Montserrat" w:cstheme="majorBidi"/>
          <w:bCs/>
          <w:sz w:val="22"/>
          <w:szCs w:val="22"/>
          <w:lang w:val="ro-RO" w:eastAsia="en-GB"/>
        </w:rPr>
        <w:t xml:space="preserve"> sau documentele/</w:t>
      </w:r>
      <w:proofErr w:type="spellStart"/>
      <w:r w:rsidRPr="00C04C15">
        <w:rPr>
          <w:rFonts w:ascii="Montserrat" w:eastAsia="Times New Roman" w:hAnsi="Montserrat" w:cstheme="majorBidi"/>
          <w:bCs/>
          <w:sz w:val="22"/>
          <w:szCs w:val="22"/>
          <w:lang w:val="ro-RO" w:eastAsia="en-GB"/>
        </w:rPr>
        <w:t>autorizaţiile</w:t>
      </w:r>
      <w:proofErr w:type="spellEnd"/>
      <w:r w:rsidRPr="00C04C15">
        <w:rPr>
          <w:rFonts w:ascii="Montserrat" w:eastAsia="Times New Roman" w:hAnsi="Montserrat" w:cstheme="majorBidi"/>
          <w:bCs/>
          <w:sz w:val="22"/>
          <w:szCs w:val="22"/>
          <w:lang w:val="ro-RO" w:eastAsia="en-GB"/>
        </w:rPr>
        <w:t xml:space="preserve">/avizele depuse în vederea </w:t>
      </w:r>
      <w:proofErr w:type="spellStart"/>
      <w:r w:rsidRPr="00C04C15">
        <w:rPr>
          <w:rFonts w:ascii="Montserrat" w:eastAsia="Times New Roman" w:hAnsi="Montserrat" w:cstheme="majorBidi"/>
          <w:bCs/>
          <w:sz w:val="22"/>
          <w:szCs w:val="22"/>
          <w:lang w:val="ro-RO" w:eastAsia="en-GB"/>
        </w:rPr>
        <w:t>obţinerii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nerambursabile sunt false/incomplete/expirate/inexacte/nu corespund </w:t>
      </w:r>
      <w:proofErr w:type="spellStart"/>
      <w:r w:rsidRPr="00C04C15">
        <w:rPr>
          <w:rFonts w:ascii="Montserrat" w:eastAsia="Times New Roman" w:hAnsi="Montserrat" w:cstheme="majorBidi"/>
          <w:bCs/>
          <w:sz w:val="22"/>
          <w:szCs w:val="22"/>
          <w:lang w:val="ro-RO" w:eastAsia="en-GB"/>
        </w:rPr>
        <w:t>realităţii</w:t>
      </w:r>
      <w:proofErr w:type="spellEnd"/>
      <w:r w:rsidRPr="00C04C15">
        <w:rPr>
          <w:rFonts w:ascii="Montserrat" w:eastAsia="Times New Roman" w:hAnsi="Montserrat" w:cstheme="majorBidi"/>
          <w:bCs/>
          <w:sz w:val="22"/>
          <w:szCs w:val="22"/>
          <w:lang w:val="ro-RO" w:eastAsia="en-GB"/>
        </w:rPr>
        <w:t>;</w:t>
      </w:r>
    </w:p>
    <w:p w14:paraId="100F3828" w14:textId="77777777"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dacă Beneficiarul încalcă prevederile art. 9 alin. (2) din prezentul contract de finanţare;</w:t>
      </w:r>
    </w:p>
    <w:p w14:paraId="32EA1399" w14:textId="77777777"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dacă se constată faptul că proiectul face obiectul unei alte </w:t>
      </w:r>
      <w:proofErr w:type="spellStart"/>
      <w:r w:rsidRPr="00C04C15">
        <w:rPr>
          <w:rFonts w:ascii="Montserrat" w:eastAsia="Times New Roman" w:hAnsi="Montserrat" w:cstheme="majorBidi"/>
          <w:bCs/>
          <w:sz w:val="22"/>
          <w:szCs w:val="22"/>
          <w:lang w:val="ro-RO" w:eastAsia="en-GB"/>
        </w:rPr>
        <w:t>finanţări</w:t>
      </w:r>
      <w:proofErr w:type="spellEnd"/>
      <w:r w:rsidRPr="00C04C15">
        <w:rPr>
          <w:rFonts w:ascii="Montserrat" w:eastAsia="Times New Roman" w:hAnsi="Montserrat" w:cstheme="majorBidi"/>
          <w:bCs/>
          <w:sz w:val="22"/>
          <w:szCs w:val="22"/>
          <w:lang w:val="ro-RO" w:eastAsia="en-GB"/>
        </w:rPr>
        <w:t xml:space="preserve"> din fonduri publice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sau europene sau faptul că a mai beneficiat de finanţare din alte programe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sau europene, pentru </w:t>
      </w:r>
      <w:proofErr w:type="spellStart"/>
      <w:r w:rsidRPr="00C04C15">
        <w:rPr>
          <w:rFonts w:ascii="Montserrat" w:eastAsia="Times New Roman" w:hAnsi="Montserrat" w:cstheme="majorBidi"/>
          <w:bCs/>
          <w:sz w:val="22"/>
          <w:szCs w:val="22"/>
          <w:lang w:val="ro-RO" w:eastAsia="en-GB"/>
        </w:rPr>
        <w:t>aceleaşi</w:t>
      </w:r>
      <w:proofErr w:type="spellEnd"/>
      <w:r w:rsidRPr="00C04C15">
        <w:rPr>
          <w:rFonts w:ascii="Montserrat" w:eastAsia="Times New Roman" w:hAnsi="Montserrat" w:cstheme="majorBidi"/>
          <w:bCs/>
          <w:sz w:val="22"/>
          <w:szCs w:val="22"/>
          <w:lang w:val="ro-RO" w:eastAsia="en-GB"/>
        </w:rPr>
        <w:t xml:space="preserve"> costuri în ultimii 3/5 ani, după caz;</w:t>
      </w:r>
    </w:p>
    <w:p w14:paraId="58FEAFD8" w14:textId="77777777"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în cazul neîndeplinirii indicatorilor de etapă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la art. 13 alin. (13) lit. 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alin. (15) din prezentul contract de finanţare;</w:t>
      </w:r>
    </w:p>
    <w:p w14:paraId="3DACD473" w14:textId="77777777"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Beneficiarul nu pune în aplicare recomandările/</w:t>
      </w:r>
      <w:proofErr w:type="spellStart"/>
      <w:r w:rsidRPr="00C04C15">
        <w:rPr>
          <w:rFonts w:ascii="Montserrat" w:eastAsia="Times New Roman" w:hAnsi="Montserrat" w:cstheme="majorBidi"/>
          <w:bCs/>
          <w:sz w:val="22"/>
          <w:szCs w:val="22"/>
          <w:lang w:val="ro-RO" w:eastAsia="en-GB"/>
        </w:rPr>
        <w:t>acţiunile</w:t>
      </w:r>
      <w:proofErr w:type="spellEnd"/>
      <w:r w:rsidRPr="00C04C15">
        <w:rPr>
          <w:rFonts w:ascii="Montserrat" w:eastAsia="Times New Roman" w:hAnsi="Montserrat" w:cstheme="majorBidi"/>
          <w:bCs/>
          <w:sz w:val="22"/>
          <w:szCs w:val="22"/>
          <w:lang w:val="ro-RO" w:eastAsia="en-GB"/>
        </w:rPr>
        <w:t xml:space="preserve"> corective prevăzute în rapoartele de vizită la </w:t>
      </w:r>
      <w:proofErr w:type="spellStart"/>
      <w:r w:rsidRPr="00C04C15">
        <w:rPr>
          <w:rFonts w:ascii="Montserrat" w:eastAsia="Times New Roman" w:hAnsi="Montserrat" w:cstheme="majorBidi"/>
          <w:bCs/>
          <w:sz w:val="22"/>
          <w:szCs w:val="22"/>
          <w:lang w:val="ro-RO" w:eastAsia="en-GB"/>
        </w:rPr>
        <w:t>faţa</w:t>
      </w:r>
      <w:proofErr w:type="spellEnd"/>
      <w:r w:rsidRPr="00C04C15">
        <w:rPr>
          <w:rFonts w:ascii="Montserrat" w:eastAsia="Times New Roman" w:hAnsi="Montserrat" w:cstheme="majorBidi"/>
          <w:bCs/>
          <w:sz w:val="22"/>
          <w:szCs w:val="22"/>
          <w:lang w:val="ro-RO" w:eastAsia="en-GB"/>
        </w:rPr>
        <w:t xml:space="preserve"> locului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rapoartele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recomandările </w:t>
      </w:r>
      <w:proofErr w:type="spellStart"/>
      <w:r w:rsidRPr="00C04C15">
        <w:rPr>
          <w:rFonts w:ascii="Montserrat" w:eastAsia="Times New Roman" w:hAnsi="Montserrat" w:cstheme="majorBidi"/>
          <w:bCs/>
          <w:sz w:val="22"/>
          <w:szCs w:val="22"/>
          <w:lang w:val="ro-RO" w:eastAsia="en-GB"/>
        </w:rPr>
        <w:t>Autorităţii</w:t>
      </w:r>
      <w:proofErr w:type="spellEnd"/>
      <w:r w:rsidRPr="00C04C15">
        <w:rPr>
          <w:rFonts w:ascii="Montserrat" w:eastAsia="Times New Roman" w:hAnsi="Montserrat" w:cstheme="majorBidi"/>
          <w:bCs/>
          <w:sz w:val="22"/>
          <w:szCs w:val="22"/>
          <w:lang w:val="ro-RO" w:eastAsia="en-GB"/>
        </w:rPr>
        <w:t xml:space="preserve"> de Audit, </w:t>
      </w:r>
      <w:proofErr w:type="spellStart"/>
      <w:r w:rsidRPr="00C04C15">
        <w:rPr>
          <w:rFonts w:ascii="Montserrat" w:eastAsia="Times New Roman" w:hAnsi="Montserrat" w:cstheme="majorBidi"/>
          <w:bCs/>
          <w:sz w:val="22"/>
          <w:szCs w:val="22"/>
          <w:lang w:val="ro-RO" w:eastAsia="en-GB"/>
        </w:rPr>
        <w:t>Curţii</w:t>
      </w:r>
      <w:proofErr w:type="spellEnd"/>
      <w:r w:rsidRPr="00C04C15">
        <w:rPr>
          <w:rFonts w:ascii="Montserrat" w:eastAsia="Times New Roman" w:hAnsi="Montserrat" w:cstheme="majorBidi"/>
          <w:bCs/>
          <w:sz w:val="22"/>
          <w:szCs w:val="22"/>
          <w:lang w:val="ro-RO" w:eastAsia="en-GB"/>
        </w:rPr>
        <w:t xml:space="preserve"> de Conturi, Comisiei Europene/auditului Comisiei Europene sau ale </w:t>
      </w:r>
      <w:proofErr w:type="spellStart"/>
      <w:r w:rsidRPr="00C04C15">
        <w:rPr>
          <w:rFonts w:ascii="Montserrat" w:eastAsia="Times New Roman" w:hAnsi="Montserrat" w:cstheme="majorBidi"/>
          <w:bCs/>
          <w:sz w:val="22"/>
          <w:szCs w:val="22"/>
          <w:lang w:val="ro-RO" w:eastAsia="en-GB"/>
        </w:rPr>
        <w:t>Curţii</w:t>
      </w:r>
      <w:proofErr w:type="spellEnd"/>
      <w:r w:rsidRPr="00C04C15">
        <w:rPr>
          <w:rFonts w:ascii="Montserrat" w:eastAsia="Times New Roman" w:hAnsi="Montserrat" w:cstheme="majorBidi"/>
          <w:bCs/>
          <w:sz w:val="22"/>
          <w:szCs w:val="22"/>
          <w:lang w:val="ro-RO" w:eastAsia="en-GB"/>
        </w:rPr>
        <w:t xml:space="preserve"> Europene de Conturi în termenele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în acestea;</w:t>
      </w:r>
    </w:p>
    <w:p w14:paraId="2A5F1798" w14:textId="77777777"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specificate la art. 14 alin. (23)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23/2023 privind instituirea unor măsuri de simplificare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digitalizare pentru gestionarea fondurilor europene aferente Politicii de coeziune 2021 - 2027;</w:t>
      </w:r>
    </w:p>
    <w:p w14:paraId="1D18F791" w14:textId="77777777" w:rsidR="003F7773" w:rsidRPr="00C04C15" w:rsidRDefault="003F7773" w:rsidP="003F7773">
      <w:pPr>
        <w:spacing w:before="120" w:after="120" w:line="240" w:lineRule="auto"/>
        <w:ind w:left="360"/>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Pentru proiectele de </w:t>
      </w:r>
      <w:proofErr w:type="spellStart"/>
      <w:r w:rsidRPr="00C04C15">
        <w:rPr>
          <w:rFonts w:ascii="Montserrat" w:eastAsia="Times New Roman" w:hAnsi="Montserrat" w:cstheme="majorBidi"/>
          <w:bCs/>
          <w:sz w:val="22"/>
          <w:szCs w:val="22"/>
          <w:lang w:val="ro-RO" w:eastAsia="en-GB"/>
        </w:rPr>
        <w:t>investiţii</w:t>
      </w:r>
      <w:proofErr w:type="spellEnd"/>
      <w:r w:rsidRPr="00C04C15">
        <w:rPr>
          <w:rFonts w:ascii="Montserrat" w:eastAsia="Times New Roman" w:hAnsi="Montserrat" w:cstheme="majorBidi"/>
          <w:bCs/>
          <w:sz w:val="22"/>
          <w:szCs w:val="22"/>
          <w:lang w:val="ro-RO" w:eastAsia="en-GB"/>
        </w:rPr>
        <w:t xml:space="preserve"> publice, inclusiv pentru cele pentru care nu este necesară </w:t>
      </w:r>
      <w:proofErr w:type="spellStart"/>
      <w:r w:rsidRPr="00C04C15">
        <w:rPr>
          <w:rFonts w:ascii="Montserrat" w:eastAsia="Times New Roman" w:hAnsi="Montserrat" w:cstheme="majorBidi"/>
          <w:bCs/>
          <w:sz w:val="22"/>
          <w:szCs w:val="22"/>
          <w:lang w:val="ro-RO" w:eastAsia="en-GB"/>
        </w:rPr>
        <w:t>obţinerea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autorizaţiei</w:t>
      </w:r>
      <w:proofErr w:type="spellEnd"/>
      <w:r w:rsidRPr="00C04C15">
        <w:rPr>
          <w:rFonts w:ascii="Montserrat" w:eastAsia="Times New Roman" w:hAnsi="Montserrat" w:cstheme="majorBidi"/>
          <w:bCs/>
          <w:sz w:val="22"/>
          <w:szCs w:val="22"/>
          <w:lang w:val="ro-RO" w:eastAsia="en-GB"/>
        </w:rPr>
        <w:t xml:space="preserve"> de construire, dacă utilizarea clauzei rezolutorii este aplicabilă apelului de proiecte în cauză</w:t>
      </w:r>
    </w:p>
    <w:p w14:paraId="61DE24E1" w14:textId="77777777" w:rsidR="003F7773" w:rsidRPr="00C04C15" w:rsidRDefault="003F7773" w:rsidP="003F7773">
      <w:pPr>
        <w:pStyle w:val="ListParagraph"/>
        <w:numPr>
          <w:ilvl w:val="0"/>
          <w:numId w:val="1"/>
        </w:num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clauzei rezolutorii prevăzute la art. 6 alin. (11)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23/2023, dacă este cazul (Se va introduce de către AM/OI doar dacă AM/OI a prevăzut în Ghid clauza rezolutorie.);</w:t>
      </w:r>
    </w:p>
    <w:p w14:paraId="2239B637" w14:textId="77777777" w:rsidR="003F7773" w:rsidRPr="00C04C15" w:rsidRDefault="003F7773" w:rsidP="003F7773">
      <w:pPr>
        <w:pStyle w:val="ListParagraph"/>
        <w:numPr>
          <w:ilvl w:val="0"/>
          <w:numId w:val="54"/>
        </w:numPr>
        <w:spacing w:before="120" w:after="120" w:line="240" w:lineRule="auto"/>
        <w:ind w:left="709" w:hanging="425"/>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Beneficiarul nu furnizează corect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solicitate conform art. 7 alin. (37) din prezentul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ori dacă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transmise se constată a fi unele false;</w:t>
      </w:r>
    </w:p>
    <w:p w14:paraId="1B1013BB" w14:textId="49B2657B" w:rsidR="003F7773" w:rsidRPr="00C04C15" w:rsidRDefault="003F7773" w:rsidP="00B802DB">
      <w:pPr>
        <w:spacing w:before="120" w:after="120" w:line="240" w:lineRule="auto"/>
        <w:ind w:left="284"/>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Pentru proiecte de infrastructură, după caz</w:t>
      </w:r>
    </w:p>
    <w:p w14:paraId="52D1A5CE" w14:textId="77777777" w:rsidR="003F7773" w:rsidRPr="00C04C15" w:rsidRDefault="003F7773" w:rsidP="003F7773">
      <w:pPr>
        <w:pStyle w:val="ListParagraph"/>
        <w:numPr>
          <w:ilvl w:val="0"/>
          <w:numId w:val="55"/>
        </w:numPr>
        <w:spacing w:before="120" w:after="120" w:line="240" w:lineRule="auto"/>
        <w:ind w:left="709"/>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dacă se constată faptul că proiectul face obiectul unei alte </w:t>
      </w:r>
      <w:proofErr w:type="spellStart"/>
      <w:r w:rsidRPr="00C04C15">
        <w:rPr>
          <w:rFonts w:ascii="Montserrat" w:eastAsia="Times New Roman" w:hAnsi="Montserrat" w:cstheme="majorBidi"/>
          <w:bCs/>
          <w:sz w:val="22"/>
          <w:szCs w:val="22"/>
          <w:lang w:val="ro-RO" w:eastAsia="en-GB"/>
        </w:rPr>
        <w:t>finanţări</w:t>
      </w:r>
      <w:proofErr w:type="spellEnd"/>
      <w:r w:rsidRPr="00C04C15">
        <w:rPr>
          <w:rFonts w:ascii="Montserrat" w:eastAsia="Times New Roman" w:hAnsi="Montserrat" w:cstheme="majorBidi"/>
          <w:bCs/>
          <w:sz w:val="22"/>
          <w:szCs w:val="22"/>
          <w:lang w:val="ro-RO" w:eastAsia="en-GB"/>
        </w:rPr>
        <w:t xml:space="preserve"> din fonduri publice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sau europene sau faptul că a mai beneficiat de finanţare din alte programe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sau europene pentru </w:t>
      </w:r>
      <w:proofErr w:type="spellStart"/>
      <w:r w:rsidRPr="00C04C15">
        <w:rPr>
          <w:rFonts w:ascii="Montserrat" w:eastAsia="Times New Roman" w:hAnsi="Montserrat" w:cstheme="majorBidi"/>
          <w:bCs/>
          <w:sz w:val="22"/>
          <w:szCs w:val="22"/>
          <w:lang w:val="ro-RO" w:eastAsia="en-GB"/>
        </w:rPr>
        <w:t>acelaşi</w:t>
      </w:r>
      <w:proofErr w:type="spellEnd"/>
      <w:r w:rsidRPr="00C04C15">
        <w:rPr>
          <w:rFonts w:ascii="Montserrat" w:eastAsia="Times New Roman" w:hAnsi="Montserrat" w:cstheme="majorBidi"/>
          <w:bCs/>
          <w:sz w:val="22"/>
          <w:szCs w:val="22"/>
          <w:lang w:val="ro-RO" w:eastAsia="en-GB"/>
        </w:rPr>
        <w:t xml:space="preserve"> tip de </w:t>
      </w:r>
      <w:proofErr w:type="spellStart"/>
      <w:r w:rsidRPr="00C04C15">
        <w:rPr>
          <w:rFonts w:ascii="Montserrat" w:eastAsia="Times New Roman" w:hAnsi="Montserrat" w:cstheme="majorBidi"/>
          <w:bCs/>
          <w:sz w:val="22"/>
          <w:szCs w:val="22"/>
          <w:lang w:val="ro-RO" w:eastAsia="en-GB"/>
        </w:rPr>
        <w:t>activităţi</w:t>
      </w:r>
      <w:proofErr w:type="spellEnd"/>
      <w:r w:rsidRPr="00C04C15">
        <w:rPr>
          <w:rFonts w:ascii="Montserrat" w:eastAsia="Times New Roman" w:hAnsi="Montserrat" w:cstheme="majorBidi"/>
          <w:bCs/>
          <w:sz w:val="22"/>
          <w:szCs w:val="22"/>
          <w:lang w:val="ro-RO" w:eastAsia="en-GB"/>
        </w:rPr>
        <w:t xml:space="preserve"> executate asupra </w:t>
      </w:r>
      <w:proofErr w:type="spellStart"/>
      <w:r w:rsidRPr="00C04C15">
        <w:rPr>
          <w:rFonts w:ascii="Montserrat" w:eastAsia="Times New Roman" w:hAnsi="Montserrat" w:cstheme="majorBidi"/>
          <w:bCs/>
          <w:sz w:val="22"/>
          <w:szCs w:val="22"/>
          <w:lang w:val="ro-RO" w:eastAsia="en-GB"/>
        </w:rPr>
        <w:t>aceleiaşi</w:t>
      </w:r>
      <w:proofErr w:type="spellEnd"/>
      <w:r w:rsidRPr="00C04C15">
        <w:rPr>
          <w:rFonts w:ascii="Montserrat" w:eastAsia="Times New Roman" w:hAnsi="Montserrat" w:cstheme="majorBidi"/>
          <w:bCs/>
          <w:sz w:val="22"/>
          <w:szCs w:val="22"/>
          <w:lang w:val="ro-RO" w:eastAsia="en-GB"/>
        </w:rPr>
        <w:t xml:space="preserve"> infrastructuri/</w:t>
      </w:r>
      <w:proofErr w:type="spellStart"/>
      <w:r w:rsidRPr="00C04C15">
        <w:rPr>
          <w:rFonts w:ascii="Montserrat" w:eastAsia="Times New Roman" w:hAnsi="Montserrat" w:cstheme="majorBidi"/>
          <w:bCs/>
          <w:sz w:val="22"/>
          <w:szCs w:val="22"/>
          <w:lang w:val="ro-RO" w:eastAsia="en-GB"/>
        </w:rPr>
        <w:t>aceluiaşi</w:t>
      </w:r>
      <w:proofErr w:type="spellEnd"/>
      <w:r w:rsidRPr="00C04C15">
        <w:rPr>
          <w:rFonts w:ascii="Montserrat" w:eastAsia="Times New Roman" w:hAnsi="Montserrat" w:cstheme="majorBidi"/>
          <w:bCs/>
          <w:sz w:val="22"/>
          <w:szCs w:val="22"/>
          <w:lang w:val="ro-RO" w:eastAsia="en-GB"/>
        </w:rPr>
        <w:t xml:space="preserve"> segment de infrastructură în ultimii 3/5 ani, după caz.</w:t>
      </w:r>
    </w:p>
    <w:p w14:paraId="4FD2A48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Decizia de reziliere a contractului de finanţare emisă de AM PR Vest prin care se individualizează sumele de restituit exprimate în moneda </w:t>
      </w:r>
      <w:proofErr w:type="spellStart"/>
      <w:r w:rsidRPr="00C04C15">
        <w:rPr>
          <w:rFonts w:ascii="Montserrat" w:eastAsia="Times New Roman" w:hAnsi="Montserrat" w:cstheme="majorBidi"/>
          <w:bCs/>
          <w:sz w:val="22"/>
          <w:szCs w:val="22"/>
          <w:lang w:val="ro-RO" w:eastAsia="en-GB"/>
        </w:rPr>
        <w:t>naţională</w:t>
      </w:r>
      <w:proofErr w:type="spellEnd"/>
      <w:r w:rsidRPr="00C04C15">
        <w:rPr>
          <w:rFonts w:ascii="Montserrat" w:eastAsia="Times New Roman" w:hAnsi="Montserrat" w:cstheme="majorBidi"/>
          <w:bCs/>
          <w:sz w:val="22"/>
          <w:szCs w:val="22"/>
          <w:lang w:val="ro-RO" w:eastAsia="en-GB"/>
        </w:rPr>
        <w:t xml:space="preserve"> constituie titlu de </w:t>
      </w:r>
      <w:proofErr w:type="spellStart"/>
      <w:r w:rsidRPr="00C04C15">
        <w:rPr>
          <w:rFonts w:ascii="Montserrat" w:eastAsia="Times New Roman" w:hAnsi="Montserrat" w:cstheme="majorBidi"/>
          <w:bCs/>
          <w:sz w:val="22"/>
          <w:szCs w:val="22"/>
          <w:lang w:val="ro-RO" w:eastAsia="en-GB"/>
        </w:rPr>
        <w:t>creanţă</w:t>
      </w:r>
      <w:proofErr w:type="spellEnd"/>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legii.</w:t>
      </w:r>
    </w:p>
    <w:p w14:paraId="5EFDCC7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Contractul de finanţare poate înceta prin acordul </w:t>
      </w:r>
      <w:proofErr w:type="spellStart"/>
      <w:r w:rsidRPr="00C04C15">
        <w:rPr>
          <w:rFonts w:ascii="Montserrat" w:eastAsia="Times New Roman" w:hAnsi="Montserrat" w:cstheme="majorBidi"/>
          <w:bCs/>
          <w:sz w:val="22"/>
          <w:szCs w:val="22"/>
          <w:lang w:val="ro-RO" w:eastAsia="en-GB"/>
        </w:rPr>
        <w:t>părţilor</w:t>
      </w:r>
      <w:proofErr w:type="spellEnd"/>
      <w:r w:rsidRPr="00C04C15">
        <w:rPr>
          <w:rFonts w:ascii="Montserrat" w:eastAsia="Times New Roman" w:hAnsi="Montserrat" w:cstheme="majorBidi"/>
          <w:bCs/>
          <w:sz w:val="22"/>
          <w:szCs w:val="22"/>
          <w:lang w:val="ro-RO" w:eastAsia="en-GB"/>
        </w:rPr>
        <w:t xml:space="preserve">, cu </w:t>
      </w:r>
      <w:proofErr w:type="spellStart"/>
      <w:r w:rsidRPr="00C04C15">
        <w:rPr>
          <w:rFonts w:ascii="Montserrat" w:eastAsia="Times New Roman" w:hAnsi="Montserrat" w:cstheme="majorBidi"/>
          <w:bCs/>
          <w:sz w:val="22"/>
          <w:szCs w:val="22"/>
          <w:lang w:val="ro-RO" w:eastAsia="en-GB"/>
        </w:rPr>
        <w:t>condiţia</w:t>
      </w:r>
      <w:proofErr w:type="spellEnd"/>
      <w:r w:rsidRPr="00C04C15">
        <w:rPr>
          <w:rFonts w:ascii="Montserrat" w:eastAsia="Times New Roman" w:hAnsi="Montserrat" w:cstheme="majorBidi"/>
          <w:bCs/>
          <w:sz w:val="22"/>
          <w:szCs w:val="22"/>
          <w:lang w:val="ro-RO" w:eastAsia="en-GB"/>
        </w:rPr>
        <w:t xml:space="preserve"> restituirii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acordate.</w:t>
      </w:r>
    </w:p>
    <w:p w14:paraId="22CA6FFC" w14:textId="70630EF8" w:rsidR="0056618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(5) Beneficiarul/Liderul de parteneriat, de comun acord cu partenerii, poate solicita încetarea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prin acordul </w:t>
      </w:r>
      <w:proofErr w:type="spellStart"/>
      <w:r w:rsidRPr="00C04C15">
        <w:rPr>
          <w:rFonts w:ascii="Montserrat" w:eastAsia="Times New Roman" w:hAnsi="Montserrat" w:cstheme="majorBidi"/>
          <w:bCs/>
          <w:sz w:val="22"/>
          <w:szCs w:val="22"/>
          <w:lang w:val="ro-RO" w:eastAsia="en-GB"/>
        </w:rPr>
        <w:t>părţilor</w:t>
      </w:r>
      <w:proofErr w:type="spellEnd"/>
      <w:r w:rsidRPr="00C04C15">
        <w:rPr>
          <w:rFonts w:ascii="Montserrat" w:eastAsia="Times New Roman" w:hAnsi="Montserrat" w:cstheme="majorBidi"/>
          <w:bCs/>
          <w:sz w:val="22"/>
          <w:szCs w:val="22"/>
          <w:lang w:val="ro-RO" w:eastAsia="en-GB"/>
        </w:rPr>
        <w:t xml:space="preserve">, când niciuna dintre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nu a început executarea </w:t>
      </w:r>
      <w:proofErr w:type="spellStart"/>
      <w:r w:rsidRPr="00C04C15">
        <w:rPr>
          <w:rFonts w:ascii="Montserrat" w:eastAsia="Times New Roman" w:hAnsi="Montserrat" w:cstheme="majorBidi"/>
          <w:bCs/>
          <w:sz w:val="22"/>
          <w:szCs w:val="22"/>
          <w:lang w:val="ro-RO" w:eastAsia="en-GB"/>
        </w:rPr>
        <w:t>obligaţiilor</w:t>
      </w:r>
      <w:proofErr w:type="spellEnd"/>
      <w:r w:rsidRPr="00C04C15">
        <w:rPr>
          <w:rFonts w:ascii="Montserrat" w:eastAsia="Times New Roman" w:hAnsi="Montserrat" w:cstheme="majorBidi"/>
          <w:bCs/>
          <w:sz w:val="22"/>
          <w:szCs w:val="22"/>
          <w:lang w:val="ro-RO" w:eastAsia="en-GB"/>
        </w:rPr>
        <w:t xml:space="preserve"> asumate prin contractul de finanţare.</w:t>
      </w:r>
    </w:p>
    <w:p w14:paraId="0BDF15FE"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16</w:t>
      </w:r>
    </w:p>
    <w:p w14:paraId="085B637B"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Soluţionarea</w:t>
      </w:r>
      <w:proofErr w:type="spellEnd"/>
      <w:r w:rsidRPr="00C04C15">
        <w:rPr>
          <w:rFonts w:ascii="Montserrat" w:eastAsia="Times New Roman" w:hAnsi="Montserrat" w:cstheme="majorBidi"/>
          <w:b/>
          <w:sz w:val="22"/>
          <w:szCs w:val="22"/>
          <w:lang w:val="ro-RO" w:eastAsia="en-GB"/>
        </w:rPr>
        <w:t xml:space="preserve"> litigiilor</w:t>
      </w:r>
    </w:p>
    <w:p w14:paraId="35040D9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vor depune toate eforturile pentru a rezolva pe cale amiabilă orice </w:t>
      </w:r>
      <w:proofErr w:type="spellStart"/>
      <w:r w:rsidRPr="00C04C15">
        <w:rPr>
          <w:rFonts w:ascii="Montserrat" w:eastAsia="Times New Roman" w:hAnsi="Montserrat" w:cstheme="majorBidi"/>
          <w:bCs/>
          <w:sz w:val="22"/>
          <w:szCs w:val="22"/>
          <w:lang w:val="ro-RO" w:eastAsia="en-GB"/>
        </w:rPr>
        <w:t>neînţelegere</w:t>
      </w:r>
      <w:proofErr w:type="spellEnd"/>
      <w:r w:rsidRPr="00C04C15">
        <w:rPr>
          <w:rFonts w:ascii="Montserrat" w:eastAsia="Times New Roman" w:hAnsi="Montserrat" w:cstheme="majorBidi"/>
          <w:bCs/>
          <w:sz w:val="22"/>
          <w:szCs w:val="22"/>
          <w:lang w:val="ro-RO" w:eastAsia="en-GB"/>
        </w:rPr>
        <w:t xml:space="preserve"> sau dispută care poate apărea între ele în cadrul sau în legătură cu îndeplinirea contractului de finanţare.</w:t>
      </w:r>
    </w:p>
    <w:p w14:paraId="778B5F7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În cazul în care </w:t>
      </w:r>
      <w:proofErr w:type="spellStart"/>
      <w:r w:rsidRPr="00C04C15">
        <w:rPr>
          <w:rFonts w:ascii="Montserrat" w:eastAsia="Times New Roman" w:hAnsi="Montserrat" w:cstheme="majorBidi"/>
          <w:bCs/>
          <w:sz w:val="22"/>
          <w:szCs w:val="22"/>
          <w:lang w:val="ro-RO" w:eastAsia="en-GB"/>
        </w:rPr>
        <w:t>divergenţele</w:t>
      </w:r>
      <w:proofErr w:type="spellEnd"/>
      <w:r w:rsidRPr="00C04C15">
        <w:rPr>
          <w:rFonts w:ascii="Montserrat" w:eastAsia="Times New Roman" w:hAnsi="Montserrat" w:cstheme="majorBidi"/>
          <w:bCs/>
          <w:sz w:val="22"/>
          <w:szCs w:val="22"/>
          <w:lang w:val="ro-RO" w:eastAsia="en-GB"/>
        </w:rPr>
        <w:t xml:space="preserve"> contractuale nu se </w:t>
      </w:r>
      <w:proofErr w:type="spellStart"/>
      <w:r w:rsidRPr="00C04C15">
        <w:rPr>
          <w:rFonts w:ascii="Montserrat" w:eastAsia="Times New Roman" w:hAnsi="Montserrat" w:cstheme="majorBidi"/>
          <w:bCs/>
          <w:sz w:val="22"/>
          <w:szCs w:val="22"/>
          <w:lang w:val="ro-RO" w:eastAsia="en-GB"/>
        </w:rPr>
        <w:t>soluţionează</w:t>
      </w:r>
      <w:proofErr w:type="spellEnd"/>
      <w:r w:rsidRPr="00C04C15">
        <w:rPr>
          <w:rFonts w:ascii="Montserrat" w:eastAsia="Times New Roman" w:hAnsi="Montserrat" w:cstheme="majorBidi"/>
          <w:bCs/>
          <w:sz w:val="22"/>
          <w:szCs w:val="22"/>
          <w:lang w:val="ro-RO" w:eastAsia="en-GB"/>
        </w:rPr>
        <w:t xml:space="preserve"> pe cale amiabilă, litigiul va fi </w:t>
      </w:r>
      <w:proofErr w:type="spellStart"/>
      <w:r w:rsidRPr="00C04C15">
        <w:rPr>
          <w:rFonts w:ascii="Montserrat" w:eastAsia="Times New Roman" w:hAnsi="Montserrat" w:cstheme="majorBidi"/>
          <w:bCs/>
          <w:sz w:val="22"/>
          <w:szCs w:val="22"/>
          <w:lang w:val="ro-RO" w:eastAsia="en-GB"/>
        </w:rPr>
        <w:t>soluţionat</w:t>
      </w:r>
      <w:proofErr w:type="spellEnd"/>
      <w:r w:rsidRPr="00C04C15">
        <w:rPr>
          <w:rFonts w:ascii="Montserrat" w:eastAsia="Times New Roman" w:hAnsi="Montserrat" w:cstheme="majorBidi"/>
          <w:bCs/>
          <w:sz w:val="22"/>
          <w:szCs w:val="22"/>
          <w:lang w:val="ro-RO" w:eastAsia="en-GB"/>
        </w:rPr>
        <w:t xml:space="preserve"> de către </w:t>
      </w:r>
      <w:proofErr w:type="spellStart"/>
      <w:r w:rsidRPr="00C04C15">
        <w:rPr>
          <w:rFonts w:ascii="Montserrat" w:eastAsia="Times New Roman" w:hAnsi="Montserrat" w:cstheme="majorBidi"/>
          <w:bCs/>
          <w:sz w:val="22"/>
          <w:szCs w:val="22"/>
          <w:lang w:val="ro-RO" w:eastAsia="en-GB"/>
        </w:rPr>
        <w:t>instanţele</w:t>
      </w:r>
      <w:proofErr w:type="spellEnd"/>
      <w:r w:rsidRPr="00C04C15">
        <w:rPr>
          <w:rFonts w:ascii="Montserrat" w:eastAsia="Times New Roman" w:hAnsi="Montserrat" w:cstheme="majorBidi"/>
          <w:bCs/>
          <w:sz w:val="22"/>
          <w:szCs w:val="22"/>
          <w:lang w:val="ro-RO" w:eastAsia="en-GB"/>
        </w:rPr>
        <w:t xml:space="preserve"> de judecată competente din România,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prevăzute de Legea contenciosului administrativ nr. 554/2004,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38DADFE7"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17</w:t>
      </w:r>
    </w:p>
    <w:p w14:paraId="3FCC8240"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Transparenţă</w:t>
      </w:r>
      <w:proofErr w:type="spellEnd"/>
    </w:p>
    <w:p w14:paraId="23ADA93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Contractul de finanţare, inclusiv anexele sale,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documentele vizând executarea acestora constituie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de interes public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prevederilor Legii nr. 544/2001 privind liberul acces la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de interes public,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 cu respectarea </w:t>
      </w:r>
      <w:proofErr w:type="spellStart"/>
      <w:r w:rsidRPr="00C04C15">
        <w:rPr>
          <w:rFonts w:ascii="Montserrat" w:eastAsia="Times New Roman" w:hAnsi="Montserrat" w:cstheme="majorBidi"/>
          <w:bCs/>
          <w:sz w:val="22"/>
          <w:szCs w:val="22"/>
          <w:lang w:val="ro-RO" w:eastAsia="en-GB"/>
        </w:rPr>
        <w:t>excepţiilor</w:t>
      </w:r>
      <w:proofErr w:type="spellEnd"/>
      <w:r w:rsidRPr="00C04C15">
        <w:rPr>
          <w:rFonts w:ascii="Montserrat" w:eastAsia="Times New Roman" w:hAnsi="Montserrat" w:cstheme="majorBidi"/>
          <w:bCs/>
          <w:sz w:val="22"/>
          <w:szCs w:val="22"/>
          <w:lang w:val="ro-RO" w:eastAsia="en-GB"/>
        </w:rPr>
        <w:t xml:space="preserve"> prevăzute de aceasta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celor stabilite prin prezentul contract de finanţare.</w:t>
      </w:r>
    </w:p>
    <w:p w14:paraId="5841864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Următoarele elemente, </w:t>
      </w:r>
      <w:proofErr w:type="spellStart"/>
      <w:r w:rsidRPr="00C04C15">
        <w:rPr>
          <w:rFonts w:ascii="Montserrat" w:eastAsia="Times New Roman" w:hAnsi="Montserrat" w:cstheme="majorBidi"/>
          <w:bCs/>
          <w:sz w:val="22"/>
          <w:szCs w:val="22"/>
          <w:lang w:val="ro-RO" w:eastAsia="en-GB"/>
        </w:rPr>
        <w:t>aşa</w:t>
      </w:r>
      <w:proofErr w:type="spellEnd"/>
      <w:r w:rsidRPr="00C04C15">
        <w:rPr>
          <w:rFonts w:ascii="Montserrat" w:eastAsia="Times New Roman" w:hAnsi="Montserrat" w:cstheme="majorBidi"/>
          <w:bCs/>
          <w:sz w:val="22"/>
          <w:szCs w:val="22"/>
          <w:lang w:val="ro-RO" w:eastAsia="en-GB"/>
        </w:rPr>
        <w:t xml:space="preserve"> cum rezultă acestea din contractul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anexele acestuia, inclusiv, dacă este cazul, din notificările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actele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prin care se aduc modificări contractului de finanţare sau anexelor sale, nu pot avea caracter </w:t>
      </w:r>
      <w:proofErr w:type="spellStart"/>
      <w:r w:rsidRPr="00C04C15">
        <w:rPr>
          <w:rFonts w:ascii="Montserrat" w:eastAsia="Times New Roman" w:hAnsi="Montserrat" w:cstheme="majorBidi"/>
          <w:bCs/>
          <w:sz w:val="22"/>
          <w:szCs w:val="22"/>
          <w:lang w:val="ro-RO" w:eastAsia="en-GB"/>
        </w:rPr>
        <w:t>confidenţial</w:t>
      </w:r>
      <w:proofErr w:type="spellEnd"/>
      <w:r w:rsidRPr="00C04C15">
        <w:rPr>
          <w:rFonts w:ascii="Montserrat" w:eastAsia="Times New Roman" w:hAnsi="Montserrat" w:cstheme="majorBidi"/>
          <w:bCs/>
          <w:sz w:val="22"/>
          <w:szCs w:val="22"/>
          <w:lang w:val="ro-RO" w:eastAsia="en-GB"/>
        </w:rPr>
        <w:t>:</w:t>
      </w:r>
    </w:p>
    <w:p w14:paraId="64C885A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denumirea proiectului, denumirea completă a Beneficiarului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dacă </w:t>
      </w:r>
      <w:proofErr w:type="spellStart"/>
      <w:r w:rsidRPr="00C04C15">
        <w:rPr>
          <w:rFonts w:ascii="Montserrat" w:eastAsia="Times New Roman" w:hAnsi="Montserrat" w:cstheme="majorBidi"/>
          <w:bCs/>
          <w:sz w:val="22"/>
          <w:szCs w:val="22"/>
          <w:lang w:val="ro-RO" w:eastAsia="en-GB"/>
        </w:rPr>
        <w:t>aceştia</w:t>
      </w:r>
      <w:proofErr w:type="spellEnd"/>
      <w:r w:rsidRPr="00C04C15">
        <w:rPr>
          <w:rFonts w:ascii="Montserrat" w:eastAsia="Times New Roman" w:hAnsi="Montserrat" w:cstheme="majorBidi"/>
          <w:bCs/>
          <w:sz w:val="22"/>
          <w:szCs w:val="22"/>
          <w:lang w:val="ro-RO" w:eastAsia="en-GB"/>
        </w:rPr>
        <w:t xml:space="preserve"> există, a partenerilor, data de începere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cea de finalizare ale proiectului, date de contact - minimum o adresă de e-mail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număr de telefon - </w:t>
      </w:r>
      <w:proofErr w:type="spellStart"/>
      <w:r w:rsidRPr="00C04C15">
        <w:rPr>
          <w:rFonts w:ascii="Montserrat" w:eastAsia="Times New Roman" w:hAnsi="Montserrat" w:cstheme="majorBidi"/>
          <w:bCs/>
          <w:sz w:val="22"/>
          <w:szCs w:val="22"/>
          <w:lang w:val="ro-RO" w:eastAsia="en-GB"/>
        </w:rPr>
        <w:t>funcţionale</w:t>
      </w:r>
      <w:proofErr w:type="spellEnd"/>
      <w:r w:rsidRPr="00C04C15">
        <w:rPr>
          <w:rFonts w:ascii="Montserrat" w:eastAsia="Times New Roman" w:hAnsi="Montserrat" w:cstheme="majorBidi"/>
          <w:bCs/>
          <w:sz w:val="22"/>
          <w:szCs w:val="22"/>
          <w:lang w:val="ro-RO" w:eastAsia="en-GB"/>
        </w:rPr>
        <w:t xml:space="preserve"> pentru echipa proiectului; locul de implementare a proiectului - localitate, </w:t>
      </w:r>
      <w:proofErr w:type="spellStart"/>
      <w:r w:rsidRPr="00C04C15">
        <w:rPr>
          <w:rFonts w:ascii="Montserrat" w:eastAsia="Times New Roman" w:hAnsi="Montserrat" w:cstheme="majorBidi"/>
          <w:bCs/>
          <w:sz w:val="22"/>
          <w:szCs w:val="22"/>
          <w:lang w:val="ro-RO" w:eastAsia="en-GB"/>
        </w:rPr>
        <w:t>judeţ</w:t>
      </w:r>
      <w:proofErr w:type="spellEnd"/>
      <w:r w:rsidRPr="00C04C15">
        <w:rPr>
          <w:rFonts w:ascii="Montserrat" w:eastAsia="Times New Roman" w:hAnsi="Montserrat" w:cstheme="majorBidi"/>
          <w:bCs/>
          <w:sz w:val="22"/>
          <w:szCs w:val="22"/>
          <w:lang w:val="ro-RO" w:eastAsia="en-GB"/>
        </w:rPr>
        <w:t xml:space="preserve">, regiune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dacă proiectul include </w:t>
      </w:r>
      <w:proofErr w:type="spellStart"/>
      <w:r w:rsidRPr="00C04C15">
        <w:rPr>
          <w:rFonts w:ascii="Montserrat" w:eastAsia="Times New Roman" w:hAnsi="Montserrat" w:cstheme="majorBidi"/>
          <w:bCs/>
          <w:sz w:val="22"/>
          <w:szCs w:val="22"/>
          <w:lang w:val="ro-RO" w:eastAsia="en-GB"/>
        </w:rPr>
        <w:t>activităţi</w:t>
      </w:r>
      <w:proofErr w:type="spellEnd"/>
      <w:r w:rsidRPr="00C04C15">
        <w:rPr>
          <w:rFonts w:ascii="Montserrat" w:eastAsia="Times New Roman" w:hAnsi="Montserrat" w:cstheme="majorBidi"/>
          <w:bCs/>
          <w:sz w:val="22"/>
          <w:szCs w:val="22"/>
          <w:lang w:val="ro-RO" w:eastAsia="en-GB"/>
        </w:rPr>
        <w:t xml:space="preserve"> care se adresează publicului, adresa exactă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datele de contact pentru </w:t>
      </w:r>
      <w:proofErr w:type="spellStart"/>
      <w:r w:rsidRPr="00C04C15">
        <w:rPr>
          <w:rFonts w:ascii="Montserrat" w:eastAsia="Times New Roman" w:hAnsi="Montserrat" w:cstheme="majorBidi"/>
          <w:bCs/>
          <w:sz w:val="22"/>
          <w:szCs w:val="22"/>
          <w:lang w:val="ro-RO" w:eastAsia="en-GB"/>
        </w:rPr>
        <w:t>spaţiile</w:t>
      </w:r>
      <w:proofErr w:type="spellEnd"/>
      <w:r w:rsidRPr="00C04C15">
        <w:rPr>
          <w:rFonts w:ascii="Montserrat" w:eastAsia="Times New Roman" w:hAnsi="Montserrat" w:cstheme="majorBidi"/>
          <w:bCs/>
          <w:sz w:val="22"/>
          <w:szCs w:val="22"/>
          <w:lang w:val="ro-RO" w:eastAsia="en-GB"/>
        </w:rPr>
        <w:t xml:space="preserve"> dedicate acestor </w:t>
      </w:r>
      <w:proofErr w:type="spellStart"/>
      <w:r w:rsidRPr="00C04C15">
        <w:rPr>
          <w:rFonts w:ascii="Montserrat" w:eastAsia="Times New Roman" w:hAnsi="Montserrat" w:cstheme="majorBidi"/>
          <w:bCs/>
          <w:sz w:val="22"/>
          <w:szCs w:val="22"/>
          <w:lang w:val="ro-RO" w:eastAsia="en-GB"/>
        </w:rPr>
        <w:t>activităţi</w:t>
      </w:r>
      <w:proofErr w:type="spellEnd"/>
      <w:r w:rsidRPr="00C04C15">
        <w:rPr>
          <w:rFonts w:ascii="Montserrat" w:eastAsia="Times New Roman" w:hAnsi="Montserrat" w:cstheme="majorBidi"/>
          <w:bCs/>
          <w:sz w:val="22"/>
          <w:szCs w:val="22"/>
          <w:lang w:val="ro-RO" w:eastAsia="en-GB"/>
        </w:rPr>
        <w:t xml:space="preserve"> în cadrul proiectului;</w:t>
      </w:r>
    </w:p>
    <w:p w14:paraId="7BBCB5F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valoarea totală a </w:t>
      </w:r>
      <w:proofErr w:type="spellStart"/>
      <w:r w:rsidRPr="00C04C15">
        <w:rPr>
          <w:rFonts w:ascii="Montserrat" w:eastAsia="Times New Roman" w:hAnsi="Montserrat" w:cstheme="majorBidi"/>
          <w:bCs/>
          <w:sz w:val="22"/>
          <w:szCs w:val="22"/>
          <w:lang w:val="ro-RO" w:eastAsia="en-GB"/>
        </w:rPr>
        <w:t>finanţării</w:t>
      </w:r>
      <w:proofErr w:type="spellEnd"/>
      <w:r w:rsidRPr="00C04C15">
        <w:rPr>
          <w:rFonts w:ascii="Montserrat" w:eastAsia="Times New Roman" w:hAnsi="Montserrat" w:cstheme="majorBidi"/>
          <w:bCs/>
          <w:sz w:val="22"/>
          <w:szCs w:val="22"/>
          <w:lang w:val="ro-RO" w:eastAsia="en-GB"/>
        </w:rPr>
        <w:t xml:space="preserve"> nerambursabile acordate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intensitatea sprijinului, exprimate atât ca sumă concretă, cât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 procent din totalul cheltuielilor eligibile ale proiectului,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valoarea </w:t>
      </w:r>
      <w:proofErr w:type="spellStart"/>
      <w:r w:rsidRPr="00C04C15">
        <w:rPr>
          <w:rFonts w:ascii="Montserrat" w:eastAsia="Times New Roman" w:hAnsi="Montserrat" w:cstheme="majorBidi"/>
          <w:bCs/>
          <w:sz w:val="22"/>
          <w:szCs w:val="22"/>
          <w:lang w:val="ro-RO" w:eastAsia="en-GB"/>
        </w:rPr>
        <w:t>plăţilor</w:t>
      </w:r>
      <w:proofErr w:type="spellEnd"/>
      <w:r w:rsidRPr="00C04C15">
        <w:rPr>
          <w:rFonts w:ascii="Montserrat" w:eastAsia="Times New Roman" w:hAnsi="Montserrat" w:cstheme="majorBidi"/>
          <w:bCs/>
          <w:sz w:val="22"/>
          <w:szCs w:val="22"/>
          <w:lang w:val="ro-RO" w:eastAsia="en-GB"/>
        </w:rPr>
        <w:t xml:space="preserve"> efectuate, prioritate/obiectiv specific număr apel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cod SMIS;</w:t>
      </w:r>
    </w:p>
    <w:p w14:paraId="119E354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dimensiunea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caracteristicile grupului-</w:t>
      </w:r>
      <w:proofErr w:type="spellStart"/>
      <w:r w:rsidRPr="00C04C15">
        <w:rPr>
          <w:rFonts w:ascii="Montserrat" w:eastAsia="Times New Roman" w:hAnsi="Montserrat" w:cstheme="majorBidi"/>
          <w:bCs/>
          <w:sz w:val="22"/>
          <w:szCs w:val="22"/>
          <w:lang w:val="ro-RO" w:eastAsia="en-GB"/>
        </w:rPr>
        <w:t>ţintă</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după caz, ale beneficiarilor finali ai proiectului;</w:t>
      </w:r>
    </w:p>
    <w:p w14:paraId="7D6DB4A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privind resursele umane din cadrul proiectului: denumirea postului, timpul de lucru;</w:t>
      </w:r>
    </w:p>
    <w:p w14:paraId="74B7A9A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e) rezultatele estimate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cele realizate ale proiectului, atât cele corespunzătoare obiectivelor, cât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cele corespunzătoare </w:t>
      </w:r>
      <w:proofErr w:type="spellStart"/>
      <w:r w:rsidRPr="00C04C15">
        <w:rPr>
          <w:rFonts w:ascii="Montserrat" w:eastAsia="Times New Roman" w:hAnsi="Montserrat" w:cstheme="majorBidi"/>
          <w:bCs/>
          <w:sz w:val="22"/>
          <w:szCs w:val="22"/>
          <w:lang w:val="ro-RO" w:eastAsia="en-GB"/>
        </w:rPr>
        <w:t>activităţilor</w:t>
      </w:r>
      <w:proofErr w:type="spellEnd"/>
      <w:r w:rsidRPr="00C04C15">
        <w:rPr>
          <w:rFonts w:ascii="Montserrat" w:eastAsia="Times New Roman" w:hAnsi="Montserrat" w:cstheme="majorBidi"/>
          <w:bCs/>
          <w:sz w:val="22"/>
          <w:szCs w:val="22"/>
          <w:lang w:val="ro-RO" w:eastAsia="en-GB"/>
        </w:rPr>
        <w:t xml:space="preserve">, cu referire la indicatorii </w:t>
      </w:r>
      <w:proofErr w:type="spellStart"/>
      <w:r w:rsidRPr="00C04C15">
        <w:rPr>
          <w:rFonts w:ascii="Montserrat" w:eastAsia="Times New Roman" w:hAnsi="Montserrat" w:cstheme="majorBidi"/>
          <w:bCs/>
          <w:sz w:val="22"/>
          <w:szCs w:val="22"/>
          <w:lang w:val="ro-RO" w:eastAsia="en-GB"/>
        </w:rPr>
        <w:t>stabiliţi</w:t>
      </w:r>
      <w:proofErr w:type="spellEnd"/>
      <w:r w:rsidRPr="00C04C15">
        <w:rPr>
          <w:rFonts w:ascii="Montserrat" w:eastAsia="Times New Roman" w:hAnsi="Montserrat" w:cstheme="majorBidi"/>
          <w:bCs/>
          <w:sz w:val="22"/>
          <w:szCs w:val="22"/>
          <w:lang w:val="ro-RO" w:eastAsia="en-GB"/>
        </w:rPr>
        <w:t>;</w:t>
      </w:r>
    </w:p>
    <w:p w14:paraId="44F36C37"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f) denumirea furnizorilor de produse, prestatorilor de servicii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executanţilor</w:t>
      </w:r>
      <w:proofErr w:type="spellEnd"/>
      <w:r w:rsidRPr="00C04C15">
        <w:rPr>
          <w:rFonts w:ascii="Montserrat" w:eastAsia="Times New Roman" w:hAnsi="Montserrat" w:cstheme="majorBidi"/>
          <w:bCs/>
          <w:sz w:val="22"/>
          <w:szCs w:val="22"/>
          <w:lang w:val="ro-RO" w:eastAsia="en-GB"/>
        </w:rPr>
        <w:t xml:space="preserve"> de lucrări </w:t>
      </w:r>
      <w:proofErr w:type="spellStart"/>
      <w:r w:rsidRPr="00C04C15">
        <w:rPr>
          <w:rFonts w:ascii="Montserrat" w:eastAsia="Times New Roman" w:hAnsi="Montserrat" w:cstheme="majorBidi"/>
          <w:bCs/>
          <w:sz w:val="22"/>
          <w:szCs w:val="22"/>
          <w:lang w:val="ro-RO" w:eastAsia="en-GB"/>
        </w:rPr>
        <w:t>contractaţi</w:t>
      </w:r>
      <w:proofErr w:type="spellEnd"/>
      <w:r w:rsidRPr="00C04C15">
        <w:rPr>
          <w:rFonts w:ascii="Montserrat" w:eastAsia="Times New Roman" w:hAnsi="Montserrat" w:cstheme="majorBidi"/>
          <w:bCs/>
          <w:sz w:val="22"/>
          <w:szCs w:val="22"/>
          <w:lang w:val="ro-RO" w:eastAsia="en-GB"/>
        </w:rPr>
        <w:t xml:space="preserve"> în cadrul proiectului,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obiectul contractului, valoarea acestuia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plăţile</w:t>
      </w:r>
      <w:proofErr w:type="spellEnd"/>
      <w:r w:rsidRPr="00C04C15">
        <w:rPr>
          <w:rFonts w:ascii="Montserrat" w:eastAsia="Times New Roman" w:hAnsi="Montserrat" w:cstheme="majorBidi"/>
          <w:bCs/>
          <w:sz w:val="22"/>
          <w:szCs w:val="22"/>
          <w:lang w:val="ro-RO" w:eastAsia="en-GB"/>
        </w:rPr>
        <w:t xml:space="preserve"> efectuate;</w:t>
      </w:r>
    </w:p>
    <w:p w14:paraId="498B550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g) elementele de sustenabilitate a rezultatelor proiectului, respectiv de durabilitate a </w:t>
      </w:r>
      <w:proofErr w:type="spellStart"/>
      <w:r w:rsidRPr="00C04C15">
        <w:rPr>
          <w:rFonts w:ascii="Montserrat" w:eastAsia="Times New Roman" w:hAnsi="Montserrat" w:cstheme="majorBidi"/>
          <w:bCs/>
          <w:sz w:val="22"/>
          <w:szCs w:val="22"/>
          <w:lang w:val="ro-RO" w:eastAsia="en-GB"/>
        </w:rPr>
        <w:t>investiţiilor</w:t>
      </w:r>
      <w:proofErr w:type="spellEnd"/>
      <w:r w:rsidRPr="00C04C15">
        <w:rPr>
          <w:rFonts w:ascii="Montserrat" w:eastAsia="Times New Roman" w:hAnsi="Montserrat" w:cstheme="majorBidi"/>
          <w:bCs/>
          <w:sz w:val="22"/>
          <w:szCs w:val="22"/>
          <w:lang w:val="ro-RO" w:eastAsia="en-GB"/>
        </w:rPr>
        <w:t xml:space="preserve"> în infrastructură sau </w:t>
      </w:r>
      <w:proofErr w:type="spellStart"/>
      <w:r w:rsidRPr="00C04C15">
        <w:rPr>
          <w:rFonts w:ascii="Montserrat" w:eastAsia="Times New Roman" w:hAnsi="Montserrat" w:cstheme="majorBidi"/>
          <w:bCs/>
          <w:sz w:val="22"/>
          <w:szCs w:val="22"/>
          <w:lang w:val="ro-RO" w:eastAsia="en-GB"/>
        </w:rPr>
        <w:t>producţie</w:t>
      </w:r>
      <w:proofErr w:type="spellEnd"/>
      <w:r w:rsidRPr="00C04C15">
        <w:rPr>
          <w:rFonts w:ascii="Montserrat" w:eastAsia="Times New Roman" w:hAnsi="Montserrat" w:cstheme="majorBidi"/>
          <w:bCs/>
          <w:sz w:val="22"/>
          <w:szCs w:val="22"/>
          <w:lang w:val="ro-RO" w:eastAsia="en-GB"/>
        </w:rPr>
        <w:t xml:space="preserve"> -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conform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respectiv conform </w:t>
      </w:r>
      <w:proofErr w:type="spellStart"/>
      <w:r w:rsidRPr="00C04C15">
        <w:rPr>
          <w:rFonts w:ascii="Montserrat" w:eastAsia="Times New Roman" w:hAnsi="Montserrat" w:cstheme="majorBidi"/>
          <w:bCs/>
          <w:sz w:val="22"/>
          <w:szCs w:val="22"/>
          <w:lang w:val="ro-RO" w:eastAsia="en-GB"/>
        </w:rPr>
        <w:t>condiţiilor</w:t>
      </w:r>
      <w:proofErr w:type="spellEnd"/>
      <w:r w:rsidRPr="00C04C15">
        <w:rPr>
          <w:rFonts w:ascii="Montserrat" w:eastAsia="Times New Roman" w:hAnsi="Montserrat" w:cstheme="majorBidi"/>
          <w:bCs/>
          <w:sz w:val="22"/>
          <w:szCs w:val="22"/>
          <w:lang w:val="ro-RO" w:eastAsia="en-GB"/>
        </w:rPr>
        <w:t xml:space="preserve"> prevăzute în art. 65 din Regulamentul (UE) 2021/1.060.</w:t>
      </w:r>
    </w:p>
    <w:p w14:paraId="01496EE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Următoarele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aşa</w:t>
      </w:r>
      <w:proofErr w:type="spellEnd"/>
      <w:r w:rsidRPr="00C04C15">
        <w:rPr>
          <w:rFonts w:ascii="Montserrat" w:eastAsia="Times New Roman" w:hAnsi="Montserrat" w:cstheme="majorBidi"/>
          <w:bCs/>
          <w:sz w:val="22"/>
          <w:szCs w:val="22"/>
          <w:lang w:val="ro-RO" w:eastAsia="en-GB"/>
        </w:rPr>
        <w:t xml:space="preserve"> cum rezultă acestea din contractul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anexele acestuia, inclusiv, dacă este cazul, din actele </w:t>
      </w:r>
      <w:proofErr w:type="spellStart"/>
      <w:r w:rsidRPr="00C04C15">
        <w:rPr>
          <w:rFonts w:ascii="Montserrat" w:eastAsia="Times New Roman" w:hAnsi="Montserrat" w:cstheme="majorBidi"/>
          <w:bCs/>
          <w:sz w:val="22"/>
          <w:szCs w:val="22"/>
          <w:lang w:val="ro-RO" w:eastAsia="en-GB"/>
        </w:rPr>
        <w:t>adiţionale</w:t>
      </w:r>
      <w:proofErr w:type="spellEnd"/>
      <w:r w:rsidRPr="00C04C15">
        <w:rPr>
          <w:rFonts w:ascii="Montserrat" w:eastAsia="Times New Roman" w:hAnsi="Montserrat" w:cstheme="majorBidi"/>
          <w:bCs/>
          <w:sz w:val="22"/>
          <w:szCs w:val="22"/>
          <w:lang w:val="ro-RO" w:eastAsia="en-GB"/>
        </w:rPr>
        <w:t xml:space="preserve"> prin care se aduc modificări contractului de finanţare sau anexelor sale, vor fi publicate pe site-ul AM PR Vest,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prevederilor art. 49 alin. (3)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(4) din Regulamentul (UE) 2021/1.060:</w:t>
      </w:r>
    </w:p>
    <w:p w14:paraId="7930050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în cazul persoanelor juridice, denumirea Beneficiarului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cazul unei </w:t>
      </w:r>
      <w:proofErr w:type="spellStart"/>
      <w:r w:rsidRPr="00C04C15">
        <w:rPr>
          <w:rFonts w:ascii="Montserrat" w:eastAsia="Times New Roman" w:hAnsi="Montserrat" w:cstheme="majorBidi"/>
          <w:bCs/>
          <w:sz w:val="22"/>
          <w:szCs w:val="22"/>
          <w:lang w:val="ro-RO" w:eastAsia="en-GB"/>
        </w:rPr>
        <w:t>achiziţii</w:t>
      </w:r>
      <w:proofErr w:type="spellEnd"/>
      <w:r w:rsidRPr="00C04C15">
        <w:rPr>
          <w:rFonts w:ascii="Montserrat" w:eastAsia="Times New Roman" w:hAnsi="Montserrat" w:cstheme="majorBidi"/>
          <w:bCs/>
          <w:sz w:val="22"/>
          <w:szCs w:val="22"/>
          <w:lang w:val="ro-RO" w:eastAsia="en-GB"/>
        </w:rPr>
        <w:t xml:space="preserve">, denumirea contractantului; în cazul în care Beneficiarul este o persoană fizică, prenumele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numele;</w:t>
      </w:r>
    </w:p>
    <w:p w14:paraId="423CF1F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denumirea proiectului;</w:t>
      </w:r>
    </w:p>
    <w:p w14:paraId="371ABC9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scopul proiectului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realizările preconizate sau efective ale acestuia;</w:t>
      </w:r>
    </w:p>
    <w:p w14:paraId="17C1A10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data de începere a proiectului;</w:t>
      </w:r>
    </w:p>
    <w:p w14:paraId="7A4A8D62"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e) data preconizată sau efectivă de încheiere a proiectului;</w:t>
      </w:r>
    </w:p>
    <w:p w14:paraId="191EE9A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f) valoarea totală a proiectului;</w:t>
      </w:r>
    </w:p>
    <w:p w14:paraId="51F5971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g) fondul din care se </w:t>
      </w:r>
      <w:proofErr w:type="spellStart"/>
      <w:r w:rsidRPr="00C04C15">
        <w:rPr>
          <w:rFonts w:ascii="Montserrat" w:eastAsia="Times New Roman" w:hAnsi="Montserrat" w:cstheme="majorBidi"/>
          <w:bCs/>
          <w:sz w:val="22"/>
          <w:szCs w:val="22"/>
          <w:lang w:val="ro-RO" w:eastAsia="en-GB"/>
        </w:rPr>
        <w:t>finanţează</w:t>
      </w:r>
      <w:proofErr w:type="spellEnd"/>
      <w:r w:rsidRPr="00C04C15">
        <w:rPr>
          <w:rFonts w:ascii="Montserrat" w:eastAsia="Times New Roman" w:hAnsi="Montserrat" w:cstheme="majorBidi"/>
          <w:bCs/>
          <w:sz w:val="22"/>
          <w:szCs w:val="22"/>
          <w:lang w:val="ro-RO" w:eastAsia="en-GB"/>
        </w:rPr>
        <w:t xml:space="preserve"> proiectul;</w:t>
      </w:r>
    </w:p>
    <w:p w14:paraId="55B1F96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h) obiectivul specific vizat;</w:t>
      </w:r>
    </w:p>
    <w:p w14:paraId="27BA29D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i) rata de cofinanţare a Uniunii Europene;</w:t>
      </w:r>
    </w:p>
    <w:p w14:paraId="2BE481F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j) indicatorul de localizare sau datele de localizare pentru proiectul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ţara</w:t>
      </w:r>
      <w:proofErr w:type="spellEnd"/>
      <w:r w:rsidRPr="00C04C15">
        <w:rPr>
          <w:rFonts w:ascii="Montserrat" w:eastAsia="Times New Roman" w:hAnsi="Montserrat" w:cstheme="majorBidi"/>
          <w:bCs/>
          <w:sz w:val="22"/>
          <w:szCs w:val="22"/>
          <w:lang w:val="ro-RO" w:eastAsia="en-GB"/>
        </w:rPr>
        <w:t xml:space="preserve"> în cauză;</w:t>
      </w:r>
    </w:p>
    <w:p w14:paraId="7859A3A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Pentru proiectele mobile sau proiectele care acoperă mai multe locuri se publică pe site-ul AM PR Vest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localizarea Beneficiarului, atunci când acesta este o persoană juridică, sau nivelul de regiune NUTS 2, atunci când Beneficiarul este o persoană fizică.</w:t>
      </w:r>
    </w:p>
    <w:p w14:paraId="21E96610"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18</w:t>
      </w:r>
    </w:p>
    <w:p w14:paraId="11FD4676"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Confidenţialitate</w:t>
      </w:r>
      <w:proofErr w:type="spellEnd"/>
    </w:p>
    <w:p w14:paraId="3C84DDC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convin prin prezentul contract asupra </w:t>
      </w:r>
      <w:proofErr w:type="spellStart"/>
      <w:r w:rsidRPr="00C04C15">
        <w:rPr>
          <w:rFonts w:ascii="Montserrat" w:eastAsia="Times New Roman" w:hAnsi="Montserrat" w:cstheme="majorBidi"/>
          <w:bCs/>
          <w:sz w:val="22"/>
          <w:szCs w:val="22"/>
          <w:lang w:val="ro-RO" w:eastAsia="en-GB"/>
        </w:rPr>
        <w:t>existenţei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duratei caracterului </w:t>
      </w:r>
      <w:proofErr w:type="spellStart"/>
      <w:r w:rsidRPr="00C04C15">
        <w:rPr>
          <w:rFonts w:ascii="Montserrat" w:eastAsia="Times New Roman" w:hAnsi="Montserrat" w:cstheme="majorBidi"/>
          <w:bCs/>
          <w:sz w:val="22"/>
          <w:szCs w:val="22"/>
          <w:lang w:val="ro-RO" w:eastAsia="en-GB"/>
        </w:rPr>
        <w:t>confidenţial</w:t>
      </w:r>
      <w:proofErr w:type="spellEnd"/>
      <w:r w:rsidRPr="00C04C15">
        <w:rPr>
          <w:rFonts w:ascii="Montserrat" w:eastAsia="Times New Roman" w:hAnsi="Montserrat" w:cstheme="majorBidi"/>
          <w:bCs/>
          <w:sz w:val="22"/>
          <w:szCs w:val="22"/>
          <w:lang w:val="ro-RO" w:eastAsia="en-GB"/>
        </w:rPr>
        <w:t xml:space="preserve"> al documentelor, </w:t>
      </w:r>
      <w:proofErr w:type="spellStart"/>
      <w:r w:rsidRPr="00C04C15">
        <w:rPr>
          <w:rFonts w:ascii="Montserrat" w:eastAsia="Times New Roman" w:hAnsi="Montserrat" w:cstheme="majorBidi"/>
          <w:bCs/>
          <w:sz w:val="22"/>
          <w:szCs w:val="22"/>
          <w:lang w:val="ro-RO" w:eastAsia="en-GB"/>
        </w:rPr>
        <w:t>secţiunilor</w:t>
      </w:r>
      <w:proofErr w:type="spellEnd"/>
      <w:r w:rsidRPr="00C04C15">
        <w:rPr>
          <w:rFonts w:ascii="Montserrat" w:eastAsia="Times New Roman" w:hAnsi="Montserrat" w:cstheme="majorBidi"/>
          <w:bCs/>
          <w:sz w:val="22"/>
          <w:szCs w:val="22"/>
          <w:lang w:val="ro-RO" w:eastAsia="en-GB"/>
        </w:rPr>
        <w:t xml:space="preserve">, respectiv </w:t>
      </w:r>
      <w:proofErr w:type="spellStart"/>
      <w:r w:rsidRPr="00C04C15">
        <w:rPr>
          <w:rFonts w:ascii="Montserrat" w:eastAsia="Times New Roman" w:hAnsi="Montserrat" w:cstheme="majorBidi"/>
          <w:bCs/>
          <w:sz w:val="22"/>
          <w:szCs w:val="22"/>
          <w:lang w:val="ro-RO" w:eastAsia="en-GB"/>
        </w:rPr>
        <w:t>informaţiilor</w:t>
      </w:r>
      <w:proofErr w:type="spellEnd"/>
      <w:r w:rsidRPr="00C04C15">
        <w:rPr>
          <w:rFonts w:ascii="Montserrat" w:eastAsia="Times New Roman" w:hAnsi="Montserrat" w:cstheme="majorBidi"/>
          <w:bCs/>
          <w:sz w:val="22"/>
          <w:szCs w:val="22"/>
          <w:lang w:val="ro-RO" w:eastAsia="en-GB"/>
        </w:rPr>
        <w:t xml:space="preserve"> din proiect a căror publicare ar putea aduce atingere principiului </w:t>
      </w:r>
      <w:proofErr w:type="spellStart"/>
      <w:r w:rsidRPr="00C04C15">
        <w:rPr>
          <w:rFonts w:ascii="Montserrat" w:eastAsia="Times New Roman" w:hAnsi="Montserrat" w:cstheme="majorBidi"/>
          <w:bCs/>
          <w:sz w:val="22"/>
          <w:szCs w:val="22"/>
          <w:lang w:val="ro-RO" w:eastAsia="en-GB"/>
        </w:rPr>
        <w:t>concurenţei</w:t>
      </w:r>
      <w:proofErr w:type="spellEnd"/>
      <w:r w:rsidRPr="00C04C15">
        <w:rPr>
          <w:rFonts w:ascii="Montserrat" w:eastAsia="Times New Roman" w:hAnsi="Montserrat" w:cstheme="majorBidi"/>
          <w:bCs/>
          <w:sz w:val="22"/>
          <w:szCs w:val="22"/>
          <w:lang w:val="ro-RO" w:eastAsia="en-GB"/>
        </w:rPr>
        <w:t xml:space="preserve"> loiale, respectiv </w:t>
      </w:r>
      <w:proofErr w:type="spellStart"/>
      <w:r w:rsidRPr="00C04C15">
        <w:rPr>
          <w:rFonts w:ascii="Montserrat" w:eastAsia="Times New Roman" w:hAnsi="Montserrat" w:cstheme="majorBidi"/>
          <w:bCs/>
          <w:sz w:val="22"/>
          <w:szCs w:val="22"/>
          <w:lang w:val="ro-RO" w:eastAsia="en-GB"/>
        </w:rPr>
        <w:t>proprietăţii</w:t>
      </w:r>
      <w:proofErr w:type="spellEnd"/>
      <w:r w:rsidRPr="00C04C15">
        <w:rPr>
          <w:rFonts w:ascii="Montserrat" w:eastAsia="Times New Roman" w:hAnsi="Montserrat" w:cstheme="majorBidi"/>
          <w:bCs/>
          <w:sz w:val="22"/>
          <w:szCs w:val="22"/>
          <w:lang w:val="ro-RO" w:eastAsia="en-GB"/>
        </w:rPr>
        <w:t xml:space="preserve"> intelectuale ori altor </w:t>
      </w:r>
      <w:proofErr w:type="spellStart"/>
      <w:r w:rsidRPr="00C04C15">
        <w:rPr>
          <w:rFonts w:ascii="Montserrat" w:eastAsia="Times New Roman" w:hAnsi="Montserrat" w:cstheme="majorBidi"/>
          <w:bCs/>
          <w:sz w:val="22"/>
          <w:szCs w:val="22"/>
          <w:lang w:val="ro-RO" w:eastAsia="en-GB"/>
        </w:rPr>
        <w:t>dispoziţii</w:t>
      </w:r>
      <w:proofErr w:type="spellEnd"/>
      <w:r w:rsidRPr="00C04C15">
        <w:rPr>
          <w:rFonts w:ascii="Montserrat" w:eastAsia="Times New Roman" w:hAnsi="Montserrat" w:cstheme="majorBidi"/>
          <w:bCs/>
          <w:sz w:val="22"/>
          <w:szCs w:val="22"/>
          <w:lang w:val="ro-RO" w:eastAsia="en-GB"/>
        </w:rPr>
        <w:t xml:space="preserve"> legale aplicabile.</w:t>
      </w:r>
    </w:p>
    <w:p w14:paraId="503C1A7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înţeleg</w:t>
      </w:r>
      <w:proofErr w:type="spellEnd"/>
      <w:r w:rsidRPr="00C04C15">
        <w:rPr>
          <w:rFonts w:ascii="Montserrat" w:eastAsia="Times New Roman" w:hAnsi="Montserrat" w:cstheme="majorBidi"/>
          <w:bCs/>
          <w:sz w:val="22"/>
          <w:szCs w:val="22"/>
          <w:lang w:val="ro-RO" w:eastAsia="en-GB"/>
        </w:rPr>
        <w:t xml:space="preserve"> să utilizeze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contractuale doar în scopul de a-</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îndeplini </w:t>
      </w:r>
      <w:proofErr w:type="spellStart"/>
      <w:r w:rsidRPr="00C04C15">
        <w:rPr>
          <w:rFonts w:ascii="Montserrat" w:eastAsia="Times New Roman" w:hAnsi="Montserrat" w:cstheme="majorBidi"/>
          <w:bCs/>
          <w:sz w:val="22"/>
          <w:szCs w:val="22"/>
          <w:lang w:val="ro-RO" w:eastAsia="en-GB"/>
        </w:rPr>
        <w:t>obligaţiile</w:t>
      </w:r>
      <w:proofErr w:type="spellEnd"/>
      <w:r w:rsidRPr="00C04C15">
        <w:rPr>
          <w:rFonts w:ascii="Montserrat" w:eastAsia="Times New Roman" w:hAnsi="Montserrat" w:cstheme="majorBidi"/>
          <w:bCs/>
          <w:sz w:val="22"/>
          <w:szCs w:val="22"/>
          <w:lang w:val="ro-RO" w:eastAsia="en-GB"/>
        </w:rPr>
        <w:t xml:space="preserve"> din prezentul contract de finanţare.</w:t>
      </w:r>
    </w:p>
    <w:p w14:paraId="2CD1246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AM PR Vest, Beneficiarul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caz, 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sunt </w:t>
      </w:r>
      <w:proofErr w:type="spellStart"/>
      <w:r w:rsidRPr="00C04C15">
        <w:rPr>
          <w:rFonts w:ascii="Montserrat" w:eastAsia="Times New Roman" w:hAnsi="Montserrat" w:cstheme="majorBidi"/>
          <w:bCs/>
          <w:sz w:val="22"/>
          <w:szCs w:val="22"/>
          <w:lang w:val="ro-RO" w:eastAsia="en-GB"/>
        </w:rPr>
        <w:t>exoneraţi</w:t>
      </w:r>
      <w:proofErr w:type="spellEnd"/>
      <w:r w:rsidRPr="00C04C15">
        <w:rPr>
          <w:rFonts w:ascii="Montserrat" w:eastAsia="Times New Roman" w:hAnsi="Montserrat" w:cstheme="majorBidi"/>
          <w:bCs/>
          <w:sz w:val="22"/>
          <w:szCs w:val="22"/>
          <w:lang w:val="ro-RO" w:eastAsia="en-GB"/>
        </w:rPr>
        <w:t xml:space="preserve"> de răspunderea pentru dezvăluirea de documente sau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stabilite de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ca fiind </w:t>
      </w:r>
      <w:proofErr w:type="spellStart"/>
      <w:r w:rsidRPr="00C04C15">
        <w:rPr>
          <w:rFonts w:ascii="Montserrat" w:eastAsia="Times New Roman" w:hAnsi="Montserrat" w:cstheme="majorBidi"/>
          <w:bCs/>
          <w:sz w:val="22"/>
          <w:szCs w:val="22"/>
          <w:lang w:val="ro-RO" w:eastAsia="en-GB"/>
        </w:rPr>
        <w:t>confidenţiale</w:t>
      </w:r>
      <w:proofErr w:type="spellEnd"/>
      <w:r w:rsidRPr="00C04C15">
        <w:rPr>
          <w:rFonts w:ascii="Montserrat" w:eastAsia="Times New Roman" w:hAnsi="Montserrat" w:cstheme="majorBidi"/>
          <w:bCs/>
          <w:sz w:val="22"/>
          <w:szCs w:val="22"/>
          <w:lang w:val="ro-RO" w:eastAsia="en-GB"/>
        </w:rPr>
        <w:t xml:space="preserve"> dacă:</w:t>
      </w:r>
    </w:p>
    <w:p w14:paraId="6E6E219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informaţia</w:t>
      </w:r>
      <w:proofErr w:type="spellEnd"/>
      <w:r w:rsidRPr="00C04C15">
        <w:rPr>
          <w:rFonts w:ascii="Montserrat" w:eastAsia="Times New Roman" w:hAnsi="Montserrat" w:cstheme="majorBidi"/>
          <w:bCs/>
          <w:sz w:val="22"/>
          <w:szCs w:val="22"/>
          <w:lang w:val="ro-RO" w:eastAsia="en-GB"/>
        </w:rPr>
        <w:t xml:space="preserve"> a fost dezvăluită după ce a fost </w:t>
      </w:r>
      <w:proofErr w:type="spellStart"/>
      <w:r w:rsidRPr="00C04C15">
        <w:rPr>
          <w:rFonts w:ascii="Montserrat" w:eastAsia="Times New Roman" w:hAnsi="Montserrat" w:cstheme="majorBidi"/>
          <w:bCs/>
          <w:sz w:val="22"/>
          <w:szCs w:val="22"/>
          <w:lang w:val="ro-RO" w:eastAsia="en-GB"/>
        </w:rPr>
        <w:t>obţinut</w:t>
      </w:r>
      <w:proofErr w:type="spellEnd"/>
      <w:r w:rsidRPr="00C04C15">
        <w:rPr>
          <w:rFonts w:ascii="Montserrat" w:eastAsia="Times New Roman" w:hAnsi="Montserrat" w:cstheme="majorBidi"/>
          <w:bCs/>
          <w:sz w:val="22"/>
          <w:szCs w:val="22"/>
          <w:lang w:val="ro-RO" w:eastAsia="en-GB"/>
        </w:rPr>
        <w:t xml:space="preserve"> acordul scris al celeilalte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contractante pentru asemenea dezvăluire;</w:t>
      </w:r>
    </w:p>
    <w:p w14:paraId="120C659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sau</w:t>
      </w:r>
    </w:p>
    <w:p w14:paraId="00A23EBB"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partea a fost obligată în mod legal să dezvăluie </w:t>
      </w:r>
      <w:proofErr w:type="spellStart"/>
      <w:r w:rsidRPr="00C04C15">
        <w:rPr>
          <w:rFonts w:ascii="Montserrat" w:eastAsia="Times New Roman" w:hAnsi="Montserrat" w:cstheme="majorBidi"/>
          <w:bCs/>
          <w:sz w:val="22"/>
          <w:szCs w:val="22"/>
          <w:lang w:val="ro-RO" w:eastAsia="en-GB"/>
        </w:rPr>
        <w:t>informaţia</w:t>
      </w:r>
      <w:proofErr w:type="spellEnd"/>
      <w:r w:rsidRPr="00C04C15">
        <w:rPr>
          <w:rFonts w:ascii="Montserrat" w:eastAsia="Times New Roman" w:hAnsi="Montserrat" w:cstheme="majorBidi"/>
          <w:bCs/>
          <w:sz w:val="22"/>
          <w:szCs w:val="22"/>
          <w:lang w:val="ro-RO" w:eastAsia="en-GB"/>
        </w:rPr>
        <w:t>;</w:t>
      </w:r>
    </w:p>
    <w:p w14:paraId="6B4D3C7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sau</w:t>
      </w:r>
    </w:p>
    <w:p w14:paraId="0D1655D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w:t>
      </w:r>
      <w:proofErr w:type="spellStart"/>
      <w:r w:rsidRPr="00C04C15">
        <w:rPr>
          <w:rFonts w:ascii="Montserrat" w:eastAsia="Times New Roman" w:hAnsi="Montserrat" w:cstheme="majorBidi"/>
          <w:bCs/>
          <w:sz w:val="22"/>
          <w:szCs w:val="22"/>
          <w:lang w:val="ro-RO" w:eastAsia="en-GB"/>
        </w:rPr>
        <w:t>informaţia</w:t>
      </w:r>
      <w:proofErr w:type="spellEnd"/>
      <w:r w:rsidRPr="00C04C15">
        <w:rPr>
          <w:rFonts w:ascii="Montserrat" w:eastAsia="Times New Roman" w:hAnsi="Montserrat" w:cstheme="majorBidi"/>
          <w:bCs/>
          <w:sz w:val="22"/>
          <w:szCs w:val="22"/>
          <w:lang w:val="ro-RO" w:eastAsia="en-GB"/>
        </w:rPr>
        <w:t xml:space="preserve"> devine notorie/publică.</w:t>
      </w:r>
    </w:p>
    <w:p w14:paraId="2CE8C50B"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w:t>
      </w:r>
      <w:r w:rsidRPr="00C04C15">
        <w:rPr>
          <w:rFonts w:ascii="Montserrat" w:eastAsia="Times New Roman" w:hAnsi="Montserrat" w:cstheme="majorBidi"/>
          <w:b/>
          <w:sz w:val="22"/>
          <w:szCs w:val="22"/>
          <w:lang w:val="ro-RO" w:eastAsia="en-GB"/>
        </w:rPr>
        <w:t>ART. 19</w:t>
      </w:r>
    </w:p>
    <w:p w14:paraId="78DC14F4"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Protecţia</w:t>
      </w:r>
      <w:proofErr w:type="spellEnd"/>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prelucrarea datelor cu caracter personal</w:t>
      </w:r>
    </w:p>
    <w:p w14:paraId="2E1CCC4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după caz, </w:t>
      </w:r>
      <w:proofErr w:type="spellStart"/>
      <w:r w:rsidRPr="00C04C15">
        <w:rPr>
          <w:rFonts w:ascii="Montserrat" w:eastAsia="Times New Roman" w:hAnsi="Montserrat" w:cstheme="majorBidi"/>
          <w:bCs/>
          <w:sz w:val="22"/>
          <w:szCs w:val="22"/>
          <w:lang w:val="ro-RO" w:eastAsia="en-GB"/>
        </w:rPr>
        <w:t>îşi</w:t>
      </w:r>
      <w:proofErr w:type="spellEnd"/>
      <w:r w:rsidRPr="00C04C15">
        <w:rPr>
          <w:rFonts w:ascii="Montserrat" w:eastAsia="Times New Roman" w:hAnsi="Montserrat" w:cstheme="majorBidi"/>
          <w:bCs/>
          <w:sz w:val="22"/>
          <w:szCs w:val="22"/>
          <w:lang w:val="ro-RO" w:eastAsia="en-GB"/>
        </w:rPr>
        <w:t xml:space="preserve"> exprimă acordul cu privire la prelucrarea, stocarea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arhivarea datelor rezultate pe parcursul derulării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încetarea acestuia, în scopul verificării modului de implementare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/sau a respectării clauzelor contractuale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europene aplicabile.</w:t>
      </w:r>
    </w:p>
    <w:p w14:paraId="21D682F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Prezentul contract de finanţare reprezintă un acord ferm pentru </w:t>
      </w:r>
      <w:proofErr w:type="spellStart"/>
      <w:r w:rsidRPr="00C04C15">
        <w:rPr>
          <w:rFonts w:ascii="Montserrat" w:eastAsia="Times New Roman" w:hAnsi="Montserrat" w:cstheme="majorBidi"/>
          <w:bCs/>
          <w:sz w:val="22"/>
          <w:szCs w:val="22"/>
          <w:lang w:val="ro-RO" w:eastAsia="en-GB"/>
        </w:rPr>
        <w:t>părţi</w:t>
      </w:r>
      <w:proofErr w:type="spellEnd"/>
      <w:r w:rsidRPr="00C04C15">
        <w:rPr>
          <w:rFonts w:ascii="Montserrat" w:eastAsia="Times New Roman" w:hAnsi="Montserrat" w:cstheme="majorBidi"/>
          <w:bCs/>
          <w:sz w:val="22"/>
          <w:szCs w:val="22"/>
          <w:lang w:val="ro-RO" w:eastAsia="en-GB"/>
        </w:rPr>
        <w:t xml:space="preserve"> în ceea ce </w:t>
      </w:r>
      <w:proofErr w:type="spellStart"/>
      <w:r w:rsidRPr="00C04C15">
        <w:rPr>
          <w:rFonts w:ascii="Montserrat" w:eastAsia="Times New Roman" w:hAnsi="Montserrat" w:cstheme="majorBidi"/>
          <w:bCs/>
          <w:sz w:val="22"/>
          <w:szCs w:val="22"/>
          <w:lang w:val="ro-RO" w:eastAsia="en-GB"/>
        </w:rPr>
        <w:t>priveşte</w:t>
      </w:r>
      <w:proofErr w:type="spellEnd"/>
      <w:r w:rsidRPr="00C04C15">
        <w:rPr>
          <w:rFonts w:ascii="Montserrat" w:eastAsia="Times New Roman" w:hAnsi="Montserrat" w:cstheme="majorBidi"/>
          <w:bCs/>
          <w:sz w:val="22"/>
          <w:szCs w:val="22"/>
          <w:lang w:val="ro-RO" w:eastAsia="en-GB"/>
        </w:rPr>
        <w:t xml:space="preserve"> gestionarea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prelucrarea datelor cu caracter personal primite în vederea îndeplinirii </w:t>
      </w:r>
      <w:proofErr w:type="spellStart"/>
      <w:r w:rsidRPr="00C04C15">
        <w:rPr>
          <w:rFonts w:ascii="Montserrat" w:eastAsia="Times New Roman" w:hAnsi="Montserrat" w:cstheme="majorBidi"/>
          <w:bCs/>
          <w:sz w:val="22"/>
          <w:szCs w:val="22"/>
          <w:lang w:val="ro-RO" w:eastAsia="en-GB"/>
        </w:rPr>
        <w:t>obligaţiilor</w:t>
      </w:r>
      <w:proofErr w:type="spellEnd"/>
      <w:r w:rsidRPr="00C04C15">
        <w:rPr>
          <w:rFonts w:ascii="Montserrat" w:eastAsia="Times New Roman" w:hAnsi="Montserrat" w:cstheme="majorBidi"/>
          <w:bCs/>
          <w:sz w:val="22"/>
          <w:szCs w:val="22"/>
          <w:lang w:val="ro-RO" w:eastAsia="en-GB"/>
        </w:rPr>
        <w:t xml:space="preserve"> contractuale,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specificate la art. 4 din Regulamentul (UE) 2021/1.060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conformitate cu Regulamentul (UE) 2016/679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Legea nr. 190/2018, cu modificările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completările ulterioare.</w:t>
      </w:r>
    </w:p>
    <w:p w14:paraId="3D6ADAC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Datele cu caracter personal ale grupului-</w:t>
      </w:r>
      <w:proofErr w:type="spellStart"/>
      <w:r w:rsidRPr="00C04C15">
        <w:rPr>
          <w:rFonts w:ascii="Montserrat" w:eastAsia="Times New Roman" w:hAnsi="Montserrat" w:cstheme="majorBidi"/>
          <w:bCs/>
          <w:sz w:val="22"/>
          <w:szCs w:val="22"/>
          <w:lang w:val="ro-RO" w:eastAsia="en-GB"/>
        </w:rPr>
        <w:t>ţintă</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caz, ale beneficiarilor finali ai proiectului, ale resurselor umane din cadrul proiectului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ale </w:t>
      </w:r>
      <w:proofErr w:type="spellStart"/>
      <w:r w:rsidRPr="00C04C15">
        <w:rPr>
          <w:rFonts w:ascii="Montserrat" w:eastAsia="Times New Roman" w:hAnsi="Montserrat" w:cstheme="majorBidi"/>
          <w:bCs/>
          <w:sz w:val="22"/>
          <w:szCs w:val="22"/>
          <w:lang w:val="ro-RO" w:eastAsia="en-GB"/>
        </w:rPr>
        <w:t>subcontractanţilor</w:t>
      </w:r>
      <w:proofErr w:type="spellEnd"/>
      <w:r w:rsidRPr="00C04C15">
        <w:rPr>
          <w:rFonts w:ascii="Montserrat" w:eastAsia="Times New Roman" w:hAnsi="Montserrat" w:cstheme="majorBidi"/>
          <w:bCs/>
          <w:sz w:val="22"/>
          <w:szCs w:val="22"/>
          <w:lang w:val="ro-RO" w:eastAsia="en-GB"/>
        </w:rPr>
        <w:t xml:space="preserve"> nu pot fi prelucrate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publicate, pentru informarea publicului, decât cu informarea prealabilă a acestora asupra scopului prelucrării sau publicării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obţinerea</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consimţământului</w:t>
      </w:r>
      <w:proofErr w:type="spellEnd"/>
      <w:r w:rsidRPr="00C04C15">
        <w:rPr>
          <w:rFonts w:ascii="Montserrat" w:eastAsia="Times New Roman" w:hAnsi="Montserrat" w:cstheme="majorBidi"/>
          <w:bCs/>
          <w:sz w:val="22"/>
          <w:szCs w:val="22"/>
          <w:lang w:val="ro-RO" w:eastAsia="en-GB"/>
        </w:rPr>
        <w:t xml:space="preserve"> acestora,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legii.</w:t>
      </w:r>
    </w:p>
    <w:p w14:paraId="4758D69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Măsurile de interoperabilitate, schimbul de date, prelucrarea datelor cu caracter personal se realizează de către </w:t>
      </w:r>
      <w:proofErr w:type="spellStart"/>
      <w:r w:rsidRPr="00C04C15">
        <w:rPr>
          <w:rFonts w:ascii="Montserrat" w:eastAsia="Times New Roman" w:hAnsi="Montserrat" w:cstheme="majorBidi"/>
          <w:bCs/>
          <w:sz w:val="22"/>
          <w:szCs w:val="22"/>
          <w:lang w:val="ro-RO" w:eastAsia="en-GB"/>
        </w:rPr>
        <w:t>autorităţile</w:t>
      </w:r>
      <w:proofErr w:type="spellEnd"/>
      <w:r w:rsidRPr="00C04C15">
        <w:rPr>
          <w:rFonts w:ascii="Montserrat" w:eastAsia="Times New Roman" w:hAnsi="Montserrat" w:cstheme="majorBidi"/>
          <w:bCs/>
          <w:sz w:val="22"/>
          <w:szCs w:val="22"/>
          <w:lang w:val="ro-RO" w:eastAsia="en-GB"/>
        </w:rPr>
        <w:t xml:space="preserve"> implicate în gestionarea fondurilor europene, în temeiul art. 4 din Regulamentul (UE) 2021/1.060, exclusiv în legătură cu cererea de finanţare, contractul, în limitele de responsabilitate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pentru exercitarea </w:t>
      </w:r>
      <w:proofErr w:type="spellStart"/>
      <w:r w:rsidRPr="00C04C15">
        <w:rPr>
          <w:rFonts w:ascii="Montserrat" w:eastAsia="Times New Roman" w:hAnsi="Montserrat" w:cstheme="majorBidi"/>
          <w:bCs/>
          <w:sz w:val="22"/>
          <w:szCs w:val="22"/>
          <w:lang w:val="ro-RO" w:eastAsia="en-GB"/>
        </w:rPr>
        <w:t>responsabilităţilor</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atribuţiilor</w:t>
      </w:r>
      <w:proofErr w:type="spellEnd"/>
      <w:r w:rsidRPr="00C04C15">
        <w:rPr>
          <w:rFonts w:ascii="Montserrat" w:eastAsia="Times New Roman" w:hAnsi="Montserrat" w:cstheme="majorBidi"/>
          <w:bCs/>
          <w:sz w:val="22"/>
          <w:szCs w:val="22"/>
          <w:lang w:val="ro-RO" w:eastAsia="en-GB"/>
        </w:rPr>
        <w:t xml:space="preserve"> care le revin în implementarea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managementul programelor </w:t>
      </w:r>
      <w:proofErr w:type="spellStart"/>
      <w:r w:rsidRPr="00C04C15">
        <w:rPr>
          <w:rFonts w:ascii="Montserrat" w:eastAsia="Times New Roman" w:hAnsi="Montserrat" w:cstheme="majorBidi"/>
          <w:bCs/>
          <w:sz w:val="22"/>
          <w:szCs w:val="22"/>
          <w:lang w:val="ro-RO" w:eastAsia="en-GB"/>
        </w:rPr>
        <w:t>finanţate</w:t>
      </w:r>
      <w:proofErr w:type="spellEnd"/>
      <w:r w:rsidRPr="00C04C15">
        <w:rPr>
          <w:rFonts w:ascii="Montserrat" w:eastAsia="Times New Roman" w:hAnsi="Montserrat" w:cstheme="majorBidi"/>
          <w:bCs/>
          <w:sz w:val="22"/>
          <w:szCs w:val="22"/>
          <w:lang w:val="ro-RO" w:eastAsia="en-GB"/>
        </w:rPr>
        <w:t xml:space="preserve"> în cadrul politicii de coeziune 2021 - 2027, care fac obiectul </w:t>
      </w:r>
      <w:proofErr w:type="spellStart"/>
      <w:r w:rsidRPr="00C04C15">
        <w:rPr>
          <w:rFonts w:ascii="Montserrat" w:eastAsia="Times New Roman" w:hAnsi="Montserrat" w:cstheme="majorBidi"/>
          <w:bCs/>
          <w:sz w:val="22"/>
          <w:szCs w:val="22"/>
          <w:lang w:val="ro-RO" w:eastAsia="en-GB"/>
        </w:rPr>
        <w:t>Ordonanţei</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23/2023.</w:t>
      </w:r>
    </w:p>
    <w:p w14:paraId="362D632E"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20</w:t>
      </w:r>
    </w:p>
    <w:p w14:paraId="0642AD03"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Publicarea datelor</w:t>
      </w:r>
    </w:p>
    <w:p w14:paraId="46F402A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În </w:t>
      </w:r>
      <w:proofErr w:type="spellStart"/>
      <w:r w:rsidRPr="00C04C15">
        <w:rPr>
          <w:rFonts w:ascii="Montserrat" w:eastAsia="Times New Roman" w:hAnsi="Montserrat" w:cstheme="majorBidi"/>
          <w:bCs/>
          <w:sz w:val="22"/>
          <w:szCs w:val="22"/>
          <w:lang w:val="ro-RO" w:eastAsia="en-GB"/>
        </w:rPr>
        <w:t>situaţia</w:t>
      </w:r>
      <w:proofErr w:type="spellEnd"/>
      <w:r w:rsidRPr="00C04C15">
        <w:rPr>
          <w:rFonts w:ascii="Montserrat" w:eastAsia="Times New Roman" w:hAnsi="Montserrat" w:cstheme="majorBidi"/>
          <w:bCs/>
          <w:sz w:val="22"/>
          <w:szCs w:val="22"/>
          <w:lang w:val="ro-RO" w:eastAsia="en-GB"/>
        </w:rPr>
        <w:t xml:space="preserve"> în care </w:t>
      </w:r>
      <w:proofErr w:type="spellStart"/>
      <w:r w:rsidRPr="00C04C15">
        <w:rPr>
          <w:rFonts w:ascii="Montserrat" w:eastAsia="Times New Roman" w:hAnsi="Montserrat" w:cstheme="majorBidi"/>
          <w:bCs/>
          <w:sz w:val="22"/>
          <w:szCs w:val="22"/>
          <w:lang w:val="ro-RO" w:eastAsia="en-GB"/>
        </w:rPr>
        <w:t>informaţiile</w:t>
      </w:r>
      <w:proofErr w:type="spellEnd"/>
      <w:r w:rsidRPr="00C04C15">
        <w:rPr>
          <w:rFonts w:ascii="Montserrat" w:eastAsia="Times New Roman" w:hAnsi="Montserrat" w:cstheme="majorBidi"/>
          <w:bCs/>
          <w:sz w:val="22"/>
          <w:szCs w:val="22"/>
          <w:lang w:val="ro-RO" w:eastAsia="en-GB"/>
        </w:rPr>
        <w:t xml:space="preserve"> de la art. 17 alin. (2) reprezintă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cu caracter personal, Beneficiarul/Liderul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partenerii </w:t>
      </w:r>
      <w:proofErr w:type="spellStart"/>
      <w:r w:rsidRPr="00C04C15">
        <w:rPr>
          <w:rFonts w:ascii="Montserrat" w:eastAsia="Times New Roman" w:hAnsi="Montserrat" w:cstheme="majorBidi"/>
          <w:bCs/>
          <w:sz w:val="22"/>
          <w:szCs w:val="22"/>
          <w:lang w:val="ro-RO" w:eastAsia="en-GB"/>
        </w:rPr>
        <w:t>îşi</w:t>
      </w:r>
      <w:proofErr w:type="spellEnd"/>
      <w:r w:rsidRPr="00C04C15">
        <w:rPr>
          <w:rFonts w:ascii="Montserrat" w:eastAsia="Times New Roman" w:hAnsi="Montserrat" w:cstheme="majorBidi"/>
          <w:bCs/>
          <w:sz w:val="22"/>
          <w:szCs w:val="22"/>
          <w:lang w:val="ro-RO" w:eastAsia="en-GB"/>
        </w:rPr>
        <w:t xml:space="preserve"> vor da acordul cu privire la publicarea acestora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vor face dovada îndeplinirii </w:t>
      </w:r>
      <w:proofErr w:type="spellStart"/>
      <w:r w:rsidRPr="00C04C15">
        <w:rPr>
          <w:rFonts w:ascii="Montserrat" w:eastAsia="Times New Roman" w:hAnsi="Montserrat" w:cstheme="majorBidi"/>
          <w:bCs/>
          <w:sz w:val="22"/>
          <w:szCs w:val="22"/>
          <w:lang w:val="ro-RO" w:eastAsia="en-GB"/>
        </w:rPr>
        <w:t>obligaţiei</w:t>
      </w:r>
      <w:proofErr w:type="spellEnd"/>
      <w:r w:rsidRPr="00C04C15">
        <w:rPr>
          <w:rFonts w:ascii="Montserrat" w:eastAsia="Times New Roman" w:hAnsi="Montserrat" w:cstheme="majorBidi"/>
          <w:bCs/>
          <w:sz w:val="22"/>
          <w:szCs w:val="22"/>
          <w:lang w:val="ro-RO" w:eastAsia="en-GB"/>
        </w:rPr>
        <w:t xml:space="preserve"> prevăzute la art. 19 alin. (2)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(3) din prezentul contract de finanţare.</w:t>
      </w:r>
    </w:p>
    <w:p w14:paraId="1A160A0C"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21</w:t>
      </w:r>
    </w:p>
    <w:p w14:paraId="5A8C383D"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Comunicarea</w:t>
      </w:r>
    </w:p>
    <w:p w14:paraId="505659B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Întreaga comunicare dintre AM PR Vest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Beneficiar legată de prezentul contract de finanţare se va face, în scris, exclusiv prin MySMIS2021.</w:t>
      </w:r>
    </w:p>
    <w:p w14:paraId="1BBDC93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În mod </w:t>
      </w:r>
      <w:proofErr w:type="spellStart"/>
      <w:r w:rsidRPr="00C04C15">
        <w:rPr>
          <w:rFonts w:ascii="Montserrat" w:eastAsia="Times New Roman" w:hAnsi="Montserrat" w:cstheme="majorBidi"/>
          <w:bCs/>
          <w:sz w:val="22"/>
          <w:szCs w:val="22"/>
          <w:lang w:val="ro-RO" w:eastAsia="en-GB"/>
        </w:rPr>
        <w:t>excepţional</w:t>
      </w:r>
      <w:proofErr w:type="spellEnd"/>
      <w:r w:rsidRPr="00C04C15">
        <w:rPr>
          <w:rFonts w:ascii="Montserrat" w:eastAsia="Times New Roman" w:hAnsi="Montserrat" w:cstheme="majorBidi"/>
          <w:bCs/>
          <w:sz w:val="22"/>
          <w:szCs w:val="22"/>
          <w:lang w:val="ro-RO" w:eastAsia="en-GB"/>
        </w:rPr>
        <w:t xml:space="preserve">, în eventualitatea unui caz de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majoră, a </w:t>
      </w:r>
      <w:proofErr w:type="spellStart"/>
      <w:r w:rsidRPr="00C04C15">
        <w:rPr>
          <w:rFonts w:ascii="Montserrat" w:eastAsia="Times New Roman" w:hAnsi="Montserrat" w:cstheme="majorBidi"/>
          <w:bCs/>
          <w:sz w:val="22"/>
          <w:szCs w:val="22"/>
          <w:lang w:val="ro-RO" w:eastAsia="en-GB"/>
        </w:rPr>
        <w:t>funcţionării</w:t>
      </w:r>
      <w:proofErr w:type="spellEnd"/>
      <w:r w:rsidRPr="00C04C15">
        <w:rPr>
          <w:rFonts w:ascii="Montserrat" w:eastAsia="Times New Roman" w:hAnsi="Montserrat" w:cstheme="majorBidi"/>
          <w:bCs/>
          <w:sz w:val="22"/>
          <w:szCs w:val="22"/>
          <w:lang w:val="ro-RO" w:eastAsia="en-GB"/>
        </w:rPr>
        <w:t xml:space="preserve"> defectuoase a sistemului informatic MySMIS2021/SMIS2021+ sau a întreruperii legăturii cu acesta pentru o perioadă care </w:t>
      </w:r>
      <w:proofErr w:type="spellStart"/>
      <w:r w:rsidRPr="00C04C15">
        <w:rPr>
          <w:rFonts w:ascii="Montserrat" w:eastAsia="Times New Roman" w:hAnsi="Montserrat" w:cstheme="majorBidi"/>
          <w:bCs/>
          <w:sz w:val="22"/>
          <w:szCs w:val="22"/>
          <w:lang w:val="ro-RO" w:eastAsia="en-GB"/>
        </w:rPr>
        <w:t>depăşeşte</w:t>
      </w:r>
      <w:proofErr w:type="spellEnd"/>
      <w:r w:rsidRPr="00C04C15">
        <w:rPr>
          <w:rFonts w:ascii="Montserrat" w:eastAsia="Times New Roman" w:hAnsi="Montserrat" w:cstheme="majorBidi"/>
          <w:bCs/>
          <w:sz w:val="22"/>
          <w:szCs w:val="22"/>
          <w:lang w:val="ro-RO" w:eastAsia="en-GB"/>
        </w:rPr>
        <w:t xml:space="preserve"> o zi lucrătoare în ultima săptămână înainte de termenul-limită obligatoriu pentru transmiterea prin sistemul informatic a documentelor sau timp de 5 zile lucrătoare consecutive în alte perioade, schimbul de </w:t>
      </w:r>
      <w:proofErr w:type="spellStart"/>
      <w:r w:rsidRPr="00C04C15">
        <w:rPr>
          <w:rFonts w:ascii="Montserrat" w:eastAsia="Times New Roman" w:hAnsi="Montserrat" w:cstheme="majorBidi"/>
          <w:bCs/>
          <w:sz w:val="22"/>
          <w:szCs w:val="22"/>
          <w:lang w:val="ro-RO" w:eastAsia="en-GB"/>
        </w:rPr>
        <w:t>informaţii</w:t>
      </w:r>
      <w:proofErr w:type="spellEnd"/>
      <w:r w:rsidRPr="00C04C15">
        <w:rPr>
          <w:rFonts w:ascii="Montserrat" w:eastAsia="Times New Roman" w:hAnsi="Montserrat" w:cstheme="majorBidi"/>
          <w:bCs/>
          <w:sz w:val="22"/>
          <w:szCs w:val="22"/>
          <w:lang w:val="ro-RO" w:eastAsia="en-GB"/>
        </w:rPr>
        <w:t xml:space="preserve"> între AM PR Vest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Beneficiar poate avea loc prin e-mail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/sau pe suport hârtie, la următoarele adrese:</w:t>
      </w:r>
    </w:p>
    <w:p w14:paraId="5ADCC168"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pentru Beneficiar: ................... (inclusiv adresă </w:t>
      </w:r>
      <w:proofErr w:type="spellStart"/>
      <w:r w:rsidRPr="00C04C15">
        <w:rPr>
          <w:rFonts w:ascii="Montserrat" w:eastAsia="Times New Roman" w:hAnsi="Montserrat" w:cstheme="majorBidi"/>
          <w:bCs/>
          <w:sz w:val="22"/>
          <w:szCs w:val="22"/>
          <w:lang w:val="ro-RO" w:eastAsia="en-GB"/>
        </w:rPr>
        <w:t>poştală</w:t>
      </w:r>
      <w:proofErr w:type="spellEnd"/>
      <w:r w:rsidRPr="00C04C15">
        <w:rPr>
          <w:rFonts w:ascii="Montserrat" w:eastAsia="Times New Roman" w:hAnsi="Montserrat" w:cstheme="majorBidi"/>
          <w:bCs/>
          <w:sz w:val="22"/>
          <w:szCs w:val="22"/>
          <w:lang w:val="ro-RO" w:eastAsia="en-GB"/>
        </w:rPr>
        <w:t>, adresă e-mail);</w:t>
      </w:r>
    </w:p>
    <w:p w14:paraId="61F493B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lastRenderedPageBreak/>
        <w:t xml:space="preserve">    b) pentru AM PR Vest: ........................ (inclusiv adresă </w:t>
      </w:r>
      <w:proofErr w:type="spellStart"/>
      <w:r w:rsidRPr="00C04C15">
        <w:rPr>
          <w:rFonts w:ascii="Montserrat" w:eastAsia="Times New Roman" w:hAnsi="Montserrat" w:cstheme="majorBidi"/>
          <w:bCs/>
          <w:sz w:val="22"/>
          <w:szCs w:val="22"/>
          <w:lang w:val="ro-RO" w:eastAsia="en-GB"/>
        </w:rPr>
        <w:t>poştală</w:t>
      </w:r>
      <w:proofErr w:type="spellEnd"/>
      <w:r w:rsidRPr="00C04C15">
        <w:rPr>
          <w:rFonts w:ascii="Montserrat" w:eastAsia="Times New Roman" w:hAnsi="Montserrat" w:cstheme="majorBidi"/>
          <w:bCs/>
          <w:sz w:val="22"/>
          <w:szCs w:val="22"/>
          <w:lang w:val="ro-RO" w:eastAsia="en-GB"/>
        </w:rPr>
        <w:t>, adresă e-mail).</w:t>
      </w:r>
    </w:p>
    <w:p w14:paraId="7ED4952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AM PR Vest poate comunica precizări referitoare la modele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formate de formulare care pot fi utilizate pentru aplicarea prevederilor prezentului contract de finanţare.</w:t>
      </w:r>
    </w:p>
    <w:p w14:paraId="3C6AA454"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22</w:t>
      </w:r>
    </w:p>
    <w:p w14:paraId="622EF5F7"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Legea aplicabilă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limba utilizată</w:t>
      </w:r>
    </w:p>
    <w:p w14:paraId="3E9F019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Legea care guvernează contractul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în conformitate cu care este interpretat este legea română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regulamentele europene direct aplicabile.</w:t>
      </w:r>
    </w:p>
    <w:p w14:paraId="750BBC50"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Limba acestui contract de finanţare este limba română.</w:t>
      </w:r>
    </w:p>
    <w:p w14:paraId="5E444272"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23</w:t>
      </w:r>
    </w:p>
    <w:p w14:paraId="7BB5F324"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Prevederi privind ajutorul de stat/de </w:t>
      </w:r>
      <w:proofErr w:type="spellStart"/>
      <w:r w:rsidRPr="00C04C15">
        <w:rPr>
          <w:rFonts w:ascii="Montserrat" w:eastAsia="Times New Roman" w:hAnsi="Montserrat" w:cstheme="majorBidi"/>
          <w:b/>
          <w:sz w:val="22"/>
          <w:szCs w:val="22"/>
          <w:lang w:val="ro-RO" w:eastAsia="en-GB"/>
        </w:rPr>
        <w:t>minimis</w:t>
      </w:r>
      <w:proofErr w:type="spellEnd"/>
    </w:p>
    <w:p w14:paraId="0E3DA338" w14:textId="77777777" w:rsidR="003F7773" w:rsidRPr="00C3043F" w:rsidRDefault="003F7773" w:rsidP="003F7773">
      <w:pPr>
        <w:spacing w:line="240" w:lineRule="auto"/>
        <w:contextualSpacing/>
        <w:jc w:val="both"/>
        <w:rPr>
          <w:rFonts w:ascii="Montserrat" w:hAnsi="Montserrat"/>
          <w:sz w:val="22"/>
          <w:szCs w:val="22"/>
          <w:lang w:val="ro-RO"/>
        </w:rPr>
      </w:pPr>
      <w:r w:rsidRPr="00C3043F">
        <w:rPr>
          <w:rFonts w:ascii="Montserrat" w:hAnsi="Montserrat"/>
          <w:sz w:val="22"/>
          <w:szCs w:val="22"/>
          <w:lang w:val="ro-RO"/>
        </w:rPr>
        <w:t xml:space="preserve">    (Dacă este cazul, pentru proiectele care implică măsuri de natura ajutorului de stat/de </w:t>
      </w:r>
      <w:proofErr w:type="spellStart"/>
      <w:r w:rsidRPr="00C3043F">
        <w:rPr>
          <w:rFonts w:ascii="Montserrat" w:hAnsi="Montserrat"/>
          <w:sz w:val="22"/>
          <w:szCs w:val="22"/>
          <w:lang w:val="ro-RO"/>
        </w:rPr>
        <w:t>minimis</w:t>
      </w:r>
      <w:proofErr w:type="spellEnd"/>
      <w:r w:rsidRPr="00C3043F">
        <w:rPr>
          <w:rFonts w:ascii="Montserrat" w:hAnsi="Montserrat"/>
          <w:sz w:val="22"/>
          <w:szCs w:val="22"/>
          <w:lang w:val="ro-RO"/>
        </w:rPr>
        <w:t>)</w:t>
      </w:r>
    </w:p>
    <w:p w14:paraId="6DAB4779"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3043F">
        <w:rPr>
          <w:rFonts w:ascii="Montserrat" w:hAnsi="Montserrat"/>
          <w:sz w:val="22"/>
          <w:szCs w:val="22"/>
          <w:lang w:val="ro-RO"/>
        </w:rPr>
        <w:t xml:space="preserve">    </w:t>
      </w:r>
      <w:proofErr w:type="spellStart"/>
      <w:r w:rsidRPr="00C04C15">
        <w:rPr>
          <w:rFonts w:ascii="Montserrat" w:hAnsi="Montserrat"/>
          <w:sz w:val="22"/>
          <w:szCs w:val="22"/>
        </w:rPr>
        <w:t>Condiţiile</w:t>
      </w:r>
      <w:proofErr w:type="spellEnd"/>
      <w:r w:rsidRPr="00C04C15">
        <w:rPr>
          <w:rFonts w:ascii="Montserrat" w:hAnsi="Montserrat"/>
          <w:sz w:val="22"/>
          <w:szCs w:val="22"/>
        </w:rPr>
        <w:t xml:space="preserve"> </w:t>
      </w:r>
      <w:proofErr w:type="spellStart"/>
      <w:r w:rsidRPr="00C04C15">
        <w:rPr>
          <w:rFonts w:ascii="Montserrat" w:hAnsi="Montserrat"/>
          <w:sz w:val="22"/>
          <w:szCs w:val="22"/>
        </w:rPr>
        <w:t>privind</w:t>
      </w:r>
      <w:proofErr w:type="spellEnd"/>
      <w:r w:rsidRPr="00C04C15">
        <w:rPr>
          <w:rFonts w:ascii="Montserrat" w:hAnsi="Montserrat"/>
          <w:sz w:val="22"/>
          <w:szCs w:val="22"/>
        </w:rPr>
        <w:t xml:space="preserve"> </w:t>
      </w:r>
      <w:proofErr w:type="spellStart"/>
      <w:r w:rsidRPr="00C04C15">
        <w:rPr>
          <w:rFonts w:ascii="Montserrat" w:hAnsi="Montserrat"/>
          <w:sz w:val="22"/>
          <w:szCs w:val="22"/>
        </w:rPr>
        <w:t>acordarea</w:t>
      </w:r>
      <w:proofErr w:type="spellEnd"/>
      <w:r w:rsidRPr="00C04C15">
        <w:rPr>
          <w:rFonts w:ascii="Montserrat" w:hAnsi="Montserrat"/>
          <w:sz w:val="22"/>
          <w:szCs w:val="22"/>
        </w:rPr>
        <w:t xml:space="preserve">, </w:t>
      </w:r>
      <w:proofErr w:type="spellStart"/>
      <w:r w:rsidRPr="00C04C15">
        <w:rPr>
          <w:rFonts w:ascii="Montserrat" w:hAnsi="Montserrat"/>
          <w:sz w:val="22"/>
          <w:szCs w:val="22"/>
        </w:rPr>
        <w:t>utilizarea</w:t>
      </w:r>
      <w:proofErr w:type="spellEnd"/>
      <w:r w:rsidRPr="00C04C15">
        <w:rPr>
          <w:rFonts w:ascii="Montserrat" w:hAnsi="Montserrat"/>
          <w:sz w:val="22"/>
          <w:szCs w:val="22"/>
        </w:rPr>
        <w:t xml:space="preserve"> </w:t>
      </w:r>
      <w:proofErr w:type="spellStart"/>
      <w:r w:rsidRPr="00C04C15">
        <w:rPr>
          <w:rFonts w:ascii="Montserrat" w:hAnsi="Montserrat"/>
          <w:sz w:val="22"/>
          <w:szCs w:val="22"/>
        </w:rPr>
        <w:t>şi</w:t>
      </w:r>
      <w:proofErr w:type="spellEnd"/>
      <w:r w:rsidRPr="00C04C15">
        <w:rPr>
          <w:rFonts w:ascii="Montserrat" w:hAnsi="Montserrat"/>
          <w:sz w:val="22"/>
          <w:szCs w:val="22"/>
        </w:rPr>
        <w:t xml:space="preserve"> </w:t>
      </w:r>
      <w:proofErr w:type="spellStart"/>
      <w:r w:rsidRPr="00C04C15">
        <w:rPr>
          <w:rFonts w:ascii="Montserrat" w:hAnsi="Montserrat"/>
          <w:sz w:val="22"/>
          <w:szCs w:val="22"/>
        </w:rPr>
        <w:t>recuperarea</w:t>
      </w:r>
      <w:proofErr w:type="spellEnd"/>
      <w:r w:rsidRPr="00C04C15">
        <w:rPr>
          <w:rFonts w:ascii="Montserrat" w:hAnsi="Montserrat"/>
          <w:sz w:val="22"/>
          <w:szCs w:val="22"/>
        </w:rPr>
        <w:t xml:space="preserve"> </w:t>
      </w:r>
      <w:proofErr w:type="spellStart"/>
      <w:r w:rsidRPr="00C04C15">
        <w:rPr>
          <w:rFonts w:ascii="Montserrat" w:hAnsi="Montserrat"/>
          <w:sz w:val="22"/>
          <w:szCs w:val="22"/>
        </w:rPr>
        <w:t>ajutorului</w:t>
      </w:r>
      <w:proofErr w:type="spellEnd"/>
      <w:r w:rsidRPr="00C04C15">
        <w:rPr>
          <w:rFonts w:ascii="Montserrat" w:hAnsi="Montserrat"/>
          <w:sz w:val="22"/>
          <w:szCs w:val="22"/>
        </w:rPr>
        <w:t xml:space="preserve"> de stat/de minimis sunt </w:t>
      </w:r>
      <w:proofErr w:type="spellStart"/>
      <w:r w:rsidRPr="00C04C15">
        <w:rPr>
          <w:rFonts w:ascii="Montserrat" w:hAnsi="Montserrat"/>
          <w:sz w:val="22"/>
          <w:szCs w:val="22"/>
        </w:rPr>
        <w:t>prevăzute</w:t>
      </w:r>
      <w:proofErr w:type="spellEnd"/>
      <w:r w:rsidRPr="00C04C15">
        <w:rPr>
          <w:rFonts w:ascii="Montserrat" w:hAnsi="Montserrat"/>
          <w:sz w:val="22"/>
          <w:szCs w:val="22"/>
        </w:rPr>
        <w:t xml:space="preserve"> </w:t>
      </w:r>
      <w:proofErr w:type="spellStart"/>
      <w:r w:rsidRPr="00C04C15">
        <w:rPr>
          <w:rFonts w:ascii="Montserrat" w:hAnsi="Montserrat"/>
          <w:sz w:val="22"/>
          <w:szCs w:val="22"/>
        </w:rPr>
        <w:t>în</w:t>
      </w:r>
      <w:proofErr w:type="spellEnd"/>
      <w:r w:rsidRPr="00C04C15">
        <w:rPr>
          <w:rFonts w:ascii="Montserrat" w:hAnsi="Montserrat"/>
          <w:sz w:val="22"/>
          <w:szCs w:val="22"/>
        </w:rPr>
        <w:t xml:space="preserve"> </w:t>
      </w:r>
      <w:proofErr w:type="spellStart"/>
      <w:r w:rsidRPr="00C04C15">
        <w:rPr>
          <w:rFonts w:ascii="Montserrat" w:hAnsi="Montserrat"/>
          <w:sz w:val="22"/>
          <w:szCs w:val="22"/>
        </w:rPr>
        <w:t>anexa</w:t>
      </w:r>
      <w:proofErr w:type="spellEnd"/>
      <w:r w:rsidRPr="00C04C15">
        <w:rPr>
          <w:rFonts w:ascii="Montserrat" w:hAnsi="Montserrat"/>
          <w:sz w:val="22"/>
          <w:szCs w:val="22"/>
        </w:rPr>
        <w:t xml:space="preserve"> nr. 5 - Reguli </w:t>
      </w:r>
      <w:proofErr w:type="spellStart"/>
      <w:r w:rsidRPr="00C04C15">
        <w:rPr>
          <w:rFonts w:ascii="Montserrat" w:hAnsi="Montserrat"/>
          <w:sz w:val="22"/>
          <w:szCs w:val="22"/>
        </w:rPr>
        <w:t>aplicabile</w:t>
      </w:r>
      <w:proofErr w:type="spellEnd"/>
      <w:r w:rsidRPr="00C04C15">
        <w:rPr>
          <w:rFonts w:ascii="Montserrat" w:hAnsi="Montserrat"/>
          <w:sz w:val="22"/>
          <w:szCs w:val="22"/>
        </w:rPr>
        <w:t xml:space="preserve"> </w:t>
      </w:r>
      <w:proofErr w:type="spellStart"/>
      <w:r w:rsidRPr="00C04C15">
        <w:rPr>
          <w:rFonts w:ascii="Montserrat" w:hAnsi="Montserrat"/>
          <w:sz w:val="22"/>
          <w:szCs w:val="22"/>
        </w:rPr>
        <w:t>ajutorului</w:t>
      </w:r>
      <w:proofErr w:type="spellEnd"/>
      <w:r w:rsidRPr="00C04C15">
        <w:rPr>
          <w:rFonts w:ascii="Montserrat" w:hAnsi="Montserrat"/>
          <w:sz w:val="22"/>
          <w:szCs w:val="22"/>
        </w:rPr>
        <w:t xml:space="preserve"> de stat/de minimis </w:t>
      </w:r>
      <w:proofErr w:type="spellStart"/>
      <w:r w:rsidRPr="00C04C15">
        <w:rPr>
          <w:rFonts w:ascii="Montserrat" w:hAnsi="Montserrat"/>
          <w:sz w:val="22"/>
          <w:szCs w:val="22"/>
        </w:rPr>
        <w:t>acordat</w:t>
      </w:r>
      <w:proofErr w:type="spellEnd"/>
      <w:r w:rsidRPr="00C04C15">
        <w:rPr>
          <w:rFonts w:ascii="Montserrat" w:hAnsi="Montserrat"/>
          <w:sz w:val="22"/>
          <w:szCs w:val="22"/>
        </w:rPr>
        <w:t xml:space="preserve">, la </w:t>
      </w:r>
      <w:proofErr w:type="spellStart"/>
      <w:r w:rsidRPr="00C04C15">
        <w:rPr>
          <w:rFonts w:ascii="Montserrat" w:hAnsi="Montserrat"/>
          <w:sz w:val="22"/>
          <w:szCs w:val="22"/>
        </w:rPr>
        <w:t>prezentul</w:t>
      </w:r>
      <w:proofErr w:type="spellEnd"/>
      <w:r w:rsidRPr="00C04C15">
        <w:rPr>
          <w:rFonts w:ascii="Montserrat" w:hAnsi="Montserrat"/>
          <w:sz w:val="22"/>
          <w:szCs w:val="22"/>
        </w:rPr>
        <w:t xml:space="preserve"> contract de </w:t>
      </w:r>
      <w:proofErr w:type="spellStart"/>
      <w:r w:rsidRPr="00C04C15">
        <w:rPr>
          <w:rFonts w:ascii="Montserrat" w:hAnsi="Montserrat"/>
          <w:sz w:val="22"/>
          <w:szCs w:val="22"/>
        </w:rPr>
        <w:t>finanţare</w:t>
      </w:r>
      <w:proofErr w:type="spellEnd"/>
      <w:r w:rsidRPr="00C04C15">
        <w:rPr>
          <w:rFonts w:ascii="Montserrat" w:hAnsi="Montserrat"/>
          <w:sz w:val="22"/>
          <w:szCs w:val="22"/>
        </w:rPr>
        <w:t>.</w:t>
      </w:r>
    </w:p>
    <w:p w14:paraId="5EE1ECA2"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ART. 24</w:t>
      </w:r>
    </w:p>
    <w:p w14:paraId="1C3FF079"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Anexele contractului de finanţare</w:t>
      </w:r>
    </w:p>
    <w:p w14:paraId="5BF921D4"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Următoarele documente sunt anexe la prezentul contract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constituie parte integrantă a acestuia, având </w:t>
      </w:r>
      <w:proofErr w:type="spellStart"/>
      <w:r w:rsidRPr="00C04C15">
        <w:rPr>
          <w:rFonts w:ascii="Montserrat" w:eastAsia="Times New Roman" w:hAnsi="Montserrat" w:cstheme="majorBidi"/>
          <w:bCs/>
          <w:sz w:val="22"/>
          <w:szCs w:val="22"/>
          <w:lang w:val="ro-RO" w:eastAsia="en-GB"/>
        </w:rPr>
        <w:t>aceeaşi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forţă</w:t>
      </w:r>
      <w:proofErr w:type="spellEnd"/>
      <w:r w:rsidRPr="00C04C15">
        <w:rPr>
          <w:rFonts w:ascii="Montserrat" w:eastAsia="Times New Roman" w:hAnsi="Montserrat" w:cstheme="majorBidi"/>
          <w:bCs/>
          <w:sz w:val="22"/>
          <w:szCs w:val="22"/>
          <w:lang w:val="ro-RO" w:eastAsia="en-GB"/>
        </w:rPr>
        <w:t xml:space="preserve"> juridică:</w:t>
      </w:r>
    </w:p>
    <w:p w14:paraId="7F93B3FA"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anexa nr. 1 - Cererea de finanţare;</w:t>
      </w:r>
    </w:p>
    <w:p w14:paraId="606C8896"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anexa nr. 2 - Planul de monitorizare a proiectului;</w:t>
      </w:r>
    </w:p>
    <w:p w14:paraId="3EC0CB9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anexa nr. 3 - Graficul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/plată/rambursare;</w:t>
      </w:r>
    </w:p>
    <w:p w14:paraId="0550402C"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d) anexa nr. 4 - Acordul de parteneriat încheiat între Liderul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 (dacă este cazul);</w:t>
      </w:r>
    </w:p>
    <w:p w14:paraId="72BA8E4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e) anexa nr. 5 - Reguli aplicabile ajutorului de stat/de </w:t>
      </w:r>
      <w:proofErr w:type="spellStart"/>
      <w:r w:rsidRPr="00C04C15">
        <w:rPr>
          <w:rFonts w:ascii="Montserrat" w:eastAsia="Times New Roman" w:hAnsi="Montserrat" w:cstheme="majorBidi"/>
          <w:bCs/>
          <w:sz w:val="22"/>
          <w:szCs w:val="22"/>
          <w:lang w:val="ro-RO" w:eastAsia="en-GB"/>
        </w:rPr>
        <w:t>minimis</w:t>
      </w:r>
      <w:proofErr w:type="spellEnd"/>
      <w:r w:rsidRPr="00C04C15">
        <w:rPr>
          <w:rFonts w:ascii="Montserrat" w:eastAsia="Times New Roman" w:hAnsi="Montserrat" w:cstheme="majorBidi"/>
          <w:bCs/>
          <w:sz w:val="22"/>
          <w:szCs w:val="22"/>
          <w:lang w:val="ro-RO" w:eastAsia="en-GB"/>
        </w:rPr>
        <w:t xml:space="preserve"> acordat (dacă este cazul, conform schemei aprobate);</w:t>
      </w:r>
    </w:p>
    <w:p w14:paraId="79F23A9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f) anexa nr. 6 - </w:t>
      </w:r>
      <w:proofErr w:type="spellStart"/>
      <w:r w:rsidRPr="00C04C15">
        <w:rPr>
          <w:rFonts w:ascii="Montserrat" w:eastAsia="Times New Roman" w:hAnsi="Montserrat" w:cstheme="majorBidi"/>
          <w:bCs/>
          <w:sz w:val="22"/>
          <w:szCs w:val="22"/>
          <w:lang w:val="ro-RO" w:eastAsia="en-GB"/>
        </w:rPr>
        <w:t>Condiţii</w:t>
      </w:r>
      <w:proofErr w:type="spellEnd"/>
      <w:r w:rsidRPr="00C04C15">
        <w:rPr>
          <w:rFonts w:ascii="Montserrat" w:eastAsia="Times New Roman" w:hAnsi="Montserrat" w:cstheme="majorBidi"/>
          <w:bCs/>
          <w:sz w:val="22"/>
          <w:szCs w:val="22"/>
          <w:lang w:val="ro-RO" w:eastAsia="en-GB"/>
        </w:rPr>
        <w:t xml:space="preserve"> specifice ale contractului de finanţare (dacă este cazul).</w:t>
      </w:r>
    </w:p>
    <w:p w14:paraId="5CBFE25E"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Anexele nr. 3, 4, 5, 6 au formatul stabilit de AM PR Vest în </w:t>
      </w:r>
      <w:proofErr w:type="spellStart"/>
      <w:r w:rsidRPr="00C04C15">
        <w:rPr>
          <w:rFonts w:ascii="Montserrat" w:eastAsia="Times New Roman" w:hAnsi="Montserrat" w:cstheme="majorBidi"/>
          <w:bCs/>
          <w:sz w:val="22"/>
          <w:szCs w:val="22"/>
          <w:lang w:val="ro-RO" w:eastAsia="en-GB"/>
        </w:rPr>
        <w:t>funcţie</w:t>
      </w:r>
      <w:proofErr w:type="spellEnd"/>
      <w:r w:rsidRPr="00C04C15">
        <w:rPr>
          <w:rFonts w:ascii="Montserrat" w:eastAsia="Times New Roman" w:hAnsi="Montserrat" w:cstheme="majorBidi"/>
          <w:bCs/>
          <w:sz w:val="22"/>
          <w:szCs w:val="22"/>
          <w:lang w:val="ro-RO" w:eastAsia="en-GB"/>
        </w:rPr>
        <w:t xml:space="preserve"> de specificul programului sau al apelului de proiecte.</w:t>
      </w:r>
    </w:p>
    <w:p w14:paraId="485C0CAF"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ART. 25</w:t>
      </w:r>
    </w:p>
    <w:p w14:paraId="0E5F7BEE" w14:textId="77777777" w:rsidR="003F7773" w:rsidRPr="00C04C15" w:rsidRDefault="003F7773" w:rsidP="003F7773">
      <w:pPr>
        <w:spacing w:before="120" w:after="120" w:line="240" w:lineRule="auto"/>
        <w:ind w:left="284"/>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Clauze rezolutorii </w:t>
      </w:r>
      <w:proofErr w:type="spellStart"/>
      <w:r w:rsidRPr="00C04C15">
        <w:rPr>
          <w:rFonts w:ascii="Montserrat" w:eastAsia="Times New Roman" w:hAnsi="Montserrat" w:cstheme="majorBidi"/>
          <w:b/>
          <w:sz w:val="22"/>
          <w:szCs w:val="22"/>
          <w:lang w:val="ro-RO" w:eastAsia="en-GB"/>
        </w:rPr>
        <w:t>şi</w:t>
      </w:r>
      <w:proofErr w:type="spellEnd"/>
      <w:r w:rsidRPr="00C04C15">
        <w:rPr>
          <w:rFonts w:ascii="Montserrat" w:eastAsia="Times New Roman" w:hAnsi="Montserrat" w:cstheme="majorBidi"/>
          <w:b/>
          <w:sz w:val="22"/>
          <w:szCs w:val="22"/>
          <w:lang w:val="ro-RO" w:eastAsia="en-GB"/>
        </w:rPr>
        <w:t xml:space="preserve"> suspensive</w:t>
      </w:r>
    </w:p>
    <w:p w14:paraId="00221196" w14:textId="77777777" w:rsidR="003F7773" w:rsidRPr="00C04C15" w:rsidRDefault="003F7773" w:rsidP="003F7773">
      <w:pPr>
        <w:spacing w:before="120" w:after="120" w:line="240" w:lineRule="auto"/>
        <w:jc w:val="both"/>
        <w:rPr>
          <w:rFonts w:ascii="Montserrat" w:hAnsi="Montserrat"/>
          <w:sz w:val="22"/>
          <w:szCs w:val="22"/>
        </w:rPr>
      </w:pPr>
      <w:r w:rsidRPr="00C04C15">
        <w:t xml:space="preserve">    </w:t>
      </w:r>
      <w:r w:rsidRPr="00C04C15">
        <w:rPr>
          <w:rFonts w:ascii="Montserrat" w:hAnsi="Montserrat"/>
          <w:sz w:val="22"/>
          <w:szCs w:val="22"/>
        </w:rPr>
        <w:t>(</w:t>
      </w:r>
      <w:proofErr w:type="spellStart"/>
      <w:r w:rsidRPr="00C04C15">
        <w:rPr>
          <w:rFonts w:ascii="Montserrat" w:hAnsi="Montserrat"/>
          <w:sz w:val="22"/>
          <w:szCs w:val="22"/>
        </w:rPr>
        <w:t>Dacă</w:t>
      </w:r>
      <w:proofErr w:type="spellEnd"/>
      <w:r w:rsidRPr="00C04C15">
        <w:rPr>
          <w:rFonts w:ascii="Montserrat" w:hAnsi="Montserrat"/>
          <w:sz w:val="22"/>
          <w:szCs w:val="22"/>
        </w:rPr>
        <w:t xml:space="preserve"> </w:t>
      </w:r>
      <w:proofErr w:type="spellStart"/>
      <w:r w:rsidRPr="00C04C15">
        <w:rPr>
          <w:rFonts w:ascii="Montserrat" w:hAnsi="Montserrat"/>
          <w:sz w:val="22"/>
          <w:szCs w:val="22"/>
        </w:rPr>
        <w:t>este</w:t>
      </w:r>
      <w:proofErr w:type="spellEnd"/>
      <w:r w:rsidRPr="00C04C15">
        <w:rPr>
          <w:rFonts w:ascii="Montserrat" w:hAnsi="Montserrat"/>
          <w:sz w:val="22"/>
          <w:szCs w:val="22"/>
        </w:rPr>
        <w:t xml:space="preserve"> </w:t>
      </w:r>
      <w:proofErr w:type="spellStart"/>
      <w:r w:rsidRPr="00C04C15">
        <w:rPr>
          <w:rFonts w:ascii="Montserrat" w:hAnsi="Montserrat"/>
          <w:sz w:val="22"/>
          <w:szCs w:val="22"/>
        </w:rPr>
        <w:t>cazul</w:t>
      </w:r>
      <w:proofErr w:type="spellEnd"/>
      <w:r w:rsidRPr="00C04C15">
        <w:rPr>
          <w:rFonts w:ascii="Montserrat" w:hAnsi="Montserrat"/>
          <w:sz w:val="22"/>
          <w:szCs w:val="22"/>
        </w:rPr>
        <w:t>/</w:t>
      </w:r>
      <w:proofErr w:type="spellStart"/>
      <w:r w:rsidRPr="00C04C15">
        <w:rPr>
          <w:rFonts w:ascii="Montserrat" w:hAnsi="Montserrat"/>
          <w:sz w:val="22"/>
          <w:szCs w:val="22"/>
        </w:rPr>
        <w:t>Dacă</w:t>
      </w:r>
      <w:proofErr w:type="spellEnd"/>
      <w:r w:rsidRPr="00C04C15">
        <w:rPr>
          <w:rFonts w:ascii="Montserrat" w:hAnsi="Montserrat"/>
          <w:sz w:val="22"/>
          <w:szCs w:val="22"/>
        </w:rPr>
        <w:t xml:space="preserve"> a </w:t>
      </w:r>
      <w:proofErr w:type="spellStart"/>
      <w:r w:rsidRPr="00C04C15">
        <w:rPr>
          <w:rFonts w:ascii="Montserrat" w:hAnsi="Montserrat"/>
          <w:sz w:val="22"/>
          <w:szCs w:val="22"/>
        </w:rPr>
        <w:t>fost</w:t>
      </w:r>
      <w:proofErr w:type="spellEnd"/>
      <w:r w:rsidRPr="00C04C15">
        <w:rPr>
          <w:rFonts w:ascii="Montserrat" w:hAnsi="Montserrat"/>
          <w:sz w:val="22"/>
          <w:szCs w:val="22"/>
        </w:rPr>
        <w:t xml:space="preserve"> </w:t>
      </w:r>
      <w:proofErr w:type="spellStart"/>
      <w:r w:rsidRPr="00C04C15">
        <w:rPr>
          <w:rFonts w:ascii="Montserrat" w:hAnsi="Montserrat"/>
          <w:sz w:val="22"/>
          <w:szCs w:val="22"/>
        </w:rPr>
        <w:t>prevăzută</w:t>
      </w:r>
      <w:proofErr w:type="spellEnd"/>
      <w:r w:rsidRPr="00C04C15">
        <w:rPr>
          <w:rFonts w:ascii="Montserrat" w:hAnsi="Montserrat"/>
          <w:sz w:val="22"/>
          <w:szCs w:val="22"/>
        </w:rPr>
        <w:t xml:space="preserve"> </w:t>
      </w:r>
      <w:proofErr w:type="spellStart"/>
      <w:r w:rsidRPr="00C04C15">
        <w:rPr>
          <w:rFonts w:ascii="Montserrat" w:hAnsi="Montserrat"/>
          <w:sz w:val="22"/>
          <w:szCs w:val="22"/>
        </w:rPr>
        <w:t>această</w:t>
      </w:r>
      <w:proofErr w:type="spellEnd"/>
      <w:r w:rsidRPr="00C04C15">
        <w:rPr>
          <w:rFonts w:ascii="Montserrat" w:hAnsi="Montserrat"/>
          <w:sz w:val="22"/>
          <w:szCs w:val="22"/>
        </w:rPr>
        <w:t xml:space="preserve"> </w:t>
      </w:r>
      <w:proofErr w:type="spellStart"/>
      <w:r w:rsidRPr="00C04C15">
        <w:rPr>
          <w:rFonts w:ascii="Montserrat" w:hAnsi="Montserrat"/>
          <w:sz w:val="22"/>
          <w:szCs w:val="22"/>
        </w:rPr>
        <w:t>posibilitate</w:t>
      </w:r>
      <w:proofErr w:type="spellEnd"/>
      <w:r w:rsidRPr="00C04C15">
        <w:rPr>
          <w:rFonts w:ascii="Montserrat" w:hAnsi="Montserrat"/>
          <w:sz w:val="22"/>
          <w:szCs w:val="22"/>
        </w:rPr>
        <w:t xml:space="preserve"> </w:t>
      </w:r>
      <w:proofErr w:type="spellStart"/>
      <w:r w:rsidRPr="00C04C15">
        <w:rPr>
          <w:rFonts w:ascii="Montserrat" w:hAnsi="Montserrat"/>
          <w:sz w:val="22"/>
          <w:szCs w:val="22"/>
        </w:rPr>
        <w:t>în</w:t>
      </w:r>
      <w:proofErr w:type="spellEnd"/>
      <w:r w:rsidRPr="00C04C15">
        <w:rPr>
          <w:rFonts w:ascii="Montserrat" w:hAnsi="Montserrat"/>
          <w:sz w:val="22"/>
          <w:szCs w:val="22"/>
        </w:rPr>
        <w:t xml:space="preserve"> </w:t>
      </w:r>
      <w:proofErr w:type="spellStart"/>
      <w:r w:rsidRPr="00C04C15">
        <w:rPr>
          <w:rFonts w:ascii="Montserrat" w:hAnsi="Montserrat"/>
          <w:sz w:val="22"/>
          <w:szCs w:val="22"/>
        </w:rPr>
        <w:t>Ghidul</w:t>
      </w:r>
      <w:proofErr w:type="spellEnd"/>
      <w:r w:rsidRPr="00C04C15">
        <w:rPr>
          <w:rFonts w:ascii="Montserrat" w:hAnsi="Montserrat"/>
          <w:sz w:val="22"/>
          <w:szCs w:val="22"/>
        </w:rPr>
        <w:t xml:space="preserve"> </w:t>
      </w:r>
      <w:proofErr w:type="spellStart"/>
      <w:r w:rsidRPr="00C04C15">
        <w:rPr>
          <w:rFonts w:ascii="Montserrat" w:hAnsi="Montserrat"/>
          <w:sz w:val="22"/>
          <w:szCs w:val="22"/>
        </w:rPr>
        <w:t>solicitantului</w:t>
      </w:r>
      <w:proofErr w:type="spellEnd"/>
      <w:r w:rsidRPr="00C04C15">
        <w:rPr>
          <w:rFonts w:ascii="Montserrat" w:hAnsi="Montserrat"/>
          <w:sz w:val="22"/>
          <w:szCs w:val="22"/>
        </w:rPr>
        <w:t>)</w:t>
      </w:r>
    </w:p>
    <w:p w14:paraId="36095CD8" w14:textId="77777777" w:rsidR="003F7773" w:rsidRPr="00C04C15" w:rsidRDefault="003F7773" w:rsidP="003F7773">
      <w:pPr>
        <w:spacing w:before="120" w:after="120" w:line="240" w:lineRule="auto"/>
        <w:jc w:val="both"/>
        <w:rPr>
          <w:rFonts w:ascii="Montserrat" w:hAnsi="Montserrat"/>
          <w:sz w:val="22"/>
          <w:szCs w:val="22"/>
        </w:rPr>
      </w:pPr>
      <w:r w:rsidRPr="00C04C15">
        <w:rPr>
          <w:rFonts w:ascii="Montserrat" w:hAnsi="Montserrat"/>
          <w:sz w:val="22"/>
          <w:szCs w:val="22"/>
        </w:rPr>
        <w:t xml:space="preserve">    (1) </w:t>
      </w:r>
      <w:proofErr w:type="spellStart"/>
      <w:r w:rsidRPr="00C04C15">
        <w:rPr>
          <w:rFonts w:ascii="Montserrat" w:hAnsi="Montserrat"/>
          <w:sz w:val="22"/>
          <w:szCs w:val="22"/>
        </w:rPr>
        <w:t>Prezentului</w:t>
      </w:r>
      <w:proofErr w:type="spellEnd"/>
      <w:r w:rsidRPr="00C04C15">
        <w:rPr>
          <w:rFonts w:ascii="Montserrat" w:hAnsi="Montserrat"/>
          <w:sz w:val="22"/>
          <w:szCs w:val="22"/>
        </w:rPr>
        <w:t xml:space="preserve"> contract de </w:t>
      </w:r>
      <w:proofErr w:type="spellStart"/>
      <w:r w:rsidRPr="00C04C15">
        <w:rPr>
          <w:rFonts w:ascii="Montserrat" w:hAnsi="Montserrat"/>
          <w:sz w:val="22"/>
          <w:szCs w:val="22"/>
        </w:rPr>
        <w:t>finanţare</w:t>
      </w:r>
      <w:proofErr w:type="spellEnd"/>
      <w:r w:rsidRPr="00C04C15">
        <w:rPr>
          <w:rFonts w:ascii="Montserrat" w:hAnsi="Montserrat"/>
          <w:sz w:val="22"/>
          <w:szCs w:val="22"/>
        </w:rPr>
        <w:t xml:space="preserve"> </w:t>
      </w:r>
      <w:proofErr w:type="spellStart"/>
      <w:r w:rsidRPr="00C04C15">
        <w:rPr>
          <w:rFonts w:ascii="Montserrat" w:hAnsi="Montserrat"/>
          <w:sz w:val="22"/>
          <w:szCs w:val="22"/>
        </w:rPr>
        <w:t>i</w:t>
      </w:r>
      <w:proofErr w:type="spellEnd"/>
      <w:r w:rsidRPr="00C04C15">
        <w:rPr>
          <w:rFonts w:ascii="Montserrat" w:hAnsi="Montserrat"/>
          <w:sz w:val="22"/>
          <w:szCs w:val="22"/>
        </w:rPr>
        <w:t xml:space="preserve"> se </w:t>
      </w:r>
      <w:proofErr w:type="spellStart"/>
      <w:r w:rsidRPr="00C04C15">
        <w:rPr>
          <w:rFonts w:ascii="Montserrat" w:hAnsi="Montserrat"/>
          <w:sz w:val="22"/>
          <w:szCs w:val="22"/>
        </w:rPr>
        <w:t>aplică</w:t>
      </w:r>
      <w:proofErr w:type="spellEnd"/>
      <w:r w:rsidRPr="00C04C15">
        <w:rPr>
          <w:rFonts w:ascii="Montserrat" w:hAnsi="Montserrat"/>
          <w:sz w:val="22"/>
          <w:szCs w:val="22"/>
        </w:rPr>
        <w:t xml:space="preserve"> </w:t>
      </w:r>
      <w:proofErr w:type="spellStart"/>
      <w:r w:rsidRPr="00C04C15">
        <w:rPr>
          <w:rFonts w:ascii="Montserrat" w:hAnsi="Montserrat"/>
          <w:sz w:val="22"/>
          <w:szCs w:val="22"/>
        </w:rPr>
        <w:t>clauza</w:t>
      </w:r>
      <w:proofErr w:type="spellEnd"/>
      <w:r w:rsidRPr="00C04C15">
        <w:rPr>
          <w:rFonts w:ascii="Montserrat" w:hAnsi="Montserrat"/>
          <w:sz w:val="22"/>
          <w:szCs w:val="22"/>
        </w:rPr>
        <w:t xml:space="preserve"> </w:t>
      </w:r>
      <w:proofErr w:type="spellStart"/>
      <w:r w:rsidRPr="00C04C15">
        <w:rPr>
          <w:rFonts w:ascii="Montserrat" w:hAnsi="Montserrat"/>
          <w:sz w:val="22"/>
          <w:szCs w:val="22"/>
        </w:rPr>
        <w:t>rezolutorie</w:t>
      </w:r>
      <w:proofErr w:type="spellEnd"/>
      <w:r w:rsidRPr="00C04C15">
        <w:rPr>
          <w:rFonts w:ascii="Montserrat" w:hAnsi="Montserrat"/>
          <w:sz w:val="22"/>
          <w:szCs w:val="22"/>
        </w:rPr>
        <w:t xml:space="preserve"> </w:t>
      </w:r>
      <w:proofErr w:type="spellStart"/>
      <w:r w:rsidRPr="00C04C15">
        <w:rPr>
          <w:rFonts w:ascii="Montserrat" w:hAnsi="Montserrat"/>
          <w:sz w:val="22"/>
          <w:szCs w:val="22"/>
        </w:rPr>
        <w:t>prevăzută</w:t>
      </w:r>
      <w:proofErr w:type="spellEnd"/>
      <w:r w:rsidRPr="00C04C15">
        <w:rPr>
          <w:rFonts w:ascii="Montserrat" w:hAnsi="Montserrat"/>
          <w:sz w:val="22"/>
          <w:szCs w:val="22"/>
        </w:rPr>
        <w:t xml:space="preserve"> la art. 6 </w:t>
      </w:r>
      <w:proofErr w:type="spellStart"/>
      <w:r w:rsidRPr="00C04C15">
        <w:rPr>
          <w:rFonts w:ascii="Montserrat" w:hAnsi="Montserrat"/>
          <w:sz w:val="22"/>
          <w:szCs w:val="22"/>
        </w:rPr>
        <w:t>alin</w:t>
      </w:r>
      <w:proofErr w:type="spellEnd"/>
      <w:r w:rsidRPr="00C04C15">
        <w:rPr>
          <w:rFonts w:ascii="Montserrat" w:hAnsi="Montserrat"/>
          <w:sz w:val="22"/>
          <w:szCs w:val="22"/>
        </w:rPr>
        <w:t xml:space="preserve">. (11) din </w:t>
      </w:r>
      <w:proofErr w:type="spellStart"/>
      <w:r w:rsidRPr="00C04C15">
        <w:rPr>
          <w:rFonts w:ascii="Montserrat" w:hAnsi="Montserrat"/>
          <w:sz w:val="22"/>
          <w:szCs w:val="22"/>
        </w:rPr>
        <w:t>Ordonanţa</w:t>
      </w:r>
      <w:proofErr w:type="spellEnd"/>
      <w:r w:rsidRPr="00C04C15">
        <w:rPr>
          <w:rFonts w:ascii="Montserrat" w:hAnsi="Montserrat"/>
          <w:sz w:val="22"/>
          <w:szCs w:val="22"/>
        </w:rPr>
        <w:t xml:space="preserve"> de </w:t>
      </w:r>
      <w:proofErr w:type="spellStart"/>
      <w:r w:rsidRPr="00C04C15">
        <w:rPr>
          <w:rFonts w:ascii="Montserrat" w:hAnsi="Montserrat"/>
          <w:sz w:val="22"/>
          <w:szCs w:val="22"/>
        </w:rPr>
        <w:t>urgenţă</w:t>
      </w:r>
      <w:proofErr w:type="spellEnd"/>
      <w:r w:rsidRPr="00C04C15">
        <w:rPr>
          <w:rFonts w:ascii="Montserrat" w:hAnsi="Montserrat"/>
          <w:sz w:val="22"/>
          <w:szCs w:val="22"/>
        </w:rPr>
        <w:t xml:space="preserve"> a </w:t>
      </w:r>
      <w:proofErr w:type="spellStart"/>
      <w:r w:rsidRPr="00C04C15">
        <w:rPr>
          <w:rFonts w:ascii="Montserrat" w:hAnsi="Montserrat"/>
          <w:sz w:val="22"/>
          <w:szCs w:val="22"/>
        </w:rPr>
        <w:t>Guvernului</w:t>
      </w:r>
      <w:proofErr w:type="spellEnd"/>
      <w:r w:rsidRPr="00C04C15">
        <w:rPr>
          <w:rFonts w:ascii="Montserrat" w:hAnsi="Montserrat"/>
          <w:sz w:val="22"/>
          <w:szCs w:val="22"/>
        </w:rPr>
        <w:t xml:space="preserve"> nr. 23/2023, </w:t>
      </w:r>
      <w:proofErr w:type="spellStart"/>
      <w:r w:rsidRPr="00C04C15">
        <w:rPr>
          <w:rFonts w:ascii="Montserrat" w:hAnsi="Montserrat"/>
          <w:sz w:val="22"/>
          <w:szCs w:val="22"/>
        </w:rPr>
        <w:t>după</w:t>
      </w:r>
      <w:proofErr w:type="spellEnd"/>
      <w:r w:rsidRPr="00C04C15">
        <w:rPr>
          <w:rFonts w:ascii="Montserrat" w:hAnsi="Montserrat"/>
          <w:sz w:val="22"/>
          <w:szCs w:val="22"/>
        </w:rPr>
        <w:t xml:space="preserve"> cum </w:t>
      </w:r>
      <w:proofErr w:type="spellStart"/>
      <w:r w:rsidRPr="00C04C15">
        <w:rPr>
          <w:rFonts w:ascii="Montserrat" w:hAnsi="Montserrat"/>
          <w:sz w:val="22"/>
          <w:szCs w:val="22"/>
        </w:rPr>
        <w:t>urmează</w:t>
      </w:r>
      <w:proofErr w:type="spellEnd"/>
      <w:r w:rsidRPr="00C04C15">
        <w:rPr>
          <w:rFonts w:ascii="Montserrat" w:hAnsi="Montserrat"/>
          <w:sz w:val="22"/>
          <w:szCs w:val="22"/>
        </w:rPr>
        <w:t>: ................... (</w:t>
      </w:r>
      <w:proofErr w:type="spellStart"/>
      <w:r w:rsidRPr="00C04C15">
        <w:rPr>
          <w:rFonts w:ascii="Montserrat" w:hAnsi="Montserrat"/>
          <w:sz w:val="22"/>
          <w:szCs w:val="22"/>
        </w:rPr>
        <w:t>Se</w:t>
      </w:r>
      <w:proofErr w:type="spellEnd"/>
      <w:r w:rsidRPr="00C04C15">
        <w:rPr>
          <w:rFonts w:ascii="Montserrat" w:hAnsi="Montserrat"/>
          <w:sz w:val="22"/>
          <w:szCs w:val="22"/>
        </w:rPr>
        <w:t xml:space="preserve"> </w:t>
      </w:r>
      <w:proofErr w:type="spellStart"/>
      <w:r w:rsidRPr="00C04C15">
        <w:rPr>
          <w:rFonts w:ascii="Montserrat" w:hAnsi="Montserrat"/>
          <w:sz w:val="22"/>
          <w:szCs w:val="22"/>
        </w:rPr>
        <w:t>va</w:t>
      </w:r>
      <w:proofErr w:type="spellEnd"/>
      <w:r w:rsidRPr="00C04C15">
        <w:rPr>
          <w:rFonts w:ascii="Montserrat" w:hAnsi="Montserrat"/>
          <w:sz w:val="22"/>
          <w:szCs w:val="22"/>
        </w:rPr>
        <w:t xml:space="preserve"> </w:t>
      </w:r>
      <w:proofErr w:type="spellStart"/>
      <w:r w:rsidRPr="00C04C15">
        <w:rPr>
          <w:rFonts w:ascii="Montserrat" w:hAnsi="Montserrat"/>
          <w:sz w:val="22"/>
          <w:szCs w:val="22"/>
        </w:rPr>
        <w:t>particulariza</w:t>
      </w:r>
      <w:proofErr w:type="spellEnd"/>
      <w:r w:rsidRPr="00C04C15">
        <w:rPr>
          <w:rFonts w:ascii="Montserrat" w:hAnsi="Montserrat"/>
          <w:sz w:val="22"/>
          <w:szCs w:val="22"/>
        </w:rPr>
        <w:t xml:space="preserve"> de </w:t>
      </w:r>
      <w:proofErr w:type="spellStart"/>
      <w:r w:rsidRPr="00C04C15">
        <w:rPr>
          <w:rFonts w:ascii="Montserrat" w:hAnsi="Montserrat"/>
          <w:sz w:val="22"/>
          <w:szCs w:val="22"/>
        </w:rPr>
        <w:t>către</w:t>
      </w:r>
      <w:proofErr w:type="spellEnd"/>
      <w:r w:rsidRPr="00C04C15">
        <w:rPr>
          <w:rFonts w:ascii="Montserrat" w:hAnsi="Montserrat"/>
          <w:sz w:val="22"/>
          <w:szCs w:val="22"/>
        </w:rPr>
        <w:t xml:space="preserve"> AM/OI, </w:t>
      </w:r>
      <w:proofErr w:type="spellStart"/>
      <w:r w:rsidRPr="00C04C15">
        <w:rPr>
          <w:rFonts w:ascii="Montserrat" w:hAnsi="Montserrat"/>
          <w:sz w:val="22"/>
          <w:szCs w:val="22"/>
        </w:rPr>
        <w:t>dacă</w:t>
      </w:r>
      <w:proofErr w:type="spellEnd"/>
      <w:r w:rsidRPr="00C04C15">
        <w:rPr>
          <w:rFonts w:ascii="Montserrat" w:hAnsi="Montserrat"/>
          <w:sz w:val="22"/>
          <w:szCs w:val="22"/>
        </w:rPr>
        <w:t xml:space="preserve"> </w:t>
      </w:r>
      <w:proofErr w:type="spellStart"/>
      <w:r w:rsidRPr="00C04C15">
        <w:rPr>
          <w:rFonts w:ascii="Montserrat" w:hAnsi="Montserrat"/>
          <w:sz w:val="22"/>
          <w:szCs w:val="22"/>
        </w:rPr>
        <w:t>prin</w:t>
      </w:r>
      <w:proofErr w:type="spellEnd"/>
      <w:r w:rsidRPr="00C04C15">
        <w:rPr>
          <w:rFonts w:ascii="Montserrat" w:hAnsi="Montserrat"/>
          <w:sz w:val="22"/>
          <w:szCs w:val="22"/>
        </w:rPr>
        <w:t xml:space="preserve"> </w:t>
      </w:r>
      <w:proofErr w:type="spellStart"/>
      <w:r w:rsidRPr="00C04C15">
        <w:rPr>
          <w:rFonts w:ascii="Montserrat" w:hAnsi="Montserrat"/>
          <w:sz w:val="22"/>
          <w:szCs w:val="22"/>
        </w:rPr>
        <w:t>Ghidul</w:t>
      </w:r>
      <w:proofErr w:type="spellEnd"/>
      <w:r w:rsidRPr="00C04C15">
        <w:rPr>
          <w:rFonts w:ascii="Montserrat" w:hAnsi="Montserrat"/>
          <w:sz w:val="22"/>
          <w:szCs w:val="22"/>
        </w:rPr>
        <w:t xml:space="preserve"> </w:t>
      </w:r>
      <w:proofErr w:type="spellStart"/>
      <w:r w:rsidRPr="00C04C15">
        <w:rPr>
          <w:rFonts w:ascii="Montserrat" w:hAnsi="Montserrat"/>
          <w:sz w:val="22"/>
          <w:szCs w:val="22"/>
        </w:rPr>
        <w:t>solicitantului</w:t>
      </w:r>
      <w:proofErr w:type="spellEnd"/>
      <w:r w:rsidRPr="00C04C15">
        <w:rPr>
          <w:rFonts w:ascii="Montserrat" w:hAnsi="Montserrat"/>
          <w:sz w:val="22"/>
          <w:szCs w:val="22"/>
        </w:rPr>
        <w:t xml:space="preserve"> s-a </w:t>
      </w:r>
      <w:proofErr w:type="spellStart"/>
      <w:r w:rsidRPr="00C04C15">
        <w:rPr>
          <w:rFonts w:ascii="Montserrat" w:hAnsi="Montserrat"/>
          <w:sz w:val="22"/>
          <w:szCs w:val="22"/>
        </w:rPr>
        <w:t>prevăzut</w:t>
      </w:r>
      <w:proofErr w:type="spellEnd"/>
      <w:r w:rsidRPr="00C04C15">
        <w:rPr>
          <w:rFonts w:ascii="Montserrat" w:hAnsi="Montserrat"/>
          <w:sz w:val="22"/>
          <w:szCs w:val="22"/>
        </w:rPr>
        <w:t xml:space="preserve"> </w:t>
      </w:r>
      <w:proofErr w:type="spellStart"/>
      <w:r w:rsidRPr="00C04C15">
        <w:rPr>
          <w:rFonts w:ascii="Montserrat" w:hAnsi="Montserrat"/>
          <w:sz w:val="22"/>
          <w:szCs w:val="22"/>
        </w:rPr>
        <w:t>această</w:t>
      </w:r>
      <w:proofErr w:type="spellEnd"/>
      <w:r w:rsidRPr="00C04C15">
        <w:rPr>
          <w:rFonts w:ascii="Montserrat" w:hAnsi="Montserrat"/>
          <w:sz w:val="22"/>
          <w:szCs w:val="22"/>
        </w:rPr>
        <w:t xml:space="preserve"> </w:t>
      </w:r>
      <w:proofErr w:type="spellStart"/>
      <w:r w:rsidRPr="00C04C15">
        <w:rPr>
          <w:rFonts w:ascii="Montserrat" w:hAnsi="Montserrat"/>
          <w:sz w:val="22"/>
          <w:szCs w:val="22"/>
        </w:rPr>
        <w:t>posibilitate</w:t>
      </w:r>
      <w:proofErr w:type="spellEnd"/>
      <w:r w:rsidRPr="00C04C15">
        <w:rPr>
          <w:rFonts w:ascii="Montserrat" w:hAnsi="Montserrat"/>
          <w:sz w:val="22"/>
          <w:szCs w:val="22"/>
        </w:rPr>
        <w:t>.)</w:t>
      </w:r>
    </w:p>
    <w:p w14:paraId="203B8A89" w14:textId="77777777" w:rsidR="003F7773" w:rsidRPr="00C04C15" w:rsidRDefault="003F7773" w:rsidP="003F7773">
      <w:pPr>
        <w:spacing w:before="120" w:after="120" w:line="240" w:lineRule="auto"/>
        <w:jc w:val="both"/>
        <w:rPr>
          <w:rFonts w:ascii="Montserrat" w:hAnsi="Montserrat"/>
          <w:sz w:val="22"/>
          <w:szCs w:val="22"/>
        </w:rPr>
      </w:pPr>
      <w:r w:rsidRPr="00C04C15">
        <w:rPr>
          <w:rFonts w:ascii="Montserrat" w:hAnsi="Montserrat"/>
          <w:sz w:val="22"/>
          <w:szCs w:val="22"/>
        </w:rPr>
        <w:t xml:space="preserve">    (2) Alte </w:t>
      </w:r>
      <w:proofErr w:type="spellStart"/>
      <w:r w:rsidRPr="00C04C15">
        <w:rPr>
          <w:rFonts w:ascii="Montserrat" w:hAnsi="Montserrat"/>
          <w:sz w:val="22"/>
          <w:szCs w:val="22"/>
        </w:rPr>
        <w:t>clauze</w:t>
      </w:r>
      <w:proofErr w:type="spellEnd"/>
      <w:r w:rsidRPr="00C04C15">
        <w:rPr>
          <w:rFonts w:ascii="Montserrat" w:hAnsi="Montserrat"/>
          <w:sz w:val="22"/>
          <w:szCs w:val="22"/>
        </w:rPr>
        <w:t xml:space="preserve"> </w:t>
      </w:r>
      <w:proofErr w:type="spellStart"/>
      <w:r w:rsidRPr="00C04C15">
        <w:rPr>
          <w:rFonts w:ascii="Montserrat" w:hAnsi="Montserrat"/>
          <w:sz w:val="22"/>
          <w:szCs w:val="22"/>
        </w:rPr>
        <w:t>rezolutorii</w:t>
      </w:r>
      <w:proofErr w:type="spellEnd"/>
      <w:r w:rsidRPr="00C04C15">
        <w:rPr>
          <w:rFonts w:ascii="Montserrat" w:hAnsi="Montserrat"/>
          <w:sz w:val="22"/>
          <w:szCs w:val="22"/>
        </w:rPr>
        <w:t xml:space="preserve"> </w:t>
      </w:r>
      <w:proofErr w:type="spellStart"/>
      <w:r w:rsidRPr="00C04C15">
        <w:rPr>
          <w:rFonts w:ascii="Montserrat" w:hAnsi="Montserrat"/>
          <w:sz w:val="22"/>
          <w:szCs w:val="22"/>
        </w:rPr>
        <w:t>şi</w:t>
      </w:r>
      <w:proofErr w:type="spellEnd"/>
      <w:r w:rsidRPr="00C04C15">
        <w:rPr>
          <w:rFonts w:ascii="Montserrat" w:hAnsi="Montserrat"/>
          <w:sz w:val="22"/>
          <w:szCs w:val="22"/>
        </w:rPr>
        <w:t>/</w:t>
      </w:r>
      <w:proofErr w:type="spellStart"/>
      <w:r w:rsidRPr="00C04C15">
        <w:rPr>
          <w:rFonts w:ascii="Montserrat" w:hAnsi="Montserrat"/>
          <w:sz w:val="22"/>
          <w:szCs w:val="22"/>
        </w:rPr>
        <w:t>sau</w:t>
      </w:r>
      <w:proofErr w:type="spellEnd"/>
      <w:r w:rsidRPr="00C04C15">
        <w:rPr>
          <w:rFonts w:ascii="Montserrat" w:hAnsi="Montserrat"/>
          <w:sz w:val="22"/>
          <w:szCs w:val="22"/>
        </w:rPr>
        <w:t xml:space="preserve"> suspensive: .................... (</w:t>
      </w:r>
      <w:proofErr w:type="spellStart"/>
      <w:r w:rsidRPr="00C04C15">
        <w:rPr>
          <w:rFonts w:ascii="Montserrat" w:hAnsi="Montserrat"/>
          <w:sz w:val="22"/>
          <w:szCs w:val="22"/>
        </w:rPr>
        <w:t>Dacă</w:t>
      </w:r>
      <w:proofErr w:type="spellEnd"/>
      <w:r w:rsidRPr="00C04C15">
        <w:rPr>
          <w:rFonts w:ascii="Montserrat" w:hAnsi="Montserrat"/>
          <w:sz w:val="22"/>
          <w:szCs w:val="22"/>
        </w:rPr>
        <w:t xml:space="preserve"> </w:t>
      </w:r>
      <w:proofErr w:type="spellStart"/>
      <w:r w:rsidRPr="00C04C15">
        <w:rPr>
          <w:rFonts w:ascii="Montserrat" w:hAnsi="Montserrat"/>
          <w:sz w:val="22"/>
          <w:szCs w:val="22"/>
        </w:rPr>
        <w:t>este</w:t>
      </w:r>
      <w:proofErr w:type="spellEnd"/>
      <w:r w:rsidRPr="00C04C15">
        <w:rPr>
          <w:rFonts w:ascii="Montserrat" w:hAnsi="Montserrat"/>
          <w:sz w:val="22"/>
          <w:szCs w:val="22"/>
        </w:rPr>
        <w:t xml:space="preserve"> </w:t>
      </w:r>
      <w:proofErr w:type="spellStart"/>
      <w:r w:rsidRPr="00C04C15">
        <w:rPr>
          <w:rFonts w:ascii="Montserrat" w:hAnsi="Montserrat"/>
          <w:sz w:val="22"/>
          <w:szCs w:val="22"/>
        </w:rPr>
        <w:t>cazul</w:t>
      </w:r>
      <w:proofErr w:type="spellEnd"/>
      <w:r w:rsidRPr="00C04C15">
        <w:rPr>
          <w:rFonts w:ascii="Montserrat" w:hAnsi="Montserrat"/>
          <w:sz w:val="22"/>
          <w:szCs w:val="22"/>
        </w:rPr>
        <w:t xml:space="preserve">, se </w:t>
      </w:r>
      <w:proofErr w:type="spellStart"/>
      <w:r w:rsidRPr="00C04C15">
        <w:rPr>
          <w:rFonts w:ascii="Montserrat" w:hAnsi="Montserrat"/>
          <w:sz w:val="22"/>
          <w:szCs w:val="22"/>
        </w:rPr>
        <w:t>vor</w:t>
      </w:r>
      <w:proofErr w:type="spellEnd"/>
      <w:r w:rsidRPr="00C04C15">
        <w:rPr>
          <w:rFonts w:ascii="Montserrat" w:hAnsi="Montserrat"/>
          <w:sz w:val="22"/>
          <w:szCs w:val="22"/>
        </w:rPr>
        <w:t xml:space="preserve"> </w:t>
      </w:r>
      <w:proofErr w:type="spellStart"/>
      <w:r w:rsidRPr="00C04C15">
        <w:rPr>
          <w:rFonts w:ascii="Montserrat" w:hAnsi="Montserrat"/>
          <w:sz w:val="22"/>
          <w:szCs w:val="22"/>
        </w:rPr>
        <w:t>stabili</w:t>
      </w:r>
      <w:proofErr w:type="spellEnd"/>
      <w:r w:rsidRPr="00C04C15">
        <w:rPr>
          <w:rFonts w:ascii="Montserrat" w:hAnsi="Montserrat"/>
          <w:sz w:val="22"/>
          <w:szCs w:val="22"/>
        </w:rPr>
        <w:t xml:space="preserve"> de </w:t>
      </w:r>
      <w:proofErr w:type="spellStart"/>
      <w:r w:rsidRPr="00C04C15">
        <w:rPr>
          <w:rFonts w:ascii="Montserrat" w:hAnsi="Montserrat"/>
          <w:sz w:val="22"/>
          <w:szCs w:val="22"/>
        </w:rPr>
        <w:t>către</w:t>
      </w:r>
      <w:proofErr w:type="spellEnd"/>
      <w:r w:rsidRPr="00C04C15">
        <w:rPr>
          <w:rFonts w:ascii="Montserrat" w:hAnsi="Montserrat"/>
          <w:sz w:val="22"/>
          <w:szCs w:val="22"/>
        </w:rPr>
        <w:t xml:space="preserve"> AM/OI la </w:t>
      </w:r>
      <w:proofErr w:type="spellStart"/>
      <w:r w:rsidRPr="00C04C15">
        <w:rPr>
          <w:rFonts w:ascii="Montserrat" w:hAnsi="Montserrat"/>
          <w:sz w:val="22"/>
          <w:szCs w:val="22"/>
        </w:rPr>
        <w:t>nivel</w:t>
      </w:r>
      <w:proofErr w:type="spellEnd"/>
      <w:r w:rsidRPr="00C04C15">
        <w:rPr>
          <w:rFonts w:ascii="Montserrat" w:hAnsi="Montserrat"/>
          <w:sz w:val="22"/>
          <w:szCs w:val="22"/>
        </w:rPr>
        <w:t xml:space="preserve"> de </w:t>
      </w:r>
      <w:proofErr w:type="spellStart"/>
      <w:r w:rsidRPr="00C04C15">
        <w:rPr>
          <w:rFonts w:ascii="Montserrat" w:hAnsi="Montserrat"/>
          <w:sz w:val="22"/>
          <w:szCs w:val="22"/>
        </w:rPr>
        <w:t>apel</w:t>
      </w:r>
      <w:proofErr w:type="spellEnd"/>
      <w:r w:rsidRPr="00C04C15">
        <w:rPr>
          <w:rFonts w:ascii="Montserrat" w:hAnsi="Montserrat"/>
          <w:sz w:val="22"/>
          <w:szCs w:val="22"/>
        </w:rPr>
        <w:t xml:space="preserve"> de </w:t>
      </w:r>
      <w:proofErr w:type="spellStart"/>
      <w:r w:rsidRPr="00C04C15">
        <w:rPr>
          <w:rFonts w:ascii="Montserrat" w:hAnsi="Montserrat"/>
          <w:sz w:val="22"/>
          <w:szCs w:val="22"/>
        </w:rPr>
        <w:t>proiecte</w:t>
      </w:r>
      <w:proofErr w:type="spellEnd"/>
      <w:r w:rsidRPr="00C04C15">
        <w:rPr>
          <w:rFonts w:ascii="Montserrat" w:hAnsi="Montserrat"/>
          <w:sz w:val="22"/>
          <w:szCs w:val="22"/>
        </w:rPr>
        <w:t>.)</w:t>
      </w:r>
    </w:p>
    <w:p w14:paraId="273E773F"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lastRenderedPageBreak/>
        <w:t>ART. 26</w:t>
      </w:r>
    </w:p>
    <w:p w14:paraId="22717EAF" w14:textId="77777777" w:rsidR="003F7773" w:rsidRPr="00C04C15" w:rsidRDefault="003F7773"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Dispoziţii</w:t>
      </w:r>
      <w:proofErr w:type="spellEnd"/>
      <w:r w:rsidRPr="00C04C15">
        <w:rPr>
          <w:rFonts w:ascii="Montserrat" w:eastAsia="Times New Roman" w:hAnsi="Montserrat" w:cstheme="majorBidi"/>
          <w:b/>
          <w:sz w:val="22"/>
          <w:szCs w:val="22"/>
          <w:lang w:val="ro-RO" w:eastAsia="en-GB"/>
        </w:rPr>
        <w:t xml:space="preserve"> finale</w:t>
      </w:r>
    </w:p>
    <w:p w14:paraId="7715CE65"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(1)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generale ale prezentului contract de finanţare se completează cu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specifice adoptate prin decizia ordonatorului principal de credite al AM PR Vest/conducătorul AM PR Vest, după caz, care se constituie în anexa nr. 6 la prezentul contract de finanţare.</w:t>
      </w:r>
    </w:p>
    <w:p w14:paraId="1A9BFC31"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(2) Prin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specifice, AM PR Vest completează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după caz, detaliază modul de aplicare a </w:t>
      </w:r>
      <w:proofErr w:type="spellStart"/>
      <w:r w:rsidRPr="00C04C15">
        <w:rPr>
          <w:rFonts w:ascii="Montserrat" w:eastAsia="Times New Roman" w:hAnsi="Montserrat" w:cstheme="majorBidi"/>
          <w:bCs/>
          <w:sz w:val="22"/>
          <w:szCs w:val="22"/>
          <w:lang w:val="ro-RO" w:eastAsia="en-GB"/>
        </w:rPr>
        <w:t>Condiţiilor</w:t>
      </w:r>
      <w:proofErr w:type="spellEnd"/>
      <w:r w:rsidRPr="00C04C15">
        <w:rPr>
          <w:rFonts w:ascii="Montserrat" w:eastAsia="Times New Roman" w:hAnsi="Montserrat" w:cstheme="majorBidi"/>
          <w:bCs/>
          <w:sz w:val="22"/>
          <w:szCs w:val="22"/>
          <w:lang w:val="ro-RO" w:eastAsia="en-GB"/>
        </w:rPr>
        <w:t xml:space="preserve"> generale ale prezentului contract de finanţare.</w:t>
      </w:r>
    </w:p>
    <w:p w14:paraId="6D26B53F"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(3)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specifice ale contractului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prevalează </w:t>
      </w:r>
      <w:proofErr w:type="spellStart"/>
      <w:r w:rsidRPr="00C04C15">
        <w:rPr>
          <w:rFonts w:ascii="Montserrat" w:eastAsia="Times New Roman" w:hAnsi="Montserrat" w:cstheme="majorBidi"/>
          <w:bCs/>
          <w:sz w:val="22"/>
          <w:szCs w:val="22"/>
          <w:lang w:val="ro-RO" w:eastAsia="en-GB"/>
        </w:rPr>
        <w:t>faţă</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generale, precum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asupra celorlalte anexe, dar nu pot </w:t>
      </w:r>
      <w:proofErr w:type="spellStart"/>
      <w:r w:rsidRPr="00C04C15">
        <w:rPr>
          <w:rFonts w:ascii="Montserrat" w:eastAsia="Times New Roman" w:hAnsi="Montserrat" w:cstheme="majorBidi"/>
          <w:bCs/>
          <w:sz w:val="22"/>
          <w:szCs w:val="22"/>
          <w:lang w:val="ro-RO" w:eastAsia="en-GB"/>
        </w:rPr>
        <w:t>conţine</w:t>
      </w:r>
      <w:proofErr w:type="spellEnd"/>
      <w:r w:rsidRPr="00C04C15">
        <w:rPr>
          <w:rFonts w:ascii="Montserrat" w:eastAsia="Times New Roman" w:hAnsi="Montserrat" w:cstheme="majorBidi"/>
          <w:bCs/>
          <w:sz w:val="22"/>
          <w:szCs w:val="22"/>
          <w:lang w:val="ro-RO" w:eastAsia="en-GB"/>
        </w:rPr>
        <w:t xml:space="preserve"> prevederi contrare </w:t>
      </w:r>
      <w:proofErr w:type="spellStart"/>
      <w:r w:rsidRPr="00C04C15">
        <w:rPr>
          <w:rFonts w:ascii="Montserrat" w:eastAsia="Times New Roman" w:hAnsi="Montserrat" w:cstheme="majorBidi"/>
          <w:bCs/>
          <w:sz w:val="22"/>
          <w:szCs w:val="22"/>
          <w:lang w:val="ro-RO" w:eastAsia="en-GB"/>
        </w:rPr>
        <w:t>legislaţiei</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naţionale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europene aplicabile.</w:t>
      </w:r>
    </w:p>
    <w:p w14:paraId="01041CBD"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(4) Pentru buna implementare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management al proiectului, AM PR Vest pune la </w:t>
      </w:r>
      <w:proofErr w:type="spellStart"/>
      <w:r w:rsidRPr="00C04C15">
        <w:rPr>
          <w:rFonts w:ascii="Montserrat" w:eastAsia="Times New Roman" w:hAnsi="Montserrat" w:cstheme="majorBidi"/>
          <w:bCs/>
          <w:sz w:val="22"/>
          <w:szCs w:val="22"/>
          <w:lang w:val="ro-RO" w:eastAsia="en-GB"/>
        </w:rPr>
        <w:t>dispoziţia</w:t>
      </w:r>
      <w:proofErr w:type="spellEnd"/>
      <w:r w:rsidRPr="00C04C15">
        <w:rPr>
          <w:rFonts w:ascii="Montserrat" w:eastAsia="Times New Roman" w:hAnsi="Montserrat" w:cstheme="majorBidi"/>
          <w:bCs/>
          <w:sz w:val="22"/>
          <w:szCs w:val="22"/>
          <w:lang w:val="ro-RO" w:eastAsia="en-GB"/>
        </w:rPr>
        <w:t xml:space="preserve"> Beneficiarului/Liderului de parteneriat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partenerilor, după caz, Manualul Beneficiarului, în </w:t>
      </w:r>
      <w:proofErr w:type="spellStart"/>
      <w:r w:rsidRPr="00C04C15">
        <w:rPr>
          <w:rFonts w:ascii="Montserrat" w:eastAsia="Times New Roman" w:hAnsi="Montserrat" w:cstheme="majorBidi"/>
          <w:bCs/>
          <w:sz w:val="22"/>
          <w:szCs w:val="22"/>
          <w:lang w:val="ro-RO" w:eastAsia="en-GB"/>
        </w:rPr>
        <w:t>condiţiile</w:t>
      </w:r>
      <w:proofErr w:type="spellEnd"/>
      <w:r w:rsidRPr="00C04C15">
        <w:rPr>
          <w:rFonts w:ascii="Montserrat" w:eastAsia="Times New Roman" w:hAnsi="Montserrat" w:cstheme="majorBidi"/>
          <w:bCs/>
          <w:sz w:val="22"/>
          <w:szCs w:val="22"/>
          <w:lang w:val="ro-RO" w:eastAsia="en-GB"/>
        </w:rPr>
        <w:t xml:space="preserve"> prevederilor art. 16 din </w:t>
      </w:r>
      <w:proofErr w:type="spellStart"/>
      <w:r w:rsidRPr="00C04C15">
        <w:rPr>
          <w:rFonts w:ascii="Montserrat" w:eastAsia="Times New Roman" w:hAnsi="Montserrat" w:cstheme="majorBidi"/>
          <w:bCs/>
          <w:sz w:val="22"/>
          <w:szCs w:val="22"/>
          <w:lang w:val="ro-RO" w:eastAsia="en-GB"/>
        </w:rPr>
        <w:t>Ordonanţa</w:t>
      </w:r>
      <w:proofErr w:type="spellEnd"/>
      <w:r w:rsidRPr="00C04C15">
        <w:rPr>
          <w:rFonts w:ascii="Montserrat" w:eastAsia="Times New Roman" w:hAnsi="Montserrat" w:cstheme="majorBidi"/>
          <w:bCs/>
          <w:sz w:val="22"/>
          <w:szCs w:val="22"/>
          <w:lang w:val="ro-RO" w:eastAsia="en-GB"/>
        </w:rPr>
        <w:t xml:space="preserve"> de </w:t>
      </w:r>
      <w:proofErr w:type="spellStart"/>
      <w:r w:rsidRPr="00C04C15">
        <w:rPr>
          <w:rFonts w:ascii="Montserrat" w:eastAsia="Times New Roman" w:hAnsi="Montserrat" w:cstheme="majorBidi"/>
          <w:bCs/>
          <w:sz w:val="22"/>
          <w:szCs w:val="22"/>
          <w:lang w:val="ro-RO" w:eastAsia="en-GB"/>
        </w:rPr>
        <w:t>urgenţă</w:t>
      </w:r>
      <w:proofErr w:type="spellEnd"/>
      <w:r w:rsidRPr="00C04C15">
        <w:rPr>
          <w:rFonts w:ascii="Montserrat" w:eastAsia="Times New Roman" w:hAnsi="Montserrat" w:cstheme="majorBidi"/>
          <w:bCs/>
          <w:sz w:val="22"/>
          <w:szCs w:val="22"/>
          <w:lang w:val="ro-RO" w:eastAsia="en-GB"/>
        </w:rPr>
        <w:t xml:space="preserve"> a Guvernului nr. 23/2023.</w:t>
      </w:r>
    </w:p>
    <w:p w14:paraId="15CF32E3" w14:textId="77777777" w:rsidR="003F7773" w:rsidRPr="00C04C15" w:rsidRDefault="003F7773"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(5) Prezentul contract de finanţare se încheie într-un singur exemplar, este semnat electronic de toate </w:t>
      </w:r>
      <w:proofErr w:type="spellStart"/>
      <w:r w:rsidRPr="00C04C15">
        <w:rPr>
          <w:rFonts w:ascii="Montserrat" w:eastAsia="Times New Roman" w:hAnsi="Montserrat" w:cstheme="majorBidi"/>
          <w:bCs/>
          <w:sz w:val="22"/>
          <w:szCs w:val="22"/>
          <w:lang w:val="ro-RO" w:eastAsia="en-GB"/>
        </w:rPr>
        <w:t>părţile</w:t>
      </w:r>
      <w:proofErr w:type="spellEnd"/>
      <w:r w:rsidRPr="00C04C15">
        <w:rPr>
          <w:rFonts w:ascii="Montserrat" w:eastAsia="Times New Roman" w:hAnsi="Montserrat" w:cstheme="majorBidi"/>
          <w:bCs/>
          <w:sz w:val="22"/>
          <w:szCs w:val="22"/>
          <w:lang w:val="ro-RO" w:eastAsia="en-GB"/>
        </w:rPr>
        <w:t xml:space="preserve"> </w:t>
      </w:r>
      <w:proofErr w:type="spellStart"/>
      <w:r w:rsidRPr="00C04C15">
        <w:rPr>
          <w:rFonts w:ascii="Montserrat" w:eastAsia="Times New Roman" w:hAnsi="Montserrat" w:cstheme="majorBidi"/>
          <w:bCs/>
          <w:sz w:val="22"/>
          <w:szCs w:val="22"/>
          <w:lang w:val="ro-RO" w:eastAsia="en-GB"/>
        </w:rPr>
        <w:t>şi</w:t>
      </w:r>
      <w:proofErr w:type="spellEnd"/>
      <w:r w:rsidRPr="00C04C15">
        <w:rPr>
          <w:rFonts w:ascii="Montserrat" w:eastAsia="Times New Roman" w:hAnsi="Montserrat" w:cstheme="majorBidi"/>
          <w:bCs/>
          <w:sz w:val="22"/>
          <w:szCs w:val="22"/>
          <w:lang w:val="ro-RO" w:eastAsia="en-GB"/>
        </w:rPr>
        <w:t xml:space="preserve"> transmis prin sistemul MySMIS2021.</w:t>
      </w:r>
    </w:p>
    <w:p w14:paraId="41150A7C" w14:textId="77777777" w:rsidR="005D4D15" w:rsidRPr="00C04C15" w:rsidRDefault="005D4D15" w:rsidP="00CB78B9">
      <w:pPr>
        <w:spacing w:before="120" w:after="120" w:line="240" w:lineRule="auto"/>
        <w:jc w:val="center"/>
        <w:rPr>
          <w:rFonts w:ascii="Montserrat" w:eastAsia="Times New Roman" w:hAnsi="Montserrat" w:cstheme="majorBidi"/>
          <w:b/>
          <w:sz w:val="22"/>
          <w:szCs w:val="22"/>
          <w:lang w:val="ro-RO"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886"/>
      </w:tblGrid>
      <w:tr w:rsidR="00C04C15" w:rsidRPr="00C04C15" w14:paraId="0664C140" w14:textId="77777777" w:rsidTr="00D543E2">
        <w:tc>
          <w:tcPr>
            <w:tcW w:w="4885" w:type="dxa"/>
          </w:tcPr>
          <w:p w14:paraId="1823722E" w14:textId="0BBA4819"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Pentru </w:t>
            </w:r>
            <w:r w:rsidR="00BD4D8A" w:rsidRPr="00C04C15">
              <w:rPr>
                <w:rFonts w:ascii="Montserrat" w:eastAsia="Times New Roman" w:hAnsi="Montserrat" w:cstheme="majorBidi"/>
                <w:bCs/>
                <w:sz w:val="22"/>
                <w:szCs w:val="22"/>
                <w:lang w:val="ro-RO" w:eastAsia="en-GB"/>
              </w:rPr>
              <w:t>AM PR V</w:t>
            </w:r>
            <w:r w:rsidR="007119C1" w:rsidRPr="00C04C15">
              <w:rPr>
                <w:rFonts w:ascii="Montserrat" w:eastAsia="Times New Roman" w:hAnsi="Montserrat" w:cstheme="majorBidi"/>
                <w:bCs/>
                <w:sz w:val="22"/>
                <w:szCs w:val="22"/>
                <w:lang w:val="ro-RO" w:eastAsia="en-GB"/>
              </w:rPr>
              <w:t>est</w:t>
            </w:r>
          </w:p>
        </w:tc>
        <w:tc>
          <w:tcPr>
            <w:tcW w:w="4886" w:type="dxa"/>
          </w:tcPr>
          <w:p w14:paraId="22DFFFCB" w14:textId="04113643"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Pentru Beneficiar</w:t>
            </w:r>
          </w:p>
        </w:tc>
      </w:tr>
      <w:tr w:rsidR="00C04C15" w:rsidRPr="00C04C15" w14:paraId="43FC7C14" w14:textId="77777777" w:rsidTr="00D543E2">
        <w:tc>
          <w:tcPr>
            <w:tcW w:w="4885" w:type="dxa"/>
          </w:tcPr>
          <w:p w14:paraId="6256780F" w14:textId="26D4FAEC"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Numele: ...................................................</w:t>
            </w:r>
          </w:p>
        </w:tc>
        <w:tc>
          <w:tcPr>
            <w:tcW w:w="4886" w:type="dxa"/>
          </w:tcPr>
          <w:p w14:paraId="2A48C00D" w14:textId="37D5EE4D"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Numele: ...................................................</w:t>
            </w:r>
          </w:p>
        </w:tc>
      </w:tr>
      <w:tr w:rsidR="00C04C15" w:rsidRPr="00C04C15" w14:paraId="3D078DCE" w14:textId="77777777" w:rsidTr="00D543E2">
        <w:tc>
          <w:tcPr>
            <w:tcW w:w="4885" w:type="dxa"/>
          </w:tcPr>
          <w:p w14:paraId="4830DE70" w14:textId="2AC243C9"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Funcția: ..................................................</w:t>
            </w:r>
          </w:p>
        </w:tc>
        <w:tc>
          <w:tcPr>
            <w:tcW w:w="4886" w:type="dxa"/>
          </w:tcPr>
          <w:p w14:paraId="15D239FE" w14:textId="2523C06A"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Funcția: ..................................................</w:t>
            </w:r>
          </w:p>
        </w:tc>
      </w:tr>
      <w:tr w:rsidR="00C04C15" w:rsidRPr="00C04C15" w14:paraId="02ACA055" w14:textId="77777777" w:rsidTr="00D543E2">
        <w:tc>
          <w:tcPr>
            <w:tcW w:w="4885" w:type="dxa"/>
          </w:tcPr>
          <w:p w14:paraId="65D7EB14" w14:textId="7FD7E211"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Semnătura:</w:t>
            </w:r>
          </w:p>
        </w:tc>
        <w:tc>
          <w:tcPr>
            <w:tcW w:w="4886" w:type="dxa"/>
          </w:tcPr>
          <w:p w14:paraId="276256E7" w14:textId="67995E13"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Semnătura:</w:t>
            </w:r>
          </w:p>
        </w:tc>
      </w:tr>
      <w:tr w:rsidR="00075AA9" w:rsidRPr="00C04C15" w14:paraId="0930D568" w14:textId="77777777" w:rsidTr="00D543E2">
        <w:tc>
          <w:tcPr>
            <w:tcW w:w="4885" w:type="dxa"/>
          </w:tcPr>
          <w:p w14:paraId="338F8A23" w14:textId="66F7B8F9"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Data:</w:t>
            </w:r>
          </w:p>
        </w:tc>
        <w:tc>
          <w:tcPr>
            <w:tcW w:w="4886" w:type="dxa"/>
          </w:tcPr>
          <w:p w14:paraId="24B32F78" w14:textId="01BAE841"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Data:</w:t>
            </w:r>
          </w:p>
        </w:tc>
      </w:tr>
    </w:tbl>
    <w:p w14:paraId="5D57315D" w14:textId="1F5687BA" w:rsidR="00D543E2" w:rsidRPr="00B802DB" w:rsidRDefault="00D543E2" w:rsidP="004C256D">
      <w:pPr>
        <w:pStyle w:val="ListParagraph"/>
        <w:spacing w:before="120" w:after="120" w:line="240" w:lineRule="auto"/>
        <w:jc w:val="both"/>
        <w:rPr>
          <w:rFonts w:ascii="Montserrat" w:eastAsia="Times New Roman" w:hAnsi="Montserrat" w:cstheme="majorBidi"/>
          <w:bCs/>
          <w:sz w:val="22"/>
          <w:szCs w:val="22"/>
          <w:lang w:val="ro-RO" w:eastAsia="en-GB"/>
        </w:rPr>
      </w:pPr>
    </w:p>
    <w:p w14:paraId="55A1B340" w14:textId="77777777" w:rsidR="00D543E2" w:rsidRPr="00C04C15" w:rsidRDefault="00D543E2" w:rsidP="00CB78B9">
      <w:pPr>
        <w:spacing w:before="120" w:after="120" w:line="240" w:lineRule="auto"/>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br w:type="page"/>
      </w:r>
    </w:p>
    <w:p w14:paraId="277A713A"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p w14:paraId="67018F46" w14:textId="4FE29432" w:rsidR="009D1B98" w:rsidRPr="00C04C15" w:rsidRDefault="009D1B98" w:rsidP="00CB78B9">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Anexa nr. 1 - Cererea de finanţare</w:t>
      </w:r>
    </w:p>
    <w:p w14:paraId="41E251FD" w14:textId="07D5147D" w:rsidR="009D1B98" w:rsidRPr="00C04C15" w:rsidRDefault="009D1B98"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Se </w:t>
      </w:r>
      <w:proofErr w:type="spellStart"/>
      <w:r w:rsidRPr="00C04C15">
        <w:rPr>
          <w:rFonts w:ascii="Montserrat" w:eastAsia="Times New Roman" w:hAnsi="Montserrat" w:cstheme="majorBidi"/>
          <w:bCs/>
          <w:sz w:val="22"/>
          <w:szCs w:val="22"/>
          <w:lang w:val="ro-RO" w:eastAsia="en-GB"/>
        </w:rPr>
        <w:t>ataşează</w:t>
      </w:r>
      <w:proofErr w:type="spellEnd"/>
      <w:r w:rsidRPr="00C04C15">
        <w:rPr>
          <w:rFonts w:ascii="Montserrat" w:eastAsia="Times New Roman" w:hAnsi="Montserrat" w:cstheme="majorBidi"/>
          <w:bCs/>
          <w:sz w:val="22"/>
          <w:szCs w:val="22"/>
          <w:lang w:val="ro-RO" w:eastAsia="en-GB"/>
        </w:rPr>
        <w:t xml:space="preserve"> cererea de </w:t>
      </w:r>
      <w:proofErr w:type="spellStart"/>
      <w:r w:rsidRPr="00C04C15">
        <w:rPr>
          <w:rFonts w:ascii="Montserrat" w:eastAsia="Times New Roman" w:hAnsi="Montserrat" w:cstheme="majorBidi"/>
          <w:bCs/>
          <w:sz w:val="22"/>
          <w:szCs w:val="22"/>
          <w:lang w:val="ro-RO" w:eastAsia="en-GB"/>
        </w:rPr>
        <w:t>finanţare</w:t>
      </w:r>
      <w:proofErr w:type="spellEnd"/>
      <w:r w:rsidRPr="00C04C15">
        <w:rPr>
          <w:rFonts w:ascii="Montserrat" w:eastAsia="Times New Roman" w:hAnsi="Montserrat" w:cstheme="majorBidi"/>
          <w:bCs/>
          <w:sz w:val="22"/>
          <w:szCs w:val="22"/>
          <w:lang w:val="ro-RO" w:eastAsia="en-GB"/>
        </w:rPr>
        <w:t xml:space="preserve"> aprobată.</w:t>
      </w:r>
    </w:p>
    <w:p w14:paraId="22701D6B" w14:textId="77777777" w:rsidR="009D1B98" w:rsidRPr="00C04C15" w:rsidRDefault="009D1B98" w:rsidP="00CB78B9">
      <w:pPr>
        <w:spacing w:before="120" w:after="120" w:line="240" w:lineRule="auto"/>
        <w:jc w:val="both"/>
        <w:rPr>
          <w:rFonts w:ascii="Montserrat" w:eastAsia="Times New Roman" w:hAnsi="Montserrat" w:cstheme="majorBidi"/>
          <w:bCs/>
          <w:sz w:val="22"/>
          <w:szCs w:val="22"/>
          <w:lang w:val="ro-RO" w:eastAsia="en-GB"/>
        </w:rPr>
      </w:pPr>
    </w:p>
    <w:p w14:paraId="3031DBD6" w14:textId="1830B469" w:rsidR="009D1B98" w:rsidRPr="00C04C15" w:rsidRDefault="009D1B98" w:rsidP="00CB78B9">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Anexa nr. 2 - Plan de monitorizare - format-cadru</w:t>
      </w:r>
    </w:p>
    <w:p w14:paraId="03CB5B0A" w14:textId="6B1AFEA4" w:rsidR="009D1B98" w:rsidRPr="00C04C15" w:rsidRDefault="009D1B98" w:rsidP="00CB78B9">
      <w:pPr>
        <w:spacing w:before="120" w:after="120" w:line="240" w:lineRule="auto"/>
        <w:jc w:val="both"/>
        <w:rPr>
          <w:rFonts w:ascii="Montserrat" w:eastAsia="Times New Roman" w:hAnsi="Montserrat" w:cstheme="majorBidi"/>
          <w:bCs/>
          <w:sz w:val="22"/>
          <w:szCs w:val="22"/>
          <w:lang w:val="ro-RO" w:eastAsia="en-GB"/>
        </w:rPr>
      </w:pPr>
      <w:proofErr w:type="spellStart"/>
      <w:r w:rsidRPr="00C04C15">
        <w:rPr>
          <w:rFonts w:ascii="Montserrat" w:eastAsia="Times New Roman" w:hAnsi="Montserrat" w:cstheme="majorBidi"/>
          <w:bCs/>
          <w:sz w:val="22"/>
          <w:szCs w:val="22"/>
          <w:lang w:val="ro-RO" w:eastAsia="en-GB"/>
        </w:rPr>
        <w:t>Semnificaţia</w:t>
      </w:r>
      <w:proofErr w:type="spellEnd"/>
      <w:r w:rsidRPr="00C04C15">
        <w:rPr>
          <w:rFonts w:ascii="Montserrat" w:eastAsia="Times New Roman" w:hAnsi="Montserrat" w:cstheme="majorBidi"/>
          <w:bCs/>
          <w:sz w:val="22"/>
          <w:szCs w:val="22"/>
          <w:lang w:val="ro-RO" w:eastAsia="en-GB"/>
        </w:rPr>
        <w:t xml:space="preserve"> coloanelor din tabelul de mai jos este următoarea:</w:t>
      </w:r>
    </w:p>
    <w:p w14:paraId="2B704E40" w14:textId="2DD53DAA" w:rsidR="009D1B98" w:rsidRPr="00C04C15" w:rsidRDefault="009D1B98"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A - Documente/Dovezi care probează îndeplinirea criteriilor;</w:t>
      </w:r>
    </w:p>
    <w:p w14:paraId="0E76A8E5" w14:textId="77777777" w:rsidR="009D1B98" w:rsidRPr="00C04C15" w:rsidRDefault="009D1B98"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B - </w:t>
      </w:r>
      <w:proofErr w:type="spellStart"/>
      <w:r w:rsidRPr="00C04C15">
        <w:rPr>
          <w:rFonts w:ascii="Montserrat" w:eastAsia="Times New Roman" w:hAnsi="Montserrat" w:cstheme="majorBidi"/>
          <w:bCs/>
          <w:sz w:val="22"/>
          <w:szCs w:val="22"/>
          <w:lang w:val="ro-RO" w:eastAsia="en-GB"/>
        </w:rPr>
        <w:t>Ţintă</w:t>
      </w:r>
      <w:proofErr w:type="spellEnd"/>
      <w:r w:rsidRPr="00C04C15">
        <w:rPr>
          <w:rFonts w:ascii="Montserrat" w:eastAsia="Times New Roman" w:hAnsi="Montserrat" w:cstheme="majorBidi"/>
          <w:bCs/>
          <w:sz w:val="22"/>
          <w:szCs w:val="22"/>
          <w:lang w:val="ro-RO" w:eastAsia="en-GB"/>
        </w:rPr>
        <w:t xml:space="preserve"> finală indicator de realizare;</w:t>
      </w:r>
    </w:p>
    <w:p w14:paraId="793A2324" w14:textId="37667F6F" w:rsidR="009D1B98" w:rsidRPr="00C04C15" w:rsidRDefault="009D1B98" w:rsidP="00CB78B9">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C - </w:t>
      </w:r>
      <w:proofErr w:type="spellStart"/>
      <w:r w:rsidRPr="00C04C15">
        <w:rPr>
          <w:rFonts w:ascii="Montserrat" w:eastAsia="Times New Roman" w:hAnsi="Montserrat" w:cstheme="majorBidi"/>
          <w:bCs/>
          <w:sz w:val="22"/>
          <w:szCs w:val="22"/>
          <w:lang w:val="ro-RO" w:eastAsia="en-GB"/>
        </w:rPr>
        <w:t>Ţintă</w:t>
      </w:r>
      <w:proofErr w:type="spellEnd"/>
      <w:r w:rsidRPr="00C04C15">
        <w:rPr>
          <w:rFonts w:ascii="Montserrat" w:eastAsia="Times New Roman" w:hAnsi="Montserrat" w:cstheme="majorBidi"/>
          <w:bCs/>
          <w:sz w:val="22"/>
          <w:szCs w:val="22"/>
          <w:lang w:val="ro-RO" w:eastAsia="en-GB"/>
        </w:rPr>
        <w:t xml:space="preserve"> finală indicator de rezultat.</w:t>
      </w:r>
    </w:p>
    <w:tbl>
      <w:tblPr>
        <w:tblStyle w:val="TableGrid"/>
        <w:tblpPr w:leftFromText="180" w:rightFromText="180" w:vertAnchor="text" w:horzAnchor="margin" w:tblpY="-13"/>
        <w:tblW w:w="9745" w:type="dxa"/>
        <w:tblLook w:val="04A0" w:firstRow="1" w:lastRow="0" w:firstColumn="1" w:lastColumn="0" w:noHBand="0" w:noVBand="1"/>
      </w:tblPr>
      <w:tblGrid>
        <w:gridCol w:w="595"/>
        <w:gridCol w:w="1387"/>
        <w:gridCol w:w="2036"/>
        <w:gridCol w:w="1412"/>
        <w:gridCol w:w="1402"/>
        <w:gridCol w:w="1272"/>
        <w:gridCol w:w="557"/>
        <w:gridCol w:w="557"/>
        <w:gridCol w:w="527"/>
      </w:tblGrid>
      <w:tr w:rsidR="00C04C15" w:rsidRPr="00C04C15" w14:paraId="3AD6DC49" w14:textId="77777777" w:rsidTr="00D543E2">
        <w:tc>
          <w:tcPr>
            <w:tcW w:w="595" w:type="dxa"/>
            <w:vAlign w:val="center"/>
          </w:tcPr>
          <w:p w14:paraId="67315D77"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Nr.</w:t>
            </w:r>
          </w:p>
          <w:p w14:paraId="6BDB98E3"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crt.</w:t>
            </w:r>
          </w:p>
        </w:tc>
        <w:tc>
          <w:tcPr>
            <w:tcW w:w="1387" w:type="dxa"/>
            <w:vAlign w:val="center"/>
          </w:tcPr>
          <w:p w14:paraId="62852390"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Indicator de etapă/cod indicator</w:t>
            </w:r>
          </w:p>
        </w:tc>
        <w:tc>
          <w:tcPr>
            <w:tcW w:w="2036" w:type="dxa"/>
            <w:vAlign w:val="center"/>
          </w:tcPr>
          <w:p w14:paraId="28B2491E" w14:textId="77777777" w:rsidR="00D543E2" w:rsidRPr="00C04C15" w:rsidRDefault="00D543E2" w:rsidP="00CB78B9">
            <w:pPr>
              <w:spacing w:before="120" w:after="120" w:line="240" w:lineRule="auto"/>
              <w:ind w:right="97"/>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Tip indicator de etapă (calitativ/</w:t>
            </w:r>
          </w:p>
          <w:p w14:paraId="5AABDCC3" w14:textId="77777777" w:rsidR="00D543E2" w:rsidRPr="00C04C15" w:rsidRDefault="00D543E2" w:rsidP="00CB78B9">
            <w:pPr>
              <w:spacing w:before="120" w:after="120" w:line="240" w:lineRule="auto"/>
              <w:ind w:right="97"/>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cantitativ/</w:t>
            </w:r>
          </w:p>
          <w:p w14:paraId="0E410F04" w14:textId="77777777" w:rsidR="00D543E2" w:rsidRPr="00C04C15" w:rsidRDefault="00D543E2" w:rsidP="00CB78B9">
            <w:pPr>
              <w:spacing w:before="120" w:after="120" w:line="240" w:lineRule="auto"/>
              <w:ind w:right="97"/>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valoric)</w:t>
            </w:r>
          </w:p>
        </w:tc>
        <w:tc>
          <w:tcPr>
            <w:tcW w:w="1412" w:type="dxa"/>
            <w:vAlign w:val="center"/>
          </w:tcPr>
          <w:p w14:paraId="70E9CEB0"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Descriere</w:t>
            </w:r>
          </w:p>
        </w:tc>
        <w:tc>
          <w:tcPr>
            <w:tcW w:w="1402" w:type="dxa"/>
            <w:vAlign w:val="center"/>
          </w:tcPr>
          <w:p w14:paraId="54AB25A8"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Criteriu de validare</w:t>
            </w:r>
          </w:p>
        </w:tc>
        <w:tc>
          <w:tcPr>
            <w:tcW w:w="1272" w:type="dxa"/>
            <w:vAlign w:val="center"/>
          </w:tcPr>
          <w:p w14:paraId="44D07147"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Termen de realizare</w:t>
            </w:r>
          </w:p>
        </w:tc>
        <w:tc>
          <w:tcPr>
            <w:tcW w:w="557" w:type="dxa"/>
            <w:vAlign w:val="center"/>
          </w:tcPr>
          <w:p w14:paraId="0B968311"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A</w:t>
            </w:r>
          </w:p>
        </w:tc>
        <w:tc>
          <w:tcPr>
            <w:tcW w:w="557" w:type="dxa"/>
            <w:vAlign w:val="center"/>
          </w:tcPr>
          <w:p w14:paraId="282EE796"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B</w:t>
            </w:r>
          </w:p>
        </w:tc>
        <w:tc>
          <w:tcPr>
            <w:tcW w:w="527" w:type="dxa"/>
            <w:vAlign w:val="center"/>
          </w:tcPr>
          <w:p w14:paraId="2A77391D" w14:textId="77777777" w:rsidR="00D543E2" w:rsidRPr="00C04C15" w:rsidRDefault="00D543E2" w:rsidP="00CB78B9">
            <w:pPr>
              <w:spacing w:before="120" w:after="120" w:line="240" w:lineRule="auto"/>
              <w:jc w:val="center"/>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C</w:t>
            </w:r>
          </w:p>
        </w:tc>
      </w:tr>
      <w:tr w:rsidR="00C04C15" w:rsidRPr="00C04C15" w14:paraId="57052C81" w14:textId="77777777" w:rsidTr="00D543E2">
        <w:tc>
          <w:tcPr>
            <w:tcW w:w="595" w:type="dxa"/>
          </w:tcPr>
          <w:p w14:paraId="5FCDB2AF"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387" w:type="dxa"/>
          </w:tcPr>
          <w:p w14:paraId="714CDF6E"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2036" w:type="dxa"/>
          </w:tcPr>
          <w:p w14:paraId="2D246278"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412" w:type="dxa"/>
          </w:tcPr>
          <w:p w14:paraId="67E25176"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402" w:type="dxa"/>
          </w:tcPr>
          <w:p w14:paraId="705BFAB9"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272" w:type="dxa"/>
          </w:tcPr>
          <w:p w14:paraId="13AE89C4"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57" w:type="dxa"/>
          </w:tcPr>
          <w:p w14:paraId="29E7CFBD"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57" w:type="dxa"/>
          </w:tcPr>
          <w:p w14:paraId="3D194D98"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27" w:type="dxa"/>
          </w:tcPr>
          <w:p w14:paraId="0EC28216"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r>
      <w:tr w:rsidR="00C04C15" w:rsidRPr="00C04C15" w14:paraId="7382765C" w14:textId="77777777" w:rsidTr="00D543E2">
        <w:tc>
          <w:tcPr>
            <w:tcW w:w="595" w:type="dxa"/>
          </w:tcPr>
          <w:p w14:paraId="7C8938A3"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387" w:type="dxa"/>
          </w:tcPr>
          <w:p w14:paraId="374EB502"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2036" w:type="dxa"/>
          </w:tcPr>
          <w:p w14:paraId="6182E7DD"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412" w:type="dxa"/>
          </w:tcPr>
          <w:p w14:paraId="7605F6D4"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402" w:type="dxa"/>
          </w:tcPr>
          <w:p w14:paraId="5DDB1248"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272" w:type="dxa"/>
          </w:tcPr>
          <w:p w14:paraId="38594A52"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57" w:type="dxa"/>
          </w:tcPr>
          <w:p w14:paraId="5484F06C"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57" w:type="dxa"/>
          </w:tcPr>
          <w:p w14:paraId="0B0847C3"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27" w:type="dxa"/>
          </w:tcPr>
          <w:p w14:paraId="57B5C63A"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r>
      <w:tr w:rsidR="00C04C15" w:rsidRPr="00C04C15" w14:paraId="0DDB36E2" w14:textId="77777777" w:rsidTr="00D543E2">
        <w:tc>
          <w:tcPr>
            <w:tcW w:w="595" w:type="dxa"/>
          </w:tcPr>
          <w:p w14:paraId="6F0398B6"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387" w:type="dxa"/>
          </w:tcPr>
          <w:p w14:paraId="78067088"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2036" w:type="dxa"/>
          </w:tcPr>
          <w:p w14:paraId="2A17F955"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412" w:type="dxa"/>
          </w:tcPr>
          <w:p w14:paraId="74C50951"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402" w:type="dxa"/>
          </w:tcPr>
          <w:p w14:paraId="460367A7"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1272" w:type="dxa"/>
          </w:tcPr>
          <w:p w14:paraId="0BAC5BFF"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57" w:type="dxa"/>
          </w:tcPr>
          <w:p w14:paraId="6E51EF72"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57" w:type="dxa"/>
          </w:tcPr>
          <w:p w14:paraId="585BCFE4"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c>
          <w:tcPr>
            <w:tcW w:w="527" w:type="dxa"/>
          </w:tcPr>
          <w:p w14:paraId="554331D2" w14:textId="77777777" w:rsidR="00D543E2" w:rsidRPr="00C04C15" w:rsidRDefault="00D543E2" w:rsidP="00CB78B9">
            <w:pPr>
              <w:spacing w:before="120" w:after="120" w:line="240" w:lineRule="auto"/>
              <w:jc w:val="both"/>
              <w:rPr>
                <w:rFonts w:ascii="Montserrat" w:eastAsia="Times New Roman" w:hAnsi="Montserrat" w:cstheme="majorBidi"/>
                <w:bCs/>
                <w:sz w:val="22"/>
                <w:szCs w:val="22"/>
                <w:lang w:val="ro-RO" w:eastAsia="en-GB"/>
              </w:rPr>
            </w:pPr>
          </w:p>
        </w:tc>
      </w:tr>
    </w:tbl>
    <w:p w14:paraId="6768E1BB" w14:textId="77777777" w:rsidR="009D1B98" w:rsidRPr="00C04C15" w:rsidRDefault="009D1B98" w:rsidP="00CB78B9">
      <w:pPr>
        <w:spacing w:before="120" w:after="120" w:line="240" w:lineRule="auto"/>
        <w:jc w:val="both"/>
        <w:rPr>
          <w:rFonts w:ascii="Montserrat" w:eastAsia="Times New Roman" w:hAnsi="Montserrat" w:cstheme="majorBidi"/>
          <w:bCs/>
          <w:sz w:val="22"/>
          <w:szCs w:val="22"/>
          <w:lang w:val="ro-RO" w:eastAsia="en-GB"/>
        </w:rPr>
      </w:pPr>
    </w:p>
    <w:p w14:paraId="3DA8B4FA" w14:textId="7096F23B" w:rsidR="009D1B98" w:rsidRPr="00C04C15" w:rsidRDefault="009D1B98"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 xml:space="preserve">Anexa nr. 3 - Graficul cererilor de </w:t>
      </w:r>
      <w:proofErr w:type="spellStart"/>
      <w:r w:rsidRPr="00C04C15">
        <w:rPr>
          <w:rFonts w:ascii="Montserrat" w:eastAsia="Times New Roman" w:hAnsi="Montserrat" w:cstheme="majorBidi"/>
          <w:b/>
          <w:sz w:val="22"/>
          <w:szCs w:val="22"/>
          <w:lang w:val="ro-RO" w:eastAsia="en-GB"/>
        </w:rPr>
        <w:t>prefinanţare</w:t>
      </w:r>
      <w:proofErr w:type="spellEnd"/>
      <w:r w:rsidRPr="00C04C15">
        <w:rPr>
          <w:rFonts w:ascii="Montserrat" w:eastAsia="Times New Roman" w:hAnsi="Montserrat" w:cstheme="majorBidi"/>
          <w:b/>
          <w:sz w:val="22"/>
          <w:szCs w:val="22"/>
          <w:lang w:val="ro-RO" w:eastAsia="en-GB"/>
        </w:rPr>
        <w:t>/plată/rambursare</w:t>
      </w:r>
    </w:p>
    <w:p w14:paraId="0C339FD5" w14:textId="2BB64C52" w:rsidR="009D1B98" w:rsidRPr="00C04C15" w:rsidRDefault="009D1B98"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Se </w:t>
      </w:r>
      <w:proofErr w:type="spellStart"/>
      <w:r w:rsidRPr="00C04C15">
        <w:rPr>
          <w:rFonts w:ascii="Montserrat" w:eastAsia="Times New Roman" w:hAnsi="Montserrat" w:cstheme="majorBidi"/>
          <w:bCs/>
          <w:sz w:val="22"/>
          <w:szCs w:val="22"/>
          <w:lang w:val="ro-RO" w:eastAsia="en-GB"/>
        </w:rPr>
        <w:t>ataşează</w:t>
      </w:r>
      <w:proofErr w:type="spellEnd"/>
      <w:r w:rsidRPr="00C04C15">
        <w:rPr>
          <w:rFonts w:ascii="Montserrat" w:eastAsia="Times New Roman" w:hAnsi="Montserrat" w:cstheme="majorBidi"/>
          <w:bCs/>
          <w:sz w:val="22"/>
          <w:szCs w:val="22"/>
          <w:lang w:val="ro-RO" w:eastAsia="en-GB"/>
        </w:rPr>
        <w:t xml:space="preserve"> Graficul cererilor de </w:t>
      </w:r>
      <w:proofErr w:type="spellStart"/>
      <w:r w:rsidRPr="00C04C15">
        <w:rPr>
          <w:rFonts w:ascii="Montserrat" w:eastAsia="Times New Roman" w:hAnsi="Montserrat" w:cstheme="majorBidi"/>
          <w:bCs/>
          <w:sz w:val="22"/>
          <w:szCs w:val="22"/>
          <w:lang w:val="ro-RO" w:eastAsia="en-GB"/>
        </w:rPr>
        <w:t>prefinanţare</w:t>
      </w:r>
      <w:proofErr w:type="spellEnd"/>
      <w:r w:rsidRPr="00C04C15">
        <w:rPr>
          <w:rFonts w:ascii="Montserrat" w:eastAsia="Times New Roman" w:hAnsi="Montserrat" w:cstheme="majorBidi"/>
          <w:bCs/>
          <w:sz w:val="22"/>
          <w:szCs w:val="22"/>
          <w:lang w:val="ro-RO" w:eastAsia="en-GB"/>
        </w:rPr>
        <w:t xml:space="preserve">/plată/rambursare generat de sistemul informatic </w:t>
      </w:r>
      <w:proofErr w:type="spellStart"/>
      <w:r w:rsidRPr="00C04C15">
        <w:rPr>
          <w:rFonts w:ascii="Montserrat" w:eastAsia="Times New Roman" w:hAnsi="Montserrat" w:cstheme="majorBidi"/>
          <w:bCs/>
          <w:sz w:val="22"/>
          <w:szCs w:val="22"/>
          <w:lang w:val="ro-RO" w:eastAsia="en-GB"/>
        </w:rPr>
        <w:t>MySMIS</w:t>
      </w:r>
      <w:proofErr w:type="spellEnd"/>
      <w:r w:rsidRPr="00C04C15">
        <w:rPr>
          <w:rFonts w:ascii="Montserrat" w:eastAsia="Times New Roman" w:hAnsi="Montserrat" w:cstheme="majorBidi"/>
          <w:bCs/>
          <w:sz w:val="22"/>
          <w:szCs w:val="22"/>
          <w:lang w:val="ro-RO" w:eastAsia="en-GB"/>
        </w:rPr>
        <w:t xml:space="preserve"> 2021.</w:t>
      </w:r>
    </w:p>
    <w:p w14:paraId="33876D05" w14:textId="77777777" w:rsidR="009D1B98" w:rsidRPr="00C04C15" w:rsidRDefault="009D1B98" w:rsidP="003F7773">
      <w:pPr>
        <w:spacing w:before="120" w:after="120" w:line="240" w:lineRule="auto"/>
        <w:jc w:val="both"/>
        <w:rPr>
          <w:rFonts w:ascii="Montserrat" w:eastAsia="Times New Roman" w:hAnsi="Montserrat" w:cstheme="majorBidi"/>
          <w:bCs/>
          <w:sz w:val="22"/>
          <w:szCs w:val="22"/>
          <w:lang w:val="ro-RO" w:eastAsia="en-GB"/>
        </w:rPr>
      </w:pPr>
    </w:p>
    <w:p w14:paraId="6D6E2CF5" w14:textId="43B9EFD8" w:rsidR="009D1B98" w:rsidRPr="00C04C15" w:rsidRDefault="009D1B98"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
          <w:sz w:val="22"/>
          <w:szCs w:val="22"/>
          <w:lang w:val="ro-RO" w:eastAsia="en-GB"/>
        </w:rPr>
        <w:t>Anexa nr. 4 - Acordul de parteneriat</w:t>
      </w:r>
    </w:p>
    <w:p w14:paraId="36BFB288" w14:textId="5D5E0C9A" w:rsidR="009D1B98" w:rsidRPr="00C04C15" w:rsidRDefault="009D1B98"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Se </w:t>
      </w:r>
      <w:proofErr w:type="spellStart"/>
      <w:r w:rsidRPr="00C04C15">
        <w:rPr>
          <w:rFonts w:ascii="Montserrat" w:eastAsia="Times New Roman" w:hAnsi="Montserrat" w:cstheme="majorBidi"/>
          <w:bCs/>
          <w:sz w:val="22"/>
          <w:szCs w:val="22"/>
          <w:lang w:val="ro-RO" w:eastAsia="en-GB"/>
        </w:rPr>
        <w:t>ataşează</w:t>
      </w:r>
      <w:proofErr w:type="spellEnd"/>
      <w:r w:rsidRPr="00C04C15">
        <w:rPr>
          <w:rFonts w:ascii="Montserrat" w:eastAsia="Times New Roman" w:hAnsi="Montserrat" w:cstheme="majorBidi"/>
          <w:bCs/>
          <w:sz w:val="22"/>
          <w:szCs w:val="22"/>
          <w:lang w:val="ro-RO" w:eastAsia="en-GB"/>
        </w:rPr>
        <w:t xml:space="preserve"> Acordul de parteneriat semnat, dacă este cazul.</w:t>
      </w:r>
    </w:p>
    <w:p w14:paraId="3806BDCB" w14:textId="290C67F1" w:rsidR="009D1B98" w:rsidRPr="00C04C15" w:rsidRDefault="009D1B98" w:rsidP="003F7773">
      <w:pPr>
        <w:spacing w:before="120" w:after="120" w:line="240" w:lineRule="auto"/>
        <w:jc w:val="both"/>
        <w:rPr>
          <w:rFonts w:ascii="Montserrat" w:eastAsia="Times New Roman" w:hAnsi="Montserrat" w:cstheme="majorBidi"/>
          <w:bCs/>
          <w:sz w:val="22"/>
          <w:szCs w:val="22"/>
          <w:lang w:val="ro-RO" w:eastAsia="en-GB"/>
        </w:rPr>
      </w:pPr>
    </w:p>
    <w:p w14:paraId="75EAE874" w14:textId="77777777" w:rsidR="005A42F8" w:rsidRPr="00C04C15" w:rsidRDefault="005A42F8" w:rsidP="003F7773">
      <w:pPr>
        <w:spacing w:before="120" w:after="120" w:line="240" w:lineRule="auto"/>
        <w:jc w:val="both"/>
        <w:rPr>
          <w:rFonts w:ascii="Montserrat" w:hAnsi="Montserrat"/>
          <w:b/>
          <w:bCs/>
          <w:sz w:val="22"/>
          <w:szCs w:val="22"/>
        </w:rPr>
      </w:pPr>
      <w:r w:rsidRPr="00C04C15">
        <w:rPr>
          <w:rFonts w:ascii="Montserrat" w:eastAsia="Times New Roman" w:hAnsi="Montserrat" w:cstheme="majorBidi"/>
          <w:b/>
          <w:sz w:val="22"/>
          <w:szCs w:val="22"/>
          <w:lang w:val="ro-RO" w:eastAsia="en-GB"/>
        </w:rPr>
        <w:t>Anexa</w:t>
      </w:r>
      <w:r w:rsidRPr="00C04C15">
        <w:rPr>
          <w:rFonts w:ascii="Montserrat" w:hAnsi="Montserrat"/>
          <w:b/>
          <w:bCs/>
          <w:sz w:val="22"/>
          <w:szCs w:val="22"/>
        </w:rPr>
        <w:t xml:space="preserve"> nr. 5 - </w:t>
      </w:r>
      <w:proofErr w:type="spellStart"/>
      <w:r w:rsidRPr="00C04C15">
        <w:rPr>
          <w:rFonts w:ascii="Montserrat" w:hAnsi="Montserrat"/>
          <w:b/>
          <w:bCs/>
          <w:sz w:val="22"/>
          <w:szCs w:val="22"/>
        </w:rPr>
        <w:t>Condiţiile</w:t>
      </w:r>
      <w:proofErr w:type="spellEnd"/>
      <w:r w:rsidRPr="00C04C15">
        <w:rPr>
          <w:rFonts w:ascii="Montserrat" w:hAnsi="Montserrat"/>
          <w:b/>
          <w:bCs/>
          <w:sz w:val="22"/>
          <w:szCs w:val="22"/>
        </w:rPr>
        <w:t xml:space="preserve"> de </w:t>
      </w:r>
      <w:proofErr w:type="spellStart"/>
      <w:r w:rsidRPr="00C04C15">
        <w:rPr>
          <w:rFonts w:ascii="Montserrat" w:hAnsi="Montserrat"/>
          <w:b/>
          <w:bCs/>
          <w:sz w:val="22"/>
          <w:szCs w:val="22"/>
        </w:rPr>
        <w:t>acordare</w:t>
      </w:r>
      <w:proofErr w:type="spellEnd"/>
      <w:r w:rsidRPr="00C04C15">
        <w:rPr>
          <w:rFonts w:ascii="Montserrat" w:hAnsi="Montserrat"/>
          <w:b/>
          <w:bCs/>
          <w:sz w:val="22"/>
          <w:szCs w:val="22"/>
        </w:rPr>
        <w:t xml:space="preserve"> </w:t>
      </w:r>
      <w:proofErr w:type="gramStart"/>
      <w:r w:rsidRPr="00C04C15">
        <w:rPr>
          <w:rFonts w:ascii="Montserrat" w:hAnsi="Montserrat"/>
          <w:b/>
          <w:bCs/>
          <w:sz w:val="22"/>
          <w:szCs w:val="22"/>
        </w:rPr>
        <w:t>a</w:t>
      </w:r>
      <w:proofErr w:type="gramEnd"/>
      <w:r w:rsidRPr="00C04C15">
        <w:rPr>
          <w:rFonts w:ascii="Montserrat" w:hAnsi="Montserrat"/>
          <w:b/>
          <w:bCs/>
          <w:sz w:val="22"/>
          <w:szCs w:val="22"/>
        </w:rPr>
        <w:t xml:space="preserve"> </w:t>
      </w:r>
      <w:proofErr w:type="spellStart"/>
      <w:r w:rsidRPr="00C04C15">
        <w:rPr>
          <w:rFonts w:ascii="Montserrat" w:hAnsi="Montserrat"/>
          <w:b/>
          <w:bCs/>
          <w:sz w:val="22"/>
          <w:szCs w:val="22"/>
        </w:rPr>
        <w:t>ajutorului</w:t>
      </w:r>
      <w:proofErr w:type="spellEnd"/>
      <w:r w:rsidRPr="00C04C15">
        <w:rPr>
          <w:rFonts w:ascii="Montserrat" w:hAnsi="Montserrat"/>
          <w:b/>
          <w:bCs/>
          <w:sz w:val="22"/>
          <w:szCs w:val="22"/>
        </w:rPr>
        <w:t xml:space="preserve"> de stat/de minimis</w:t>
      </w:r>
    </w:p>
    <w:p w14:paraId="4FE4B3A2" w14:textId="78EB0A83" w:rsidR="005A42F8" w:rsidRPr="00C04C15" w:rsidRDefault="005A42F8" w:rsidP="003F7773">
      <w:pPr>
        <w:jc w:val="both"/>
        <w:rPr>
          <w:rFonts w:ascii="Montserrat" w:hAnsi="Montserrat"/>
          <w:sz w:val="22"/>
          <w:szCs w:val="22"/>
        </w:rPr>
      </w:pPr>
      <w:r w:rsidRPr="00C04C15">
        <w:rPr>
          <w:rFonts w:ascii="Montserrat" w:hAnsi="Montserrat"/>
          <w:sz w:val="22"/>
          <w:szCs w:val="22"/>
        </w:rPr>
        <w:t xml:space="preserve">Se </w:t>
      </w:r>
      <w:proofErr w:type="spellStart"/>
      <w:r w:rsidRPr="00C04C15">
        <w:rPr>
          <w:rFonts w:ascii="Montserrat" w:hAnsi="Montserrat"/>
          <w:sz w:val="22"/>
          <w:szCs w:val="22"/>
        </w:rPr>
        <w:t>ataşează</w:t>
      </w:r>
      <w:proofErr w:type="spellEnd"/>
      <w:r w:rsidRPr="00C04C15">
        <w:rPr>
          <w:rFonts w:ascii="Montserrat" w:hAnsi="Montserrat"/>
          <w:sz w:val="22"/>
          <w:szCs w:val="22"/>
        </w:rPr>
        <w:t xml:space="preserve"> de </w:t>
      </w:r>
      <w:r w:rsidR="00BD4D8A" w:rsidRPr="00C04C15">
        <w:rPr>
          <w:rFonts w:ascii="Montserrat" w:hAnsi="Montserrat"/>
          <w:sz w:val="22"/>
          <w:szCs w:val="22"/>
        </w:rPr>
        <w:t>AM PR Vest</w:t>
      </w:r>
      <w:r w:rsidRPr="00C04C15">
        <w:rPr>
          <w:rFonts w:ascii="Montserrat" w:hAnsi="Montserrat"/>
          <w:sz w:val="22"/>
          <w:szCs w:val="22"/>
        </w:rPr>
        <w:t xml:space="preserve"> </w:t>
      </w:r>
      <w:proofErr w:type="spellStart"/>
      <w:r w:rsidRPr="00C04C15">
        <w:rPr>
          <w:rFonts w:ascii="Montserrat" w:hAnsi="Montserrat"/>
          <w:sz w:val="22"/>
          <w:szCs w:val="22"/>
        </w:rPr>
        <w:t>pentru</w:t>
      </w:r>
      <w:proofErr w:type="spellEnd"/>
      <w:r w:rsidRPr="00C04C15">
        <w:rPr>
          <w:rFonts w:ascii="Montserrat" w:hAnsi="Montserrat"/>
          <w:sz w:val="22"/>
          <w:szCs w:val="22"/>
        </w:rPr>
        <w:t xml:space="preserve"> </w:t>
      </w:r>
      <w:proofErr w:type="spellStart"/>
      <w:r w:rsidRPr="00C04C15">
        <w:rPr>
          <w:rFonts w:ascii="Montserrat" w:hAnsi="Montserrat"/>
          <w:sz w:val="22"/>
          <w:szCs w:val="22"/>
        </w:rPr>
        <w:t>fiecare</w:t>
      </w:r>
      <w:proofErr w:type="spellEnd"/>
      <w:r w:rsidRPr="00C04C15">
        <w:rPr>
          <w:rFonts w:ascii="Montserrat" w:hAnsi="Montserrat"/>
          <w:sz w:val="22"/>
          <w:szCs w:val="22"/>
        </w:rPr>
        <w:t xml:space="preserve"> </w:t>
      </w:r>
      <w:proofErr w:type="spellStart"/>
      <w:r w:rsidRPr="00C04C15">
        <w:rPr>
          <w:rFonts w:ascii="Montserrat" w:hAnsi="Montserrat"/>
          <w:sz w:val="22"/>
          <w:szCs w:val="22"/>
        </w:rPr>
        <w:t>apel</w:t>
      </w:r>
      <w:proofErr w:type="spellEnd"/>
      <w:r w:rsidRPr="00C04C15">
        <w:rPr>
          <w:rFonts w:ascii="Montserrat" w:hAnsi="Montserrat"/>
          <w:sz w:val="22"/>
          <w:szCs w:val="22"/>
        </w:rPr>
        <w:t xml:space="preserve"> de </w:t>
      </w:r>
      <w:proofErr w:type="spellStart"/>
      <w:r w:rsidRPr="00C04C15">
        <w:rPr>
          <w:rFonts w:ascii="Montserrat" w:hAnsi="Montserrat"/>
          <w:sz w:val="22"/>
          <w:szCs w:val="22"/>
        </w:rPr>
        <w:t>proiecte</w:t>
      </w:r>
      <w:proofErr w:type="spellEnd"/>
      <w:r w:rsidRPr="00C04C15">
        <w:rPr>
          <w:rFonts w:ascii="Montserrat" w:hAnsi="Montserrat"/>
          <w:sz w:val="22"/>
          <w:szCs w:val="22"/>
        </w:rPr>
        <w:t xml:space="preserve"> care </w:t>
      </w:r>
      <w:proofErr w:type="spellStart"/>
      <w:r w:rsidRPr="00C04C15">
        <w:rPr>
          <w:rFonts w:ascii="Montserrat" w:hAnsi="Montserrat"/>
          <w:sz w:val="22"/>
          <w:szCs w:val="22"/>
        </w:rPr>
        <w:t>implică</w:t>
      </w:r>
      <w:proofErr w:type="spellEnd"/>
      <w:r w:rsidRPr="00C04C15">
        <w:rPr>
          <w:rFonts w:ascii="Montserrat" w:hAnsi="Montserrat"/>
          <w:sz w:val="22"/>
          <w:szCs w:val="22"/>
        </w:rPr>
        <w:t xml:space="preserve"> schema de </w:t>
      </w:r>
      <w:proofErr w:type="spellStart"/>
      <w:r w:rsidRPr="00C04C15">
        <w:rPr>
          <w:rFonts w:ascii="Montserrat" w:hAnsi="Montserrat"/>
          <w:sz w:val="22"/>
          <w:szCs w:val="22"/>
        </w:rPr>
        <w:t>ajutor</w:t>
      </w:r>
      <w:proofErr w:type="spellEnd"/>
      <w:r w:rsidRPr="00C04C15">
        <w:rPr>
          <w:rFonts w:ascii="Montserrat" w:hAnsi="Montserrat"/>
          <w:sz w:val="22"/>
          <w:szCs w:val="22"/>
        </w:rPr>
        <w:t xml:space="preserve"> de stat/de minimis, </w:t>
      </w:r>
      <w:proofErr w:type="spellStart"/>
      <w:r w:rsidRPr="00C04C15">
        <w:rPr>
          <w:rFonts w:ascii="Montserrat" w:hAnsi="Montserrat"/>
          <w:sz w:val="22"/>
          <w:szCs w:val="22"/>
        </w:rPr>
        <w:t>dacă</w:t>
      </w:r>
      <w:proofErr w:type="spellEnd"/>
      <w:r w:rsidRPr="00C04C15">
        <w:rPr>
          <w:rFonts w:ascii="Montserrat" w:hAnsi="Montserrat"/>
          <w:sz w:val="22"/>
          <w:szCs w:val="22"/>
        </w:rPr>
        <w:t xml:space="preserve"> </w:t>
      </w:r>
      <w:proofErr w:type="spellStart"/>
      <w:r w:rsidRPr="00C04C15">
        <w:rPr>
          <w:rFonts w:ascii="Montserrat" w:hAnsi="Montserrat"/>
          <w:sz w:val="22"/>
          <w:szCs w:val="22"/>
        </w:rPr>
        <w:t>este</w:t>
      </w:r>
      <w:proofErr w:type="spellEnd"/>
      <w:r w:rsidRPr="00C04C15">
        <w:rPr>
          <w:rFonts w:ascii="Montserrat" w:hAnsi="Montserrat"/>
          <w:sz w:val="22"/>
          <w:szCs w:val="22"/>
        </w:rPr>
        <w:t xml:space="preserve"> </w:t>
      </w:r>
      <w:proofErr w:type="spellStart"/>
      <w:r w:rsidRPr="00C04C15">
        <w:rPr>
          <w:rFonts w:ascii="Montserrat" w:hAnsi="Montserrat"/>
          <w:sz w:val="22"/>
          <w:szCs w:val="22"/>
        </w:rPr>
        <w:t>cazul</w:t>
      </w:r>
      <w:proofErr w:type="spellEnd"/>
      <w:r w:rsidRPr="00C04C15">
        <w:rPr>
          <w:rFonts w:ascii="Montserrat" w:hAnsi="Montserrat"/>
          <w:sz w:val="22"/>
          <w:szCs w:val="22"/>
        </w:rPr>
        <w:t>.</w:t>
      </w:r>
    </w:p>
    <w:p w14:paraId="5BFC59C6" w14:textId="77777777" w:rsidR="005A42F8" w:rsidRPr="00C04C15" w:rsidRDefault="005A42F8" w:rsidP="003F7773">
      <w:pPr>
        <w:spacing w:before="120" w:after="120" w:line="240" w:lineRule="auto"/>
        <w:jc w:val="both"/>
        <w:rPr>
          <w:rFonts w:ascii="Montserrat" w:eastAsia="Times New Roman" w:hAnsi="Montserrat" w:cstheme="majorBidi"/>
          <w:bCs/>
          <w:sz w:val="22"/>
          <w:szCs w:val="22"/>
          <w:lang w:val="ro-RO" w:eastAsia="en-GB"/>
        </w:rPr>
      </w:pPr>
    </w:p>
    <w:p w14:paraId="75ABF16E" w14:textId="1D69B7F4" w:rsidR="009D1B98" w:rsidRPr="00C04C15" w:rsidRDefault="009D1B98" w:rsidP="003F7773">
      <w:pPr>
        <w:spacing w:before="120" w:after="120" w:line="240" w:lineRule="auto"/>
        <w:jc w:val="both"/>
        <w:rPr>
          <w:rFonts w:ascii="Montserrat" w:eastAsia="Times New Roman" w:hAnsi="Montserrat" w:cstheme="majorBidi"/>
          <w:b/>
          <w:sz w:val="22"/>
          <w:szCs w:val="22"/>
          <w:lang w:val="ro-RO" w:eastAsia="en-GB"/>
        </w:rPr>
      </w:pPr>
      <w:r w:rsidRPr="00C04C15">
        <w:rPr>
          <w:rFonts w:ascii="Montserrat" w:eastAsia="Times New Roman" w:hAnsi="Montserrat" w:cstheme="majorBidi"/>
          <w:bCs/>
          <w:sz w:val="22"/>
          <w:szCs w:val="22"/>
          <w:lang w:val="ro-RO" w:eastAsia="en-GB"/>
        </w:rPr>
        <w:t xml:space="preserve"> </w:t>
      </w:r>
      <w:r w:rsidRPr="00C04C15">
        <w:rPr>
          <w:rFonts w:ascii="Montserrat" w:eastAsia="Times New Roman" w:hAnsi="Montserrat" w:cstheme="majorBidi"/>
          <w:b/>
          <w:sz w:val="22"/>
          <w:szCs w:val="22"/>
          <w:lang w:val="ro-RO" w:eastAsia="en-GB"/>
        </w:rPr>
        <w:t xml:space="preserve">Anexa nr. </w:t>
      </w:r>
      <w:r w:rsidR="00617D98" w:rsidRPr="00C04C15">
        <w:rPr>
          <w:rFonts w:ascii="Montserrat" w:eastAsia="Times New Roman" w:hAnsi="Montserrat" w:cstheme="majorBidi"/>
          <w:b/>
          <w:sz w:val="22"/>
          <w:szCs w:val="22"/>
          <w:lang w:val="ro-RO" w:eastAsia="en-GB"/>
        </w:rPr>
        <w:t xml:space="preserve">6 </w:t>
      </w:r>
      <w:r w:rsidRPr="00C04C15">
        <w:rPr>
          <w:rFonts w:ascii="Montserrat" w:eastAsia="Times New Roman" w:hAnsi="Montserrat" w:cstheme="majorBidi"/>
          <w:b/>
          <w:sz w:val="22"/>
          <w:szCs w:val="22"/>
          <w:lang w:val="ro-RO" w:eastAsia="en-GB"/>
        </w:rPr>
        <w:t xml:space="preserve">- </w:t>
      </w:r>
      <w:proofErr w:type="spellStart"/>
      <w:r w:rsidRPr="00C04C15">
        <w:rPr>
          <w:rFonts w:ascii="Montserrat" w:eastAsia="Times New Roman" w:hAnsi="Montserrat" w:cstheme="majorBidi"/>
          <w:b/>
          <w:sz w:val="22"/>
          <w:szCs w:val="22"/>
          <w:lang w:val="ro-RO" w:eastAsia="en-GB"/>
        </w:rPr>
        <w:t>Condiţii</w:t>
      </w:r>
      <w:proofErr w:type="spellEnd"/>
      <w:r w:rsidRPr="00C04C15">
        <w:rPr>
          <w:rFonts w:ascii="Montserrat" w:eastAsia="Times New Roman" w:hAnsi="Montserrat" w:cstheme="majorBidi"/>
          <w:b/>
          <w:sz w:val="22"/>
          <w:szCs w:val="22"/>
          <w:lang w:val="ro-RO" w:eastAsia="en-GB"/>
        </w:rPr>
        <w:t xml:space="preserve"> specifice ale contractului de finanţare</w:t>
      </w:r>
    </w:p>
    <w:p w14:paraId="6059FD3F" w14:textId="19A1EDCB" w:rsidR="009D1B98" w:rsidRDefault="009D1B98" w:rsidP="003F7773">
      <w:pPr>
        <w:spacing w:before="120" w:after="120" w:line="240" w:lineRule="auto"/>
        <w:jc w:val="both"/>
        <w:rPr>
          <w:rFonts w:ascii="Montserrat" w:eastAsia="Times New Roman" w:hAnsi="Montserrat" w:cstheme="majorBidi"/>
          <w:bCs/>
          <w:sz w:val="22"/>
          <w:szCs w:val="22"/>
          <w:lang w:val="ro-RO" w:eastAsia="en-GB"/>
        </w:rPr>
      </w:pPr>
      <w:r w:rsidRPr="00C04C15">
        <w:rPr>
          <w:rFonts w:ascii="Montserrat" w:eastAsia="Times New Roman" w:hAnsi="Montserrat" w:cstheme="majorBidi"/>
          <w:bCs/>
          <w:sz w:val="22"/>
          <w:szCs w:val="22"/>
          <w:lang w:val="ro-RO" w:eastAsia="en-GB"/>
        </w:rPr>
        <w:t xml:space="preserve"> Se </w:t>
      </w:r>
      <w:proofErr w:type="spellStart"/>
      <w:r w:rsidRPr="00C04C15">
        <w:rPr>
          <w:rFonts w:ascii="Montserrat" w:eastAsia="Times New Roman" w:hAnsi="Montserrat" w:cstheme="majorBidi"/>
          <w:bCs/>
          <w:sz w:val="22"/>
          <w:szCs w:val="22"/>
          <w:lang w:val="ro-RO" w:eastAsia="en-GB"/>
        </w:rPr>
        <w:t>ataşează</w:t>
      </w:r>
      <w:proofErr w:type="spellEnd"/>
      <w:r w:rsidRPr="00C04C15">
        <w:rPr>
          <w:rFonts w:ascii="Montserrat" w:eastAsia="Times New Roman" w:hAnsi="Montserrat" w:cstheme="majorBidi"/>
          <w:bCs/>
          <w:sz w:val="22"/>
          <w:szCs w:val="22"/>
          <w:lang w:val="ro-RO" w:eastAsia="en-GB"/>
        </w:rPr>
        <w:t xml:space="preserve"> de </w:t>
      </w:r>
      <w:r w:rsidR="00BD4D8A" w:rsidRPr="00C04C15">
        <w:rPr>
          <w:rFonts w:ascii="Montserrat" w:eastAsia="Times New Roman" w:hAnsi="Montserrat" w:cstheme="majorBidi"/>
          <w:bCs/>
          <w:sz w:val="22"/>
          <w:szCs w:val="22"/>
          <w:lang w:val="ro-RO" w:eastAsia="en-GB"/>
        </w:rPr>
        <w:t>AM PR Vest</w:t>
      </w:r>
      <w:r w:rsidRPr="00C04C15">
        <w:rPr>
          <w:rFonts w:ascii="Montserrat" w:eastAsia="Times New Roman" w:hAnsi="Montserrat" w:cstheme="majorBidi"/>
          <w:bCs/>
          <w:sz w:val="22"/>
          <w:szCs w:val="22"/>
          <w:lang w:val="ro-RO" w:eastAsia="en-GB"/>
        </w:rPr>
        <w:t>, pentru fiecare apel de proiecte, dacă este cazul.</w:t>
      </w:r>
    </w:p>
    <w:p w14:paraId="742C3BD1" w14:textId="5FFFAE2B" w:rsidR="00FB5546" w:rsidRDefault="00FB5546" w:rsidP="003F7773">
      <w:pPr>
        <w:spacing w:before="120" w:after="120" w:line="240" w:lineRule="auto"/>
        <w:jc w:val="both"/>
        <w:rPr>
          <w:rFonts w:ascii="Montserrat" w:eastAsia="Times New Roman" w:hAnsi="Montserrat" w:cstheme="majorBidi"/>
          <w:bCs/>
          <w:sz w:val="22"/>
          <w:szCs w:val="22"/>
          <w:lang w:val="ro-RO" w:eastAsia="en-GB"/>
        </w:rPr>
      </w:pPr>
    </w:p>
    <w:p w14:paraId="4846A630" w14:textId="1606DC2A" w:rsidR="00FB5546" w:rsidRPr="00B208DF" w:rsidRDefault="00FB5546" w:rsidP="00FB5546">
      <w:pPr>
        <w:rPr>
          <w:rFonts w:ascii="Montserrat" w:hAnsi="Montserrat"/>
          <w:b/>
          <w:bCs/>
          <w:spacing w:val="-2"/>
          <w:sz w:val="22"/>
          <w:szCs w:val="22"/>
          <w:lang w:val="pt-BR"/>
        </w:rPr>
      </w:pPr>
      <w:r w:rsidRPr="00B208DF">
        <w:rPr>
          <w:rFonts w:ascii="Montserrat" w:hAnsi="Montserrat"/>
          <w:b/>
          <w:bCs/>
          <w:spacing w:val="-2"/>
          <w:sz w:val="22"/>
          <w:szCs w:val="22"/>
          <w:lang w:val="pt-BR"/>
        </w:rPr>
        <w:lastRenderedPageBreak/>
        <w:t xml:space="preserve">Anexa 3 </w:t>
      </w:r>
      <w:r w:rsidR="00CE033E">
        <w:rPr>
          <w:rFonts w:ascii="Montserrat" w:hAnsi="Montserrat"/>
          <w:b/>
          <w:bCs/>
          <w:spacing w:val="-2"/>
          <w:sz w:val="22"/>
          <w:szCs w:val="22"/>
          <w:lang w:val="pt-BR"/>
        </w:rPr>
        <w:t xml:space="preserve">- </w:t>
      </w:r>
      <w:proofErr w:type="spellStart"/>
      <w:r w:rsidRPr="00B208DF">
        <w:rPr>
          <w:rFonts w:ascii="Montserrat" w:hAnsi="Montserrat"/>
          <w:b/>
          <w:bCs/>
          <w:spacing w:val="-2"/>
          <w:sz w:val="22"/>
          <w:szCs w:val="22"/>
          <w:lang w:val="pt-BR"/>
        </w:rPr>
        <w:t>Graficul</w:t>
      </w:r>
      <w:proofErr w:type="spellEnd"/>
      <w:r w:rsidRPr="00B208DF">
        <w:rPr>
          <w:rFonts w:ascii="Montserrat" w:hAnsi="Montserrat"/>
          <w:b/>
          <w:bCs/>
          <w:spacing w:val="-2"/>
          <w:sz w:val="22"/>
          <w:szCs w:val="22"/>
          <w:lang w:val="pt-BR"/>
        </w:rPr>
        <w:t xml:space="preserve"> </w:t>
      </w:r>
      <w:proofErr w:type="spellStart"/>
      <w:r w:rsidRPr="00B208DF">
        <w:rPr>
          <w:rFonts w:ascii="Montserrat" w:hAnsi="Montserrat"/>
          <w:b/>
          <w:bCs/>
          <w:spacing w:val="-2"/>
          <w:sz w:val="22"/>
          <w:szCs w:val="22"/>
          <w:lang w:val="pt-BR"/>
        </w:rPr>
        <w:t>cererilor</w:t>
      </w:r>
      <w:proofErr w:type="spellEnd"/>
      <w:r w:rsidRPr="00B208DF">
        <w:rPr>
          <w:rFonts w:ascii="Montserrat" w:hAnsi="Montserrat"/>
          <w:b/>
          <w:bCs/>
          <w:spacing w:val="-2"/>
          <w:sz w:val="22"/>
          <w:szCs w:val="22"/>
          <w:lang w:val="pt-BR"/>
        </w:rPr>
        <w:t xml:space="preserve"> de </w:t>
      </w:r>
      <w:proofErr w:type="spellStart"/>
      <w:r w:rsidRPr="00B208DF">
        <w:rPr>
          <w:rFonts w:ascii="Montserrat" w:hAnsi="Montserrat"/>
          <w:b/>
          <w:bCs/>
          <w:spacing w:val="-2"/>
          <w:sz w:val="22"/>
          <w:szCs w:val="22"/>
          <w:lang w:val="pt-BR"/>
        </w:rPr>
        <w:t>prefinanțare</w:t>
      </w:r>
      <w:proofErr w:type="spellEnd"/>
      <w:r w:rsidRPr="00B208DF">
        <w:rPr>
          <w:rFonts w:ascii="Montserrat" w:hAnsi="Montserrat"/>
          <w:b/>
          <w:bCs/>
          <w:spacing w:val="-2"/>
          <w:sz w:val="22"/>
          <w:szCs w:val="22"/>
          <w:lang w:val="pt-BR"/>
        </w:rPr>
        <w:t>/</w:t>
      </w:r>
      <w:proofErr w:type="spellStart"/>
      <w:r w:rsidRPr="00B208DF">
        <w:rPr>
          <w:rFonts w:ascii="Montserrat" w:hAnsi="Montserrat"/>
          <w:b/>
          <w:bCs/>
          <w:spacing w:val="-2"/>
          <w:sz w:val="22"/>
          <w:szCs w:val="22"/>
          <w:lang w:val="pt-BR"/>
        </w:rPr>
        <w:t>rambursare</w:t>
      </w:r>
      <w:proofErr w:type="spellEnd"/>
      <w:r w:rsidRPr="00B208DF">
        <w:rPr>
          <w:rFonts w:ascii="Montserrat" w:hAnsi="Montserrat"/>
          <w:b/>
          <w:bCs/>
          <w:spacing w:val="-2"/>
          <w:sz w:val="22"/>
          <w:szCs w:val="22"/>
          <w:lang w:val="pt-BR"/>
        </w:rPr>
        <w:t>/</w:t>
      </w:r>
      <w:proofErr w:type="spellStart"/>
      <w:r w:rsidRPr="00B208DF">
        <w:rPr>
          <w:rFonts w:ascii="Montserrat" w:hAnsi="Montserrat"/>
          <w:b/>
          <w:bCs/>
          <w:spacing w:val="-2"/>
          <w:sz w:val="22"/>
          <w:szCs w:val="22"/>
          <w:lang w:val="pt-BR"/>
        </w:rPr>
        <w:t>plată</w:t>
      </w:r>
      <w:proofErr w:type="spellEnd"/>
    </w:p>
    <w:p w14:paraId="596259E0" w14:textId="77777777" w:rsidR="00FB5546" w:rsidRPr="00B208DF" w:rsidRDefault="00FB5546" w:rsidP="00FB5546">
      <w:pPr>
        <w:rPr>
          <w:rFonts w:ascii="Montserrat" w:hAnsi="Montserrat"/>
          <w:spacing w:val="-2"/>
          <w:sz w:val="22"/>
          <w:szCs w:val="22"/>
        </w:rPr>
      </w:pPr>
      <w:r w:rsidRPr="00B208DF">
        <w:rPr>
          <w:rFonts w:ascii="Montserrat" w:hAnsi="Montserrat"/>
          <w:spacing w:val="-2"/>
          <w:sz w:val="22"/>
          <w:szCs w:val="22"/>
        </w:rPr>
        <w:t>SMIS _________</w:t>
      </w:r>
    </w:p>
    <w:p w14:paraId="2D1EC96F" w14:textId="77777777" w:rsidR="00FB5546" w:rsidRPr="00B208DF" w:rsidRDefault="00FB5546" w:rsidP="00FB5546">
      <w:pPr>
        <w:rPr>
          <w:rFonts w:ascii="Montserrat" w:hAnsi="Montserrat"/>
          <w:spacing w:val="-2"/>
          <w:sz w:val="22"/>
          <w:szCs w:val="22"/>
        </w:rPr>
      </w:pPr>
    </w:p>
    <w:p w14:paraId="11225FC0" w14:textId="77777777" w:rsidR="00FB5546" w:rsidRPr="00B208DF" w:rsidRDefault="00FB5546" w:rsidP="00FB5546">
      <w:pPr>
        <w:rPr>
          <w:rFonts w:ascii="Montserrat" w:hAnsi="Montserrat"/>
          <w:spacing w:val="-2"/>
          <w:sz w:val="22"/>
          <w:szCs w:val="22"/>
        </w:rPr>
      </w:pPr>
      <w:r w:rsidRPr="00B208DF">
        <w:rPr>
          <w:rFonts w:ascii="Montserrat" w:hAnsi="Montserrat"/>
          <w:spacing w:val="-2"/>
          <w:sz w:val="22"/>
          <w:szCs w:val="22"/>
        </w:rPr>
        <w:t xml:space="preserve">3.1 </w:t>
      </w:r>
      <w:proofErr w:type="spellStart"/>
      <w:r w:rsidRPr="00B208DF">
        <w:rPr>
          <w:rFonts w:ascii="Montserrat" w:hAnsi="Montserrat"/>
          <w:spacing w:val="-2"/>
          <w:sz w:val="22"/>
          <w:szCs w:val="22"/>
        </w:rPr>
        <w:t>Pentru</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cereri</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rambursare</w:t>
      </w:r>
      <w:proofErr w:type="spellEnd"/>
      <w:r w:rsidRPr="00B208DF">
        <w:rPr>
          <w:rFonts w:ascii="Montserrat" w:hAnsi="Montserrat"/>
          <w:spacing w:val="-2"/>
          <w:sz w:val="22"/>
          <w:szCs w:val="22"/>
        </w:rPr>
        <w:t>/</w:t>
      </w:r>
      <w:proofErr w:type="spellStart"/>
      <w:r w:rsidRPr="00B208DF">
        <w:rPr>
          <w:rFonts w:ascii="Montserrat" w:hAnsi="Montserrat"/>
          <w:spacing w:val="-2"/>
          <w:sz w:val="22"/>
          <w:szCs w:val="22"/>
        </w:rPr>
        <w:t>plată</w:t>
      </w:r>
      <w:proofErr w:type="spellEnd"/>
    </w:p>
    <w:p w14:paraId="6EBFF39B" w14:textId="77777777" w:rsidR="00FB5546" w:rsidRPr="00B208DF" w:rsidRDefault="00FB5546" w:rsidP="00FB5546">
      <w:pPr>
        <w:rPr>
          <w:rFonts w:ascii="Montserrat" w:hAnsi="Montserrat"/>
          <w:spacing w:val="-2"/>
          <w:sz w:val="22"/>
          <w:szCs w:val="22"/>
        </w:rPr>
      </w:pPr>
    </w:p>
    <w:tbl>
      <w:tblPr>
        <w:tblStyle w:val="TableGrid"/>
        <w:tblW w:w="9634" w:type="dxa"/>
        <w:tblLook w:val="04A0" w:firstRow="1" w:lastRow="0" w:firstColumn="1" w:lastColumn="0" w:noHBand="0" w:noVBand="1"/>
      </w:tblPr>
      <w:tblGrid>
        <w:gridCol w:w="3527"/>
        <w:gridCol w:w="3673"/>
        <w:gridCol w:w="2434"/>
      </w:tblGrid>
      <w:tr w:rsidR="00FB5546" w:rsidRPr="006467D3" w14:paraId="77F24F83" w14:textId="77777777" w:rsidTr="00BA5D6A">
        <w:tc>
          <w:tcPr>
            <w:tcW w:w="3527" w:type="dxa"/>
          </w:tcPr>
          <w:p w14:paraId="54F17D9D" w14:textId="77777777" w:rsidR="00FB5546" w:rsidRPr="00B208DF" w:rsidRDefault="00FB5546" w:rsidP="00BA5D6A">
            <w:pPr>
              <w:autoSpaceDE w:val="0"/>
              <w:autoSpaceDN w:val="0"/>
              <w:adjustRightInd w:val="0"/>
              <w:jc w:val="both"/>
              <w:rPr>
                <w:rFonts w:ascii="Montserrat" w:hAnsi="Montserrat"/>
                <w:spacing w:val="-2"/>
                <w:sz w:val="22"/>
                <w:szCs w:val="22"/>
              </w:rPr>
            </w:pPr>
            <w:r w:rsidRPr="00B208DF">
              <w:rPr>
                <w:rFonts w:ascii="Montserrat" w:hAnsi="Montserrat"/>
                <w:spacing w:val="-2"/>
                <w:sz w:val="22"/>
                <w:szCs w:val="22"/>
              </w:rPr>
              <w:t xml:space="preserve">Nr. </w:t>
            </w:r>
            <w:proofErr w:type="spellStart"/>
            <w:r w:rsidRPr="00B208DF">
              <w:rPr>
                <w:rFonts w:ascii="Montserrat" w:hAnsi="Montserrat"/>
                <w:spacing w:val="-2"/>
                <w:sz w:val="22"/>
                <w:szCs w:val="22"/>
              </w:rPr>
              <w:t>cererii</w:t>
            </w:r>
            <w:proofErr w:type="spellEnd"/>
            <w:r w:rsidRPr="00B208DF">
              <w:rPr>
                <w:rFonts w:ascii="Montserrat" w:hAnsi="Montserrat"/>
                <w:spacing w:val="-2"/>
                <w:sz w:val="22"/>
                <w:szCs w:val="22"/>
              </w:rPr>
              <w:t xml:space="preserve"> de</w:t>
            </w:r>
          </w:p>
          <w:p w14:paraId="4F6CD710" w14:textId="77777777" w:rsidR="00FB5546" w:rsidRPr="00B208DF" w:rsidRDefault="00FB5546" w:rsidP="00BA5D6A">
            <w:pPr>
              <w:jc w:val="both"/>
              <w:rPr>
                <w:rFonts w:ascii="Montserrat" w:hAnsi="Montserrat"/>
                <w:spacing w:val="-2"/>
                <w:sz w:val="22"/>
                <w:szCs w:val="22"/>
              </w:rPr>
            </w:pPr>
            <w:proofErr w:type="spellStart"/>
            <w:r w:rsidRPr="00B208DF">
              <w:rPr>
                <w:rFonts w:ascii="Montserrat" w:hAnsi="Montserrat"/>
                <w:spacing w:val="-2"/>
                <w:sz w:val="22"/>
                <w:szCs w:val="22"/>
              </w:rPr>
              <w:t>rambursare</w:t>
            </w:r>
            <w:proofErr w:type="spellEnd"/>
            <w:r w:rsidRPr="00B208DF">
              <w:rPr>
                <w:rFonts w:ascii="Montserrat" w:hAnsi="Montserrat"/>
                <w:spacing w:val="-2"/>
                <w:sz w:val="22"/>
                <w:szCs w:val="22"/>
              </w:rPr>
              <w:t>/</w:t>
            </w:r>
            <w:proofErr w:type="spellStart"/>
            <w:r w:rsidRPr="00B208DF">
              <w:rPr>
                <w:rFonts w:ascii="Montserrat" w:hAnsi="Montserrat"/>
                <w:spacing w:val="-2"/>
                <w:sz w:val="22"/>
                <w:szCs w:val="22"/>
              </w:rPr>
              <w:t>plata</w:t>
            </w:r>
            <w:proofErr w:type="spellEnd"/>
          </w:p>
        </w:tc>
        <w:tc>
          <w:tcPr>
            <w:tcW w:w="3673" w:type="dxa"/>
          </w:tcPr>
          <w:p w14:paraId="1D83514A" w14:textId="77777777" w:rsidR="00FB5546" w:rsidRPr="00B208DF" w:rsidRDefault="00FB5546" w:rsidP="00BA5D6A">
            <w:pPr>
              <w:autoSpaceDE w:val="0"/>
              <w:autoSpaceDN w:val="0"/>
              <w:adjustRightInd w:val="0"/>
              <w:jc w:val="both"/>
              <w:rPr>
                <w:rFonts w:ascii="Montserrat" w:hAnsi="Montserrat"/>
                <w:spacing w:val="-2"/>
                <w:sz w:val="22"/>
                <w:szCs w:val="22"/>
              </w:rPr>
            </w:pPr>
            <w:proofErr w:type="spellStart"/>
            <w:r w:rsidRPr="00B208DF">
              <w:rPr>
                <w:rFonts w:ascii="Montserrat" w:hAnsi="Montserrat"/>
                <w:spacing w:val="-2"/>
                <w:sz w:val="22"/>
                <w:szCs w:val="22"/>
              </w:rPr>
              <w:t>Valoarea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estimată</w:t>
            </w:r>
            <w:proofErr w:type="spellEnd"/>
            <w:r w:rsidRPr="00B208DF">
              <w:rPr>
                <w:rFonts w:ascii="Montserrat" w:hAnsi="Montserrat"/>
                <w:spacing w:val="-2"/>
                <w:sz w:val="22"/>
                <w:szCs w:val="22"/>
              </w:rPr>
              <w:t xml:space="preserve"> a </w:t>
            </w:r>
            <w:proofErr w:type="spellStart"/>
            <w:r w:rsidRPr="00B208DF">
              <w:rPr>
                <w:rFonts w:ascii="Montserrat" w:hAnsi="Montserrat"/>
                <w:spacing w:val="-2"/>
                <w:sz w:val="22"/>
                <w:szCs w:val="22"/>
              </w:rPr>
              <w:t>cheltuielilor</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eligibile</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vor</w:t>
            </w:r>
            <w:proofErr w:type="spellEnd"/>
            <w:r w:rsidRPr="00B208DF">
              <w:rPr>
                <w:rFonts w:ascii="Montserrat" w:hAnsi="Montserrat"/>
                <w:spacing w:val="-2"/>
                <w:sz w:val="22"/>
                <w:szCs w:val="22"/>
              </w:rPr>
              <w:t xml:space="preserve"> fi solicitate </w:t>
            </w:r>
            <w:proofErr w:type="spellStart"/>
            <w:r w:rsidRPr="00B208DF">
              <w:rPr>
                <w:rFonts w:ascii="Montserrat" w:hAnsi="Montserrat"/>
                <w:spacing w:val="-2"/>
                <w:sz w:val="22"/>
                <w:szCs w:val="22"/>
              </w:rPr>
              <w:t>în</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cererea</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rambursare</w:t>
            </w:r>
            <w:proofErr w:type="spellEnd"/>
            <w:r w:rsidRPr="00B208DF">
              <w:rPr>
                <w:rFonts w:ascii="Montserrat" w:hAnsi="Montserrat"/>
                <w:spacing w:val="-2"/>
                <w:sz w:val="22"/>
                <w:szCs w:val="22"/>
              </w:rPr>
              <w:t>/</w:t>
            </w:r>
            <w:proofErr w:type="spellStart"/>
            <w:r w:rsidRPr="00B208DF">
              <w:rPr>
                <w:rFonts w:ascii="Montserrat" w:hAnsi="Montserrat"/>
                <w:spacing w:val="-2"/>
                <w:sz w:val="22"/>
                <w:szCs w:val="22"/>
              </w:rPr>
              <w:t>plata</w:t>
            </w:r>
            <w:proofErr w:type="spellEnd"/>
          </w:p>
          <w:p w14:paraId="51D23A81" w14:textId="77777777" w:rsidR="00FB5546" w:rsidRPr="00B208DF" w:rsidRDefault="00FB5546" w:rsidP="00BA5D6A">
            <w:pPr>
              <w:jc w:val="both"/>
              <w:rPr>
                <w:rFonts w:ascii="Montserrat" w:hAnsi="Montserrat"/>
                <w:spacing w:val="-2"/>
                <w:sz w:val="22"/>
                <w:szCs w:val="22"/>
              </w:rPr>
            </w:pPr>
            <w:r w:rsidRPr="00B208DF">
              <w:rPr>
                <w:rFonts w:ascii="Montserrat" w:hAnsi="Montserrat"/>
                <w:spacing w:val="-2"/>
                <w:sz w:val="22"/>
                <w:szCs w:val="22"/>
              </w:rPr>
              <w:t>(lei)*</w:t>
            </w:r>
          </w:p>
        </w:tc>
        <w:tc>
          <w:tcPr>
            <w:tcW w:w="2434" w:type="dxa"/>
          </w:tcPr>
          <w:p w14:paraId="091B50AA" w14:textId="77777777" w:rsidR="00FB5546" w:rsidRPr="00B208DF" w:rsidRDefault="00FB5546" w:rsidP="00BA5D6A">
            <w:pPr>
              <w:autoSpaceDE w:val="0"/>
              <w:autoSpaceDN w:val="0"/>
              <w:adjustRightInd w:val="0"/>
              <w:jc w:val="both"/>
              <w:rPr>
                <w:rFonts w:ascii="Montserrat" w:hAnsi="Montserrat"/>
                <w:spacing w:val="-2"/>
                <w:sz w:val="22"/>
                <w:szCs w:val="22"/>
                <w:lang w:val="pt-BR"/>
              </w:rPr>
            </w:pPr>
            <w:r w:rsidRPr="00B208DF">
              <w:rPr>
                <w:rFonts w:ascii="Montserrat" w:hAnsi="Montserrat"/>
                <w:spacing w:val="-2"/>
                <w:sz w:val="22"/>
                <w:szCs w:val="22"/>
                <w:lang w:val="pt-BR"/>
              </w:rPr>
              <w:t xml:space="preserve">Luna </w:t>
            </w:r>
            <w:proofErr w:type="spellStart"/>
            <w:r w:rsidRPr="00B208DF">
              <w:rPr>
                <w:rFonts w:ascii="Montserrat" w:hAnsi="Montserrat"/>
                <w:spacing w:val="-2"/>
                <w:sz w:val="22"/>
                <w:szCs w:val="22"/>
                <w:lang w:val="pt-BR"/>
              </w:rPr>
              <w:t>depunerii</w:t>
            </w:r>
            <w:proofErr w:type="spellEnd"/>
            <w:r w:rsidRPr="00B208DF">
              <w:rPr>
                <w:rFonts w:ascii="Montserrat" w:hAnsi="Montserrat"/>
                <w:spacing w:val="-2"/>
                <w:sz w:val="22"/>
                <w:szCs w:val="22"/>
                <w:lang w:val="pt-BR"/>
              </w:rPr>
              <w:t xml:space="preserve"> </w:t>
            </w:r>
            <w:proofErr w:type="spellStart"/>
            <w:r w:rsidRPr="00B208DF">
              <w:rPr>
                <w:rFonts w:ascii="Montserrat" w:hAnsi="Montserrat"/>
                <w:spacing w:val="-2"/>
                <w:sz w:val="22"/>
                <w:szCs w:val="22"/>
                <w:lang w:val="pt-BR"/>
              </w:rPr>
              <w:t>cererii</w:t>
            </w:r>
            <w:proofErr w:type="spellEnd"/>
            <w:r w:rsidRPr="00B208DF">
              <w:rPr>
                <w:rFonts w:ascii="Montserrat" w:hAnsi="Montserrat"/>
                <w:spacing w:val="-2"/>
                <w:sz w:val="22"/>
                <w:szCs w:val="22"/>
                <w:lang w:val="pt-BR"/>
              </w:rPr>
              <w:t xml:space="preserve"> de </w:t>
            </w:r>
            <w:proofErr w:type="spellStart"/>
            <w:r w:rsidRPr="00B208DF">
              <w:rPr>
                <w:rFonts w:ascii="Montserrat" w:hAnsi="Montserrat"/>
                <w:spacing w:val="-2"/>
                <w:sz w:val="22"/>
                <w:szCs w:val="22"/>
                <w:lang w:val="pt-BR"/>
              </w:rPr>
              <w:t>rambursare</w:t>
            </w:r>
            <w:proofErr w:type="spellEnd"/>
            <w:r w:rsidRPr="00B208DF">
              <w:rPr>
                <w:rFonts w:ascii="Montserrat" w:hAnsi="Montserrat"/>
                <w:spacing w:val="-2"/>
                <w:sz w:val="22"/>
                <w:szCs w:val="22"/>
                <w:lang w:val="pt-BR"/>
              </w:rPr>
              <w:t>/</w:t>
            </w:r>
            <w:proofErr w:type="spellStart"/>
            <w:r w:rsidRPr="00B208DF">
              <w:rPr>
                <w:rFonts w:ascii="Montserrat" w:hAnsi="Montserrat"/>
                <w:spacing w:val="-2"/>
                <w:sz w:val="22"/>
                <w:szCs w:val="22"/>
                <w:lang w:val="pt-BR"/>
              </w:rPr>
              <w:t>plata</w:t>
            </w:r>
            <w:proofErr w:type="spellEnd"/>
            <w:r w:rsidRPr="00B208DF">
              <w:rPr>
                <w:rFonts w:ascii="Montserrat" w:hAnsi="Montserrat"/>
                <w:spacing w:val="-2"/>
                <w:sz w:val="22"/>
                <w:szCs w:val="22"/>
                <w:lang w:val="pt-BR"/>
              </w:rPr>
              <w:t xml:space="preserve"> </w:t>
            </w:r>
            <w:proofErr w:type="spellStart"/>
            <w:r w:rsidRPr="00B208DF">
              <w:rPr>
                <w:rFonts w:ascii="Montserrat" w:hAnsi="Montserrat"/>
                <w:spacing w:val="-2"/>
                <w:sz w:val="22"/>
                <w:szCs w:val="22"/>
                <w:lang w:val="pt-BR"/>
              </w:rPr>
              <w:t>la</w:t>
            </w:r>
            <w:proofErr w:type="spellEnd"/>
            <w:r w:rsidRPr="00B208DF">
              <w:rPr>
                <w:rFonts w:ascii="Montserrat" w:hAnsi="Montserrat"/>
                <w:spacing w:val="-2"/>
                <w:sz w:val="22"/>
                <w:szCs w:val="22"/>
                <w:lang w:val="pt-BR"/>
              </w:rPr>
              <w:t xml:space="preserve"> AM PR </w:t>
            </w:r>
            <w:proofErr w:type="spellStart"/>
            <w:r w:rsidRPr="00B208DF">
              <w:rPr>
                <w:rFonts w:ascii="Montserrat" w:hAnsi="Montserrat"/>
                <w:spacing w:val="-2"/>
                <w:sz w:val="22"/>
                <w:szCs w:val="22"/>
                <w:lang w:val="pt-BR"/>
              </w:rPr>
              <w:t>Vest</w:t>
            </w:r>
            <w:proofErr w:type="spellEnd"/>
            <w:r w:rsidRPr="00B208DF">
              <w:rPr>
                <w:rFonts w:ascii="Montserrat" w:hAnsi="Montserrat"/>
                <w:spacing w:val="-2"/>
                <w:sz w:val="22"/>
                <w:szCs w:val="22"/>
                <w:lang w:val="pt-BR"/>
              </w:rPr>
              <w:t>**</w:t>
            </w:r>
          </w:p>
        </w:tc>
      </w:tr>
      <w:tr w:rsidR="00FB5546" w:rsidRPr="00B208DF" w14:paraId="17158A80" w14:textId="77777777" w:rsidTr="00BA5D6A">
        <w:tc>
          <w:tcPr>
            <w:tcW w:w="3527" w:type="dxa"/>
          </w:tcPr>
          <w:p w14:paraId="25E158EA" w14:textId="77777777" w:rsidR="00FB5546" w:rsidRPr="00B208DF" w:rsidRDefault="00FB5546" w:rsidP="00BA5D6A">
            <w:pPr>
              <w:jc w:val="center"/>
              <w:rPr>
                <w:rFonts w:ascii="Montserrat" w:hAnsi="Montserrat"/>
                <w:spacing w:val="-2"/>
                <w:sz w:val="22"/>
                <w:szCs w:val="22"/>
              </w:rPr>
            </w:pPr>
            <w:r w:rsidRPr="00B208DF">
              <w:rPr>
                <w:rFonts w:ascii="Montserrat" w:hAnsi="Montserrat"/>
                <w:spacing w:val="-2"/>
                <w:sz w:val="22"/>
                <w:szCs w:val="22"/>
              </w:rPr>
              <w:t>(1)</w:t>
            </w:r>
          </w:p>
        </w:tc>
        <w:tc>
          <w:tcPr>
            <w:tcW w:w="3673" w:type="dxa"/>
          </w:tcPr>
          <w:p w14:paraId="511CDA74" w14:textId="77777777" w:rsidR="00FB5546" w:rsidRPr="00B208DF" w:rsidRDefault="00FB5546" w:rsidP="00BA5D6A">
            <w:pPr>
              <w:jc w:val="center"/>
              <w:rPr>
                <w:rFonts w:ascii="Montserrat" w:hAnsi="Montserrat"/>
                <w:spacing w:val="-2"/>
                <w:sz w:val="22"/>
                <w:szCs w:val="22"/>
              </w:rPr>
            </w:pPr>
            <w:r w:rsidRPr="00B208DF">
              <w:rPr>
                <w:rFonts w:ascii="Montserrat" w:hAnsi="Montserrat"/>
                <w:spacing w:val="-2"/>
                <w:sz w:val="22"/>
                <w:szCs w:val="22"/>
              </w:rPr>
              <w:t>(2)</w:t>
            </w:r>
          </w:p>
        </w:tc>
        <w:tc>
          <w:tcPr>
            <w:tcW w:w="2434" w:type="dxa"/>
          </w:tcPr>
          <w:p w14:paraId="5AF57EFD" w14:textId="77777777" w:rsidR="00FB5546" w:rsidRPr="00B208DF" w:rsidRDefault="00FB5546" w:rsidP="00BA5D6A">
            <w:pPr>
              <w:jc w:val="center"/>
              <w:rPr>
                <w:rFonts w:ascii="Montserrat" w:hAnsi="Montserrat"/>
                <w:spacing w:val="-2"/>
                <w:sz w:val="22"/>
                <w:szCs w:val="22"/>
              </w:rPr>
            </w:pPr>
            <w:r w:rsidRPr="00B208DF">
              <w:rPr>
                <w:rFonts w:ascii="Montserrat" w:hAnsi="Montserrat"/>
                <w:spacing w:val="-2"/>
                <w:sz w:val="22"/>
                <w:szCs w:val="22"/>
              </w:rPr>
              <w:t>(3)</w:t>
            </w:r>
          </w:p>
        </w:tc>
      </w:tr>
      <w:tr w:rsidR="00FB5546" w:rsidRPr="00B208DF" w14:paraId="31709788" w14:textId="77777777" w:rsidTr="00BA5D6A">
        <w:tc>
          <w:tcPr>
            <w:tcW w:w="9634" w:type="dxa"/>
            <w:gridSpan w:val="3"/>
          </w:tcPr>
          <w:p w14:paraId="306F1B21" w14:textId="77777777" w:rsidR="00FB5546" w:rsidRPr="00B208DF" w:rsidRDefault="00FB5546" w:rsidP="00BA5D6A">
            <w:pPr>
              <w:rPr>
                <w:rFonts w:ascii="Montserrat" w:hAnsi="Montserrat"/>
                <w:spacing w:val="-2"/>
                <w:sz w:val="22"/>
                <w:szCs w:val="22"/>
              </w:rPr>
            </w:pPr>
            <w:r w:rsidRPr="00B208DF">
              <w:rPr>
                <w:rFonts w:ascii="Montserrat" w:hAnsi="Montserrat"/>
                <w:spacing w:val="-2"/>
                <w:sz w:val="22"/>
                <w:szCs w:val="22"/>
              </w:rPr>
              <w:t xml:space="preserve">TOTAL: </w:t>
            </w:r>
          </w:p>
        </w:tc>
      </w:tr>
    </w:tbl>
    <w:p w14:paraId="47720E61" w14:textId="77777777" w:rsidR="00FB5546" w:rsidRPr="00B208DF" w:rsidRDefault="00FB5546" w:rsidP="00FB5546">
      <w:pPr>
        <w:jc w:val="both"/>
        <w:rPr>
          <w:rFonts w:ascii="Montserrat" w:hAnsi="Montserrat"/>
          <w:spacing w:val="-2"/>
          <w:sz w:val="22"/>
          <w:szCs w:val="22"/>
        </w:rPr>
      </w:pPr>
    </w:p>
    <w:p w14:paraId="7D9E6E22" w14:textId="77777777" w:rsidR="00FB5546" w:rsidRPr="00B208DF" w:rsidRDefault="00FB5546" w:rsidP="00FB5546">
      <w:pPr>
        <w:rPr>
          <w:rFonts w:ascii="Montserrat" w:hAnsi="Montserrat"/>
          <w:spacing w:val="-2"/>
          <w:sz w:val="22"/>
          <w:szCs w:val="22"/>
        </w:rPr>
      </w:pPr>
      <w:r w:rsidRPr="00B208DF">
        <w:rPr>
          <w:rFonts w:ascii="Montserrat" w:hAnsi="Montserrat"/>
          <w:spacing w:val="-2"/>
          <w:sz w:val="22"/>
          <w:szCs w:val="22"/>
        </w:rPr>
        <w:t xml:space="preserve">*) </w:t>
      </w:r>
      <w:proofErr w:type="spellStart"/>
      <w:r w:rsidRPr="00B208DF">
        <w:rPr>
          <w:rFonts w:ascii="Montserrat" w:hAnsi="Montserrat"/>
          <w:spacing w:val="-2"/>
          <w:sz w:val="22"/>
          <w:szCs w:val="22"/>
        </w:rPr>
        <w:t>Totalul</w:t>
      </w:r>
      <w:proofErr w:type="spellEnd"/>
      <w:r w:rsidRPr="00B208DF">
        <w:rPr>
          <w:rFonts w:ascii="Montserrat" w:hAnsi="Montserrat"/>
          <w:spacing w:val="-2"/>
          <w:sz w:val="22"/>
          <w:szCs w:val="22"/>
        </w:rPr>
        <w:t xml:space="preserve"> pe a </w:t>
      </w:r>
      <w:proofErr w:type="spellStart"/>
      <w:r w:rsidRPr="00B208DF">
        <w:rPr>
          <w:rFonts w:ascii="Montserrat" w:hAnsi="Montserrat"/>
          <w:spacing w:val="-2"/>
          <w:sz w:val="22"/>
          <w:szCs w:val="22"/>
        </w:rPr>
        <w:t>doua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coloană</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va</w:t>
      </w:r>
      <w:proofErr w:type="spellEnd"/>
      <w:r w:rsidRPr="00B208DF">
        <w:rPr>
          <w:rFonts w:ascii="Montserrat" w:hAnsi="Montserrat"/>
          <w:spacing w:val="-2"/>
          <w:sz w:val="22"/>
          <w:szCs w:val="22"/>
        </w:rPr>
        <w:t xml:space="preserve"> fi egal cu </w:t>
      </w:r>
      <w:proofErr w:type="spellStart"/>
      <w:r w:rsidRPr="00B208DF">
        <w:rPr>
          <w:rFonts w:ascii="Montserrat" w:hAnsi="Montserrat"/>
          <w:spacing w:val="-2"/>
          <w:sz w:val="22"/>
          <w:szCs w:val="22"/>
        </w:rPr>
        <w:t>valoarea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eligibilă</w:t>
      </w:r>
      <w:proofErr w:type="spellEnd"/>
      <w:r w:rsidRPr="00B208DF">
        <w:rPr>
          <w:rFonts w:ascii="Montserrat" w:hAnsi="Montserrat"/>
          <w:spacing w:val="-2"/>
          <w:sz w:val="22"/>
          <w:szCs w:val="22"/>
        </w:rPr>
        <w:t xml:space="preserve"> a </w:t>
      </w:r>
      <w:proofErr w:type="spellStart"/>
      <w:r w:rsidRPr="00B208DF">
        <w:rPr>
          <w:rFonts w:ascii="Montserrat" w:hAnsi="Montserrat"/>
          <w:spacing w:val="-2"/>
          <w:sz w:val="22"/>
          <w:szCs w:val="22"/>
        </w:rPr>
        <w:t>contractului</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finanţare</w:t>
      </w:r>
      <w:proofErr w:type="spellEnd"/>
      <w:r w:rsidRPr="00B208DF">
        <w:rPr>
          <w:rFonts w:ascii="Montserrat" w:hAnsi="Montserrat"/>
          <w:spacing w:val="-2"/>
          <w:sz w:val="22"/>
          <w:szCs w:val="22"/>
        </w:rPr>
        <w:t>.</w:t>
      </w:r>
    </w:p>
    <w:p w14:paraId="41F418D2" w14:textId="77777777" w:rsidR="00FB5546" w:rsidRPr="00B208DF" w:rsidRDefault="00FB5546" w:rsidP="00FB5546">
      <w:pPr>
        <w:jc w:val="both"/>
        <w:rPr>
          <w:rFonts w:ascii="Montserrat" w:hAnsi="Montserrat"/>
          <w:spacing w:val="-2"/>
          <w:sz w:val="22"/>
          <w:szCs w:val="22"/>
        </w:rPr>
      </w:pPr>
      <w:r w:rsidRPr="00B208DF">
        <w:rPr>
          <w:rFonts w:ascii="Montserrat" w:hAnsi="Montserrat"/>
          <w:spacing w:val="-2"/>
          <w:sz w:val="22"/>
          <w:szCs w:val="22"/>
        </w:rPr>
        <w:t xml:space="preserve">**) Luna „n” de la </w:t>
      </w:r>
      <w:proofErr w:type="spellStart"/>
      <w:r w:rsidRPr="00B208DF">
        <w:rPr>
          <w:rFonts w:ascii="Montserrat" w:hAnsi="Montserrat"/>
          <w:spacing w:val="-2"/>
          <w:sz w:val="22"/>
          <w:szCs w:val="22"/>
        </w:rPr>
        <w:t>semnarea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contractului</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finanțare</w:t>
      </w:r>
      <w:proofErr w:type="spellEnd"/>
    </w:p>
    <w:p w14:paraId="4C68FD8A" w14:textId="77777777" w:rsidR="00FB5546" w:rsidRPr="00B208DF" w:rsidRDefault="00FB5546" w:rsidP="00FB5546">
      <w:pPr>
        <w:jc w:val="both"/>
        <w:rPr>
          <w:rFonts w:ascii="Montserrat" w:hAnsi="Montserrat"/>
          <w:spacing w:val="-2"/>
          <w:sz w:val="22"/>
          <w:szCs w:val="22"/>
        </w:rPr>
      </w:pPr>
    </w:p>
    <w:p w14:paraId="72D37B62" w14:textId="77777777" w:rsidR="00FB5546" w:rsidRPr="00B208DF" w:rsidRDefault="00FB5546" w:rsidP="00FB5546">
      <w:pPr>
        <w:jc w:val="both"/>
        <w:rPr>
          <w:rFonts w:ascii="Montserrat" w:hAnsi="Montserrat"/>
          <w:spacing w:val="-2"/>
          <w:sz w:val="22"/>
          <w:szCs w:val="22"/>
        </w:rPr>
      </w:pPr>
      <w:r w:rsidRPr="00B208DF">
        <w:rPr>
          <w:rFonts w:ascii="Montserrat" w:hAnsi="Montserrat"/>
          <w:spacing w:val="-2"/>
          <w:sz w:val="22"/>
          <w:szCs w:val="22"/>
        </w:rPr>
        <w:t xml:space="preserve">3.2 </w:t>
      </w:r>
      <w:proofErr w:type="spellStart"/>
      <w:r w:rsidRPr="00B208DF">
        <w:rPr>
          <w:rFonts w:ascii="Montserrat" w:hAnsi="Montserrat"/>
          <w:spacing w:val="-2"/>
          <w:sz w:val="22"/>
          <w:szCs w:val="22"/>
        </w:rPr>
        <w:t>Pentru</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cereri</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prefinanțare</w:t>
      </w:r>
      <w:proofErr w:type="spellEnd"/>
    </w:p>
    <w:p w14:paraId="36316027" w14:textId="77777777" w:rsidR="00FB5546" w:rsidRPr="00B208DF" w:rsidRDefault="00FB5546" w:rsidP="00FB5546">
      <w:pPr>
        <w:jc w:val="both"/>
        <w:rPr>
          <w:rFonts w:ascii="Montserrat" w:hAnsi="Montserrat"/>
          <w:spacing w:val="-2"/>
          <w:sz w:val="22"/>
          <w:szCs w:val="22"/>
        </w:rPr>
      </w:pPr>
    </w:p>
    <w:tbl>
      <w:tblPr>
        <w:tblStyle w:val="TableGrid"/>
        <w:tblW w:w="9634" w:type="dxa"/>
        <w:tblLook w:val="04A0" w:firstRow="1" w:lastRow="0" w:firstColumn="1" w:lastColumn="0" w:noHBand="0" w:noVBand="1"/>
      </w:tblPr>
      <w:tblGrid>
        <w:gridCol w:w="3539"/>
        <w:gridCol w:w="3686"/>
        <w:gridCol w:w="2409"/>
      </w:tblGrid>
      <w:tr w:rsidR="00FB5546" w:rsidRPr="006467D3" w14:paraId="6C942FCA" w14:textId="77777777" w:rsidTr="00BA5D6A">
        <w:tc>
          <w:tcPr>
            <w:tcW w:w="3539" w:type="dxa"/>
          </w:tcPr>
          <w:p w14:paraId="1F429442" w14:textId="77777777" w:rsidR="00FB5546" w:rsidRPr="00B208DF" w:rsidRDefault="00FB5546" w:rsidP="00BA5D6A">
            <w:pPr>
              <w:autoSpaceDE w:val="0"/>
              <w:autoSpaceDN w:val="0"/>
              <w:adjustRightInd w:val="0"/>
              <w:jc w:val="both"/>
              <w:rPr>
                <w:rFonts w:ascii="Montserrat" w:hAnsi="Montserrat"/>
                <w:spacing w:val="-2"/>
                <w:sz w:val="22"/>
                <w:szCs w:val="22"/>
              </w:rPr>
            </w:pPr>
            <w:r w:rsidRPr="00B208DF">
              <w:rPr>
                <w:rFonts w:ascii="Montserrat" w:hAnsi="Montserrat"/>
                <w:spacing w:val="-2"/>
                <w:sz w:val="22"/>
                <w:szCs w:val="22"/>
              </w:rPr>
              <w:t xml:space="preserve">Nr. </w:t>
            </w:r>
            <w:proofErr w:type="spellStart"/>
            <w:r w:rsidRPr="00B208DF">
              <w:rPr>
                <w:rFonts w:ascii="Montserrat" w:hAnsi="Montserrat"/>
                <w:spacing w:val="-2"/>
                <w:sz w:val="22"/>
                <w:szCs w:val="22"/>
              </w:rPr>
              <w:t>cererii</w:t>
            </w:r>
            <w:proofErr w:type="spellEnd"/>
            <w:r w:rsidRPr="00B208DF">
              <w:rPr>
                <w:rFonts w:ascii="Montserrat" w:hAnsi="Montserrat"/>
                <w:spacing w:val="-2"/>
                <w:sz w:val="22"/>
                <w:szCs w:val="22"/>
              </w:rPr>
              <w:t xml:space="preserve"> de</w:t>
            </w:r>
          </w:p>
          <w:p w14:paraId="583E6484" w14:textId="77777777" w:rsidR="00FB5546" w:rsidRPr="00B208DF" w:rsidRDefault="00FB5546" w:rsidP="00BA5D6A">
            <w:pPr>
              <w:jc w:val="both"/>
              <w:rPr>
                <w:rFonts w:ascii="Montserrat" w:hAnsi="Montserrat"/>
                <w:spacing w:val="-2"/>
                <w:sz w:val="22"/>
                <w:szCs w:val="22"/>
              </w:rPr>
            </w:pPr>
            <w:proofErr w:type="spellStart"/>
            <w:r w:rsidRPr="00B208DF">
              <w:rPr>
                <w:rFonts w:ascii="Montserrat" w:hAnsi="Montserrat"/>
                <w:spacing w:val="-2"/>
                <w:sz w:val="22"/>
                <w:szCs w:val="22"/>
              </w:rPr>
              <w:t>prefinantare</w:t>
            </w:r>
            <w:proofErr w:type="spellEnd"/>
          </w:p>
        </w:tc>
        <w:tc>
          <w:tcPr>
            <w:tcW w:w="3686" w:type="dxa"/>
          </w:tcPr>
          <w:p w14:paraId="6CA31329" w14:textId="77777777" w:rsidR="00FB5546" w:rsidRPr="00B208DF" w:rsidRDefault="00FB5546" w:rsidP="00BA5D6A">
            <w:pPr>
              <w:autoSpaceDE w:val="0"/>
              <w:autoSpaceDN w:val="0"/>
              <w:adjustRightInd w:val="0"/>
              <w:jc w:val="both"/>
              <w:rPr>
                <w:rFonts w:ascii="Montserrat" w:hAnsi="Montserrat"/>
                <w:spacing w:val="-2"/>
                <w:sz w:val="22"/>
                <w:szCs w:val="22"/>
              </w:rPr>
            </w:pPr>
            <w:proofErr w:type="spellStart"/>
            <w:r w:rsidRPr="00B208DF">
              <w:rPr>
                <w:rFonts w:ascii="Montserrat" w:hAnsi="Montserrat"/>
                <w:spacing w:val="-2"/>
                <w:sz w:val="22"/>
                <w:szCs w:val="22"/>
              </w:rPr>
              <w:t>Valoarea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estimată</w:t>
            </w:r>
            <w:proofErr w:type="spellEnd"/>
            <w:r w:rsidRPr="00B208DF">
              <w:rPr>
                <w:rFonts w:ascii="Montserrat" w:hAnsi="Montserrat"/>
                <w:spacing w:val="-2"/>
                <w:sz w:val="22"/>
                <w:szCs w:val="22"/>
              </w:rPr>
              <w:t xml:space="preserve"> a </w:t>
            </w:r>
            <w:proofErr w:type="spellStart"/>
            <w:r w:rsidRPr="00B208DF">
              <w:rPr>
                <w:rFonts w:ascii="Montserrat" w:hAnsi="Montserrat"/>
                <w:spacing w:val="-2"/>
                <w:sz w:val="22"/>
                <w:szCs w:val="22"/>
              </w:rPr>
              <w:t>prefinantarii</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w:t>
            </w:r>
            <w:proofErr w:type="spellEnd"/>
            <w:r w:rsidRPr="00B208DF">
              <w:rPr>
                <w:rFonts w:ascii="Montserrat" w:hAnsi="Montserrat"/>
                <w:spacing w:val="-2"/>
                <w:sz w:val="22"/>
                <w:szCs w:val="22"/>
              </w:rPr>
              <w:t xml:space="preserve"> se </w:t>
            </w:r>
            <w:proofErr w:type="spellStart"/>
            <w:r w:rsidRPr="00B208DF">
              <w:rPr>
                <w:rFonts w:ascii="Montserrat" w:hAnsi="Montserrat"/>
                <w:spacing w:val="-2"/>
                <w:sz w:val="22"/>
                <w:szCs w:val="22"/>
              </w:rPr>
              <w:t>va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solicita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în</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cererea</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prefinanțare</w:t>
            </w:r>
            <w:proofErr w:type="spellEnd"/>
          </w:p>
          <w:p w14:paraId="47230BB9" w14:textId="77777777" w:rsidR="00FB5546" w:rsidRPr="00B208DF" w:rsidRDefault="00FB5546" w:rsidP="00BA5D6A">
            <w:pPr>
              <w:jc w:val="both"/>
              <w:rPr>
                <w:rFonts w:ascii="Montserrat" w:hAnsi="Montserrat"/>
                <w:spacing w:val="-2"/>
                <w:sz w:val="22"/>
                <w:szCs w:val="22"/>
              </w:rPr>
            </w:pPr>
            <w:r w:rsidRPr="00B208DF">
              <w:rPr>
                <w:rFonts w:ascii="Montserrat" w:hAnsi="Montserrat"/>
                <w:spacing w:val="-2"/>
                <w:sz w:val="22"/>
                <w:szCs w:val="22"/>
              </w:rPr>
              <w:t>(lei)*</w:t>
            </w:r>
          </w:p>
        </w:tc>
        <w:tc>
          <w:tcPr>
            <w:tcW w:w="2409" w:type="dxa"/>
          </w:tcPr>
          <w:p w14:paraId="26858D8D" w14:textId="77777777" w:rsidR="00FB5546" w:rsidRPr="00B208DF" w:rsidRDefault="00FB5546" w:rsidP="00BA5D6A">
            <w:pPr>
              <w:autoSpaceDE w:val="0"/>
              <w:autoSpaceDN w:val="0"/>
              <w:adjustRightInd w:val="0"/>
              <w:jc w:val="both"/>
              <w:rPr>
                <w:rFonts w:ascii="Montserrat" w:hAnsi="Montserrat"/>
                <w:spacing w:val="-2"/>
                <w:sz w:val="22"/>
                <w:szCs w:val="22"/>
                <w:lang w:val="pt-BR"/>
              </w:rPr>
            </w:pPr>
            <w:r w:rsidRPr="00B208DF">
              <w:rPr>
                <w:rFonts w:ascii="Montserrat" w:hAnsi="Montserrat"/>
                <w:spacing w:val="-2"/>
                <w:sz w:val="22"/>
                <w:szCs w:val="22"/>
                <w:lang w:val="pt-BR"/>
              </w:rPr>
              <w:t xml:space="preserve">Luna </w:t>
            </w:r>
            <w:proofErr w:type="spellStart"/>
            <w:r w:rsidRPr="00B208DF">
              <w:rPr>
                <w:rFonts w:ascii="Montserrat" w:hAnsi="Montserrat"/>
                <w:spacing w:val="-2"/>
                <w:sz w:val="22"/>
                <w:szCs w:val="22"/>
                <w:lang w:val="pt-BR"/>
              </w:rPr>
              <w:t>depunerii</w:t>
            </w:r>
            <w:proofErr w:type="spellEnd"/>
            <w:r w:rsidRPr="00B208DF">
              <w:rPr>
                <w:rFonts w:ascii="Montserrat" w:hAnsi="Montserrat"/>
                <w:spacing w:val="-2"/>
                <w:sz w:val="22"/>
                <w:szCs w:val="22"/>
                <w:lang w:val="pt-BR"/>
              </w:rPr>
              <w:t xml:space="preserve"> </w:t>
            </w:r>
            <w:proofErr w:type="spellStart"/>
            <w:r w:rsidRPr="00B208DF">
              <w:rPr>
                <w:rFonts w:ascii="Montserrat" w:hAnsi="Montserrat"/>
                <w:spacing w:val="-2"/>
                <w:sz w:val="22"/>
                <w:szCs w:val="22"/>
                <w:lang w:val="pt-BR"/>
              </w:rPr>
              <w:t>cererii</w:t>
            </w:r>
            <w:proofErr w:type="spellEnd"/>
            <w:r w:rsidRPr="00B208DF">
              <w:rPr>
                <w:rFonts w:ascii="Montserrat" w:hAnsi="Montserrat"/>
                <w:spacing w:val="-2"/>
                <w:sz w:val="22"/>
                <w:szCs w:val="22"/>
                <w:lang w:val="pt-BR"/>
              </w:rPr>
              <w:t xml:space="preserve"> de </w:t>
            </w:r>
            <w:proofErr w:type="spellStart"/>
            <w:r w:rsidRPr="00B208DF">
              <w:rPr>
                <w:rFonts w:ascii="Montserrat" w:hAnsi="Montserrat"/>
                <w:spacing w:val="-2"/>
                <w:sz w:val="22"/>
                <w:szCs w:val="22"/>
                <w:lang w:val="pt-BR"/>
              </w:rPr>
              <w:t>prefinantare</w:t>
            </w:r>
            <w:proofErr w:type="spellEnd"/>
            <w:r w:rsidRPr="00B208DF">
              <w:rPr>
                <w:rFonts w:ascii="Montserrat" w:hAnsi="Montserrat"/>
                <w:spacing w:val="-2"/>
                <w:sz w:val="22"/>
                <w:szCs w:val="22"/>
                <w:lang w:val="pt-BR"/>
              </w:rPr>
              <w:t xml:space="preserve"> </w:t>
            </w:r>
            <w:proofErr w:type="spellStart"/>
            <w:r w:rsidRPr="00B208DF">
              <w:rPr>
                <w:rFonts w:ascii="Montserrat" w:hAnsi="Montserrat"/>
                <w:spacing w:val="-2"/>
                <w:sz w:val="22"/>
                <w:szCs w:val="22"/>
                <w:lang w:val="pt-BR"/>
              </w:rPr>
              <w:t>la</w:t>
            </w:r>
            <w:proofErr w:type="spellEnd"/>
            <w:r w:rsidRPr="00B208DF">
              <w:rPr>
                <w:rFonts w:ascii="Montserrat" w:hAnsi="Montserrat"/>
                <w:spacing w:val="-2"/>
                <w:sz w:val="22"/>
                <w:szCs w:val="22"/>
                <w:lang w:val="pt-BR"/>
              </w:rPr>
              <w:t xml:space="preserve"> AM PR </w:t>
            </w:r>
            <w:proofErr w:type="spellStart"/>
            <w:r w:rsidRPr="00B208DF">
              <w:rPr>
                <w:rFonts w:ascii="Montserrat" w:hAnsi="Montserrat"/>
                <w:spacing w:val="-2"/>
                <w:sz w:val="22"/>
                <w:szCs w:val="22"/>
                <w:lang w:val="pt-BR"/>
              </w:rPr>
              <w:t>Vest</w:t>
            </w:r>
            <w:proofErr w:type="spellEnd"/>
            <w:r w:rsidRPr="00B208DF">
              <w:rPr>
                <w:rFonts w:ascii="Montserrat" w:hAnsi="Montserrat"/>
                <w:spacing w:val="-2"/>
                <w:sz w:val="22"/>
                <w:szCs w:val="22"/>
                <w:lang w:val="pt-BR"/>
              </w:rPr>
              <w:t>**</w:t>
            </w:r>
          </w:p>
        </w:tc>
      </w:tr>
      <w:tr w:rsidR="00FB5546" w:rsidRPr="00B208DF" w14:paraId="64BBB59E" w14:textId="77777777" w:rsidTr="00BA5D6A">
        <w:tc>
          <w:tcPr>
            <w:tcW w:w="3539" w:type="dxa"/>
          </w:tcPr>
          <w:p w14:paraId="0BFA42DC" w14:textId="77777777" w:rsidR="00FB5546" w:rsidRPr="00B208DF" w:rsidRDefault="00FB5546" w:rsidP="00BA5D6A">
            <w:pPr>
              <w:jc w:val="center"/>
              <w:rPr>
                <w:rFonts w:ascii="Montserrat" w:hAnsi="Montserrat"/>
                <w:spacing w:val="-2"/>
                <w:sz w:val="22"/>
                <w:szCs w:val="22"/>
              </w:rPr>
            </w:pPr>
            <w:r w:rsidRPr="00B208DF">
              <w:rPr>
                <w:rFonts w:ascii="Montserrat" w:hAnsi="Montserrat"/>
                <w:spacing w:val="-2"/>
                <w:sz w:val="22"/>
                <w:szCs w:val="22"/>
              </w:rPr>
              <w:t>(1)</w:t>
            </w:r>
          </w:p>
        </w:tc>
        <w:tc>
          <w:tcPr>
            <w:tcW w:w="3686" w:type="dxa"/>
          </w:tcPr>
          <w:p w14:paraId="1AE3A9BF" w14:textId="77777777" w:rsidR="00FB5546" w:rsidRPr="00B208DF" w:rsidRDefault="00FB5546" w:rsidP="00BA5D6A">
            <w:pPr>
              <w:jc w:val="center"/>
              <w:rPr>
                <w:rFonts w:ascii="Montserrat" w:hAnsi="Montserrat"/>
                <w:spacing w:val="-2"/>
                <w:sz w:val="22"/>
                <w:szCs w:val="22"/>
              </w:rPr>
            </w:pPr>
            <w:r w:rsidRPr="00B208DF">
              <w:rPr>
                <w:rFonts w:ascii="Montserrat" w:hAnsi="Montserrat"/>
                <w:spacing w:val="-2"/>
                <w:sz w:val="22"/>
                <w:szCs w:val="22"/>
              </w:rPr>
              <w:t>(2)</w:t>
            </w:r>
          </w:p>
        </w:tc>
        <w:tc>
          <w:tcPr>
            <w:tcW w:w="2409" w:type="dxa"/>
          </w:tcPr>
          <w:p w14:paraId="2AF3C43A" w14:textId="77777777" w:rsidR="00FB5546" w:rsidRPr="00B208DF" w:rsidRDefault="00FB5546" w:rsidP="00BA5D6A">
            <w:pPr>
              <w:jc w:val="center"/>
              <w:rPr>
                <w:rFonts w:ascii="Montserrat" w:hAnsi="Montserrat"/>
                <w:spacing w:val="-2"/>
                <w:sz w:val="22"/>
                <w:szCs w:val="22"/>
              </w:rPr>
            </w:pPr>
            <w:r w:rsidRPr="00B208DF">
              <w:rPr>
                <w:rFonts w:ascii="Montserrat" w:hAnsi="Montserrat"/>
                <w:spacing w:val="-2"/>
                <w:sz w:val="22"/>
                <w:szCs w:val="22"/>
              </w:rPr>
              <w:t>(3)</w:t>
            </w:r>
          </w:p>
        </w:tc>
      </w:tr>
      <w:tr w:rsidR="00FB5546" w:rsidRPr="00B208DF" w14:paraId="5B22982A" w14:textId="77777777" w:rsidTr="00BA5D6A">
        <w:tc>
          <w:tcPr>
            <w:tcW w:w="3539" w:type="dxa"/>
          </w:tcPr>
          <w:p w14:paraId="1033525B" w14:textId="77777777" w:rsidR="00FB5546" w:rsidRPr="00B208DF" w:rsidRDefault="00FB5546" w:rsidP="00BA5D6A">
            <w:pPr>
              <w:jc w:val="center"/>
              <w:rPr>
                <w:rFonts w:ascii="Montserrat" w:hAnsi="Montserrat"/>
                <w:spacing w:val="-2"/>
                <w:sz w:val="22"/>
                <w:szCs w:val="22"/>
              </w:rPr>
            </w:pPr>
          </w:p>
        </w:tc>
        <w:tc>
          <w:tcPr>
            <w:tcW w:w="3686" w:type="dxa"/>
          </w:tcPr>
          <w:p w14:paraId="1BEB2C60" w14:textId="77777777" w:rsidR="00FB5546" w:rsidRPr="00B208DF" w:rsidRDefault="00FB5546" w:rsidP="00BA5D6A">
            <w:pPr>
              <w:jc w:val="center"/>
              <w:rPr>
                <w:rFonts w:ascii="Montserrat" w:hAnsi="Montserrat"/>
                <w:spacing w:val="-2"/>
                <w:sz w:val="22"/>
                <w:szCs w:val="22"/>
              </w:rPr>
            </w:pPr>
          </w:p>
        </w:tc>
        <w:tc>
          <w:tcPr>
            <w:tcW w:w="2409" w:type="dxa"/>
          </w:tcPr>
          <w:p w14:paraId="28122502" w14:textId="77777777" w:rsidR="00FB5546" w:rsidRPr="00B208DF" w:rsidRDefault="00FB5546" w:rsidP="00BA5D6A">
            <w:pPr>
              <w:jc w:val="center"/>
              <w:rPr>
                <w:rFonts w:ascii="Montserrat" w:hAnsi="Montserrat"/>
                <w:spacing w:val="-2"/>
                <w:sz w:val="22"/>
                <w:szCs w:val="22"/>
              </w:rPr>
            </w:pPr>
          </w:p>
        </w:tc>
      </w:tr>
      <w:tr w:rsidR="00FB5546" w:rsidRPr="00B208DF" w14:paraId="4A45E9D9" w14:textId="77777777" w:rsidTr="00BA5D6A">
        <w:tc>
          <w:tcPr>
            <w:tcW w:w="9634" w:type="dxa"/>
            <w:gridSpan w:val="3"/>
          </w:tcPr>
          <w:p w14:paraId="59346650" w14:textId="77777777" w:rsidR="00FB5546" w:rsidRPr="00B208DF" w:rsidRDefault="00FB5546" w:rsidP="00BA5D6A">
            <w:pPr>
              <w:rPr>
                <w:rFonts w:ascii="Montserrat" w:hAnsi="Montserrat"/>
                <w:spacing w:val="-2"/>
                <w:sz w:val="22"/>
                <w:szCs w:val="22"/>
              </w:rPr>
            </w:pPr>
            <w:r w:rsidRPr="00B208DF">
              <w:rPr>
                <w:rFonts w:ascii="Montserrat" w:hAnsi="Montserrat"/>
                <w:spacing w:val="-2"/>
                <w:sz w:val="22"/>
                <w:szCs w:val="22"/>
              </w:rPr>
              <w:t>TOTAL:</w:t>
            </w:r>
          </w:p>
        </w:tc>
      </w:tr>
    </w:tbl>
    <w:p w14:paraId="7728FB0D" w14:textId="77777777" w:rsidR="00FB5546" w:rsidRPr="00B208DF" w:rsidRDefault="00FB5546" w:rsidP="00FB5546">
      <w:pPr>
        <w:autoSpaceDE w:val="0"/>
        <w:autoSpaceDN w:val="0"/>
        <w:adjustRightInd w:val="0"/>
        <w:jc w:val="both"/>
        <w:rPr>
          <w:rFonts w:ascii="Montserrat" w:hAnsi="Montserrat"/>
          <w:spacing w:val="-2"/>
          <w:sz w:val="22"/>
          <w:szCs w:val="22"/>
        </w:rPr>
      </w:pPr>
    </w:p>
    <w:p w14:paraId="7A341E07" w14:textId="77777777" w:rsidR="00FB5546" w:rsidRPr="00B208DF" w:rsidRDefault="00FB5546" w:rsidP="00FB5546">
      <w:pPr>
        <w:autoSpaceDE w:val="0"/>
        <w:autoSpaceDN w:val="0"/>
        <w:adjustRightInd w:val="0"/>
        <w:jc w:val="both"/>
        <w:rPr>
          <w:rFonts w:ascii="Montserrat" w:hAnsi="Montserrat"/>
          <w:spacing w:val="-2"/>
          <w:sz w:val="22"/>
          <w:szCs w:val="22"/>
        </w:rPr>
      </w:pPr>
      <w:r w:rsidRPr="00B208DF">
        <w:rPr>
          <w:rFonts w:ascii="Montserrat" w:hAnsi="Montserrat"/>
          <w:spacing w:val="-2"/>
          <w:sz w:val="22"/>
          <w:szCs w:val="22"/>
        </w:rPr>
        <w:t xml:space="preserve">*) </w:t>
      </w:r>
      <w:proofErr w:type="spellStart"/>
      <w:r w:rsidRPr="00B208DF">
        <w:rPr>
          <w:rFonts w:ascii="Montserrat" w:hAnsi="Montserrat"/>
          <w:spacing w:val="-2"/>
          <w:sz w:val="22"/>
          <w:szCs w:val="22"/>
        </w:rPr>
        <w:t>Totalul</w:t>
      </w:r>
      <w:proofErr w:type="spellEnd"/>
      <w:r w:rsidRPr="00B208DF">
        <w:rPr>
          <w:rFonts w:ascii="Montserrat" w:hAnsi="Montserrat"/>
          <w:spacing w:val="-2"/>
          <w:sz w:val="22"/>
          <w:szCs w:val="22"/>
        </w:rPr>
        <w:t xml:space="preserve"> pe a </w:t>
      </w:r>
      <w:proofErr w:type="spellStart"/>
      <w:r w:rsidRPr="00B208DF">
        <w:rPr>
          <w:rFonts w:ascii="Montserrat" w:hAnsi="Montserrat"/>
          <w:spacing w:val="-2"/>
          <w:sz w:val="22"/>
          <w:szCs w:val="22"/>
        </w:rPr>
        <w:t>doua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coloană</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va</w:t>
      </w:r>
      <w:proofErr w:type="spellEnd"/>
      <w:r w:rsidRPr="00B208DF">
        <w:rPr>
          <w:rFonts w:ascii="Montserrat" w:hAnsi="Montserrat"/>
          <w:spacing w:val="-2"/>
          <w:sz w:val="22"/>
          <w:szCs w:val="22"/>
        </w:rPr>
        <w:t xml:space="preserve"> fi egal cu </w:t>
      </w:r>
      <w:proofErr w:type="spellStart"/>
      <w:r w:rsidRPr="00B208DF">
        <w:rPr>
          <w:rFonts w:ascii="Montserrat" w:hAnsi="Montserrat"/>
          <w:spacing w:val="-2"/>
          <w:sz w:val="22"/>
          <w:szCs w:val="22"/>
        </w:rPr>
        <w:t>valoarea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totala</w:t>
      </w:r>
      <w:proofErr w:type="spellEnd"/>
      <w:r w:rsidRPr="00B208DF">
        <w:rPr>
          <w:rFonts w:ascii="Montserrat" w:hAnsi="Montserrat"/>
          <w:spacing w:val="-2"/>
          <w:sz w:val="22"/>
          <w:szCs w:val="22"/>
        </w:rPr>
        <w:t xml:space="preserve"> a </w:t>
      </w:r>
      <w:proofErr w:type="spellStart"/>
      <w:r w:rsidRPr="00B208DF">
        <w:rPr>
          <w:rFonts w:ascii="Montserrat" w:hAnsi="Montserrat"/>
          <w:spacing w:val="-2"/>
          <w:sz w:val="22"/>
          <w:szCs w:val="22"/>
        </w:rPr>
        <w:t>sumelor</w:t>
      </w:r>
      <w:proofErr w:type="spellEnd"/>
      <w:r w:rsidRPr="00B208DF">
        <w:rPr>
          <w:rFonts w:ascii="Montserrat" w:hAnsi="Montserrat"/>
          <w:spacing w:val="-2"/>
          <w:sz w:val="22"/>
          <w:szCs w:val="22"/>
        </w:rPr>
        <w:t xml:space="preserve"> solicitate </w:t>
      </w:r>
      <w:proofErr w:type="spellStart"/>
      <w:r w:rsidRPr="00B208DF">
        <w:rPr>
          <w:rFonts w:ascii="Montserrat" w:hAnsi="Montserrat"/>
          <w:spacing w:val="-2"/>
          <w:sz w:val="22"/>
          <w:szCs w:val="22"/>
        </w:rPr>
        <w:t>în</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cererile</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prefinantare</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si</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pentru</w:t>
      </w:r>
      <w:proofErr w:type="spellEnd"/>
      <w:r w:rsidRPr="00B208DF">
        <w:rPr>
          <w:rFonts w:ascii="Montserrat" w:hAnsi="Montserrat"/>
          <w:spacing w:val="-2"/>
          <w:sz w:val="22"/>
          <w:szCs w:val="22"/>
        </w:rPr>
        <w:t xml:space="preserve"> care </w:t>
      </w:r>
      <w:proofErr w:type="spellStart"/>
      <w:r w:rsidRPr="00B208DF">
        <w:rPr>
          <w:rFonts w:ascii="Montserrat" w:hAnsi="Montserrat"/>
          <w:spacing w:val="-2"/>
          <w:sz w:val="22"/>
          <w:szCs w:val="22"/>
        </w:rPr>
        <w:t>beneficiarul</w:t>
      </w:r>
      <w:proofErr w:type="spellEnd"/>
      <w:r w:rsidRPr="00B208DF">
        <w:rPr>
          <w:rFonts w:ascii="Montserrat" w:hAnsi="Montserrat"/>
          <w:spacing w:val="-2"/>
          <w:sz w:val="22"/>
          <w:szCs w:val="22"/>
        </w:rPr>
        <w:t xml:space="preserve"> are </w:t>
      </w:r>
      <w:proofErr w:type="spellStart"/>
      <w:r w:rsidRPr="00B208DF">
        <w:rPr>
          <w:rFonts w:ascii="Montserrat" w:hAnsi="Montserrat"/>
          <w:spacing w:val="-2"/>
          <w:sz w:val="22"/>
          <w:szCs w:val="22"/>
        </w:rPr>
        <w:t>obligația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sa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depuna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cereri</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rambursare</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după</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caz</w:t>
      </w:r>
      <w:proofErr w:type="spellEnd"/>
      <w:r w:rsidRPr="00B208DF">
        <w:rPr>
          <w:rFonts w:ascii="Montserrat" w:hAnsi="Montserrat"/>
          <w:spacing w:val="-2"/>
          <w:sz w:val="22"/>
          <w:szCs w:val="22"/>
        </w:rPr>
        <w:t>.</w:t>
      </w:r>
    </w:p>
    <w:p w14:paraId="3C70D992" w14:textId="77777777" w:rsidR="00FB5546" w:rsidRPr="00B208DF" w:rsidRDefault="00FB5546" w:rsidP="00FB5546">
      <w:pPr>
        <w:jc w:val="both"/>
        <w:rPr>
          <w:rFonts w:ascii="Montserrat" w:hAnsi="Montserrat"/>
          <w:spacing w:val="-2"/>
          <w:sz w:val="22"/>
          <w:szCs w:val="22"/>
        </w:rPr>
      </w:pPr>
      <w:r w:rsidRPr="00B208DF">
        <w:rPr>
          <w:rFonts w:ascii="Montserrat" w:hAnsi="Montserrat"/>
          <w:spacing w:val="-2"/>
          <w:sz w:val="22"/>
          <w:szCs w:val="22"/>
        </w:rPr>
        <w:t xml:space="preserve">**) Luna „n” de la </w:t>
      </w:r>
      <w:proofErr w:type="spellStart"/>
      <w:r w:rsidRPr="00B208DF">
        <w:rPr>
          <w:rFonts w:ascii="Montserrat" w:hAnsi="Montserrat"/>
          <w:spacing w:val="-2"/>
          <w:sz w:val="22"/>
          <w:szCs w:val="22"/>
        </w:rPr>
        <w:t>semnarea</w:t>
      </w:r>
      <w:proofErr w:type="spellEnd"/>
      <w:r w:rsidRPr="00B208DF">
        <w:rPr>
          <w:rFonts w:ascii="Montserrat" w:hAnsi="Montserrat"/>
          <w:spacing w:val="-2"/>
          <w:sz w:val="22"/>
          <w:szCs w:val="22"/>
        </w:rPr>
        <w:t xml:space="preserve"> </w:t>
      </w:r>
      <w:proofErr w:type="spellStart"/>
      <w:r w:rsidRPr="00B208DF">
        <w:rPr>
          <w:rFonts w:ascii="Montserrat" w:hAnsi="Montserrat"/>
          <w:spacing w:val="-2"/>
          <w:sz w:val="22"/>
          <w:szCs w:val="22"/>
        </w:rPr>
        <w:t>contractului</w:t>
      </w:r>
      <w:proofErr w:type="spellEnd"/>
      <w:r w:rsidRPr="00B208DF">
        <w:rPr>
          <w:rFonts w:ascii="Montserrat" w:hAnsi="Montserrat"/>
          <w:spacing w:val="-2"/>
          <w:sz w:val="22"/>
          <w:szCs w:val="22"/>
        </w:rPr>
        <w:t xml:space="preserve"> de </w:t>
      </w:r>
      <w:proofErr w:type="spellStart"/>
      <w:r w:rsidRPr="00B208DF">
        <w:rPr>
          <w:rFonts w:ascii="Montserrat" w:hAnsi="Montserrat"/>
          <w:spacing w:val="-2"/>
          <w:sz w:val="22"/>
          <w:szCs w:val="22"/>
        </w:rPr>
        <w:t>finanţare</w:t>
      </w:r>
      <w:proofErr w:type="spellEnd"/>
    </w:p>
    <w:p w14:paraId="50578696" w14:textId="77777777" w:rsidR="00FB5546" w:rsidRPr="00B208DF" w:rsidRDefault="00FB5546" w:rsidP="00FB5546">
      <w:pPr>
        <w:rPr>
          <w:rFonts w:ascii="Montserrat" w:hAnsi="Montserrat"/>
          <w:spacing w:val="-2"/>
          <w:sz w:val="22"/>
          <w:szCs w:val="22"/>
        </w:rPr>
      </w:pPr>
    </w:p>
    <w:p w14:paraId="48D30C72" w14:textId="77777777" w:rsidR="00FB5546" w:rsidRPr="00B208DF" w:rsidRDefault="00FB5546" w:rsidP="00FB5546">
      <w:pPr>
        <w:spacing w:before="120" w:after="120" w:line="240" w:lineRule="auto"/>
        <w:jc w:val="both"/>
        <w:rPr>
          <w:rFonts w:ascii="Montserrat" w:hAnsi="Montserrat"/>
          <w:sz w:val="22"/>
          <w:szCs w:val="22"/>
        </w:rPr>
      </w:pPr>
    </w:p>
    <w:p w14:paraId="6EC9A187" w14:textId="77777777" w:rsidR="00FB5546" w:rsidRPr="00C04C15" w:rsidRDefault="00FB5546" w:rsidP="003F7773">
      <w:pPr>
        <w:spacing w:before="120" w:after="120" w:line="240" w:lineRule="auto"/>
        <w:jc w:val="both"/>
        <w:rPr>
          <w:rFonts w:ascii="Montserrat" w:eastAsia="Times New Roman" w:hAnsi="Montserrat" w:cstheme="majorBidi"/>
          <w:bCs/>
          <w:sz w:val="22"/>
          <w:szCs w:val="22"/>
          <w:lang w:val="ro-RO" w:eastAsia="en-GB"/>
        </w:rPr>
      </w:pPr>
    </w:p>
    <w:p w14:paraId="3F526AAB" w14:textId="2A43E3F8" w:rsidR="004240C5" w:rsidRPr="00C04C15" w:rsidRDefault="004240C5" w:rsidP="003F7773">
      <w:pPr>
        <w:spacing w:before="120" w:after="120" w:line="240" w:lineRule="auto"/>
        <w:rPr>
          <w:rFonts w:ascii="Montserrat" w:hAnsi="Montserrat"/>
          <w:sz w:val="22"/>
          <w:szCs w:val="22"/>
        </w:rPr>
      </w:pPr>
    </w:p>
    <w:p w14:paraId="098D7757" w14:textId="1327FAB5" w:rsidR="00D36B3F" w:rsidRPr="00C04C15" w:rsidRDefault="00D36B3F" w:rsidP="00CB78B9">
      <w:pPr>
        <w:spacing w:before="120" w:after="120" w:line="240" w:lineRule="auto"/>
        <w:rPr>
          <w:rFonts w:ascii="Montserrat" w:hAnsi="Montserrat"/>
          <w:sz w:val="22"/>
          <w:szCs w:val="22"/>
        </w:rPr>
      </w:pPr>
    </w:p>
    <w:p w14:paraId="6FB6F6A3" w14:textId="5920C3EC" w:rsidR="00D36B3F" w:rsidRPr="00C04C15" w:rsidRDefault="00D36B3F" w:rsidP="00CB78B9">
      <w:pPr>
        <w:spacing w:before="120" w:after="120" w:line="240" w:lineRule="auto"/>
        <w:rPr>
          <w:rFonts w:ascii="Montserrat" w:hAnsi="Montserrat"/>
          <w:sz w:val="22"/>
          <w:szCs w:val="22"/>
        </w:rPr>
      </w:pPr>
    </w:p>
    <w:p w14:paraId="11E0F092" w14:textId="4A07BAAA" w:rsidR="00D36B3F" w:rsidRPr="00C04C15" w:rsidRDefault="00D36B3F" w:rsidP="00CB78B9">
      <w:pPr>
        <w:pStyle w:val="Heading1"/>
        <w:spacing w:before="120" w:after="120"/>
        <w:rPr>
          <w:rFonts w:ascii="Montserrat" w:eastAsia="Times New Roman" w:hAnsi="Montserrat"/>
          <w:sz w:val="22"/>
          <w:szCs w:val="22"/>
          <w:lang w:eastAsia="en-GB"/>
        </w:rPr>
      </w:pPr>
      <w:proofErr w:type="spellStart"/>
      <w:r w:rsidRPr="00C04C15">
        <w:rPr>
          <w:rFonts w:ascii="Montserrat" w:eastAsia="Times New Roman" w:hAnsi="Montserrat"/>
          <w:sz w:val="22"/>
          <w:szCs w:val="22"/>
          <w:lang w:eastAsia="en-GB"/>
        </w:rPr>
        <w:t>Anexa</w:t>
      </w:r>
      <w:proofErr w:type="spellEnd"/>
      <w:r w:rsidRPr="00C04C15">
        <w:rPr>
          <w:rFonts w:ascii="Montserrat" w:eastAsia="Times New Roman" w:hAnsi="Montserrat"/>
          <w:sz w:val="22"/>
          <w:szCs w:val="22"/>
          <w:lang w:eastAsia="en-GB"/>
        </w:rPr>
        <w:t xml:space="preserve"> nr. </w:t>
      </w:r>
      <w:r w:rsidR="006D56FA" w:rsidRPr="00C04C15">
        <w:rPr>
          <w:rFonts w:ascii="Montserrat" w:eastAsia="Times New Roman" w:hAnsi="Montserrat"/>
          <w:sz w:val="22"/>
          <w:szCs w:val="22"/>
          <w:lang w:eastAsia="en-GB"/>
        </w:rPr>
        <w:t xml:space="preserve">6 </w:t>
      </w:r>
      <w:r w:rsidRPr="00C04C15">
        <w:rPr>
          <w:rFonts w:ascii="Montserrat" w:eastAsia="Times New Roman" w:hAnsi="Montserrat"/>
          <w:sz w:val="22"/>
          <w:szCs w:val="22"/>
          <w:lang w:eastAsia="en-GB"/>
        </w:rPr>
        <w:t xml:space="preserve">- </w:t>
      </w:r>
      <w:proofErr w:type="spellStart"/>
      <w:r w:rsidRPr="00C04C15">
        <w:rPr>
          <w:rFonts w:ascii="Montserrat" w:eastAsia="Times New Roman" w:hAnsi="Montserrat"/>
          <w:sz w:val="22"/>
          <w:szCs w:val="22"/>
          <w:lang w:eastAsia="en-GB"/>
        </w:rPr>
        <w:t>Condiții</w:t>
      </w:r>
      <w:proofErr w:type="spellEnd"/>
      <w:r w:rsidRPr="00C04C15">
        <w:rPr>
          <w:rFonts w:ascii="Montserrat" w:eastAsia="Times New Roman" w:hAnsi="Montserrat"/>
          <w:sz w:val="22"/>
          <w:szCs w:val="22"/>
          <w:lang w:eastAsia="en-GB"/>
        </w:rPr>
        <w:t xml:space="preserve"> </w:t>
      </w:r>
      <w:proofErr w:type="spellStart"/>
      <w:r w:rsidRPr="00C04C15">
        <w:rPr>
          <w:rFonts w:ascii="Montserrat" w:eastAsia="Times New Roman" w:hAnsi="Montserrat"/>
          <w:sz w:val="22"/>
          <w:szCs w:val="22"/>
          <w:lang w:eastAsia="en-GB"/>
        </w:rPr>
        <w:t>specifice</w:t>
      </w:r>
      <w:proofErr w:type="spellEnd"/>
      <w:r w:rsidRPr="00C04C15">
        <w:rPr>
          <w:rFonts w:ascii="Montserrat" w:eastAsia="Times New Roman" w:hAnsi="Montserrat"/>
          <w:sz w:val="22"/>
          <w:szCs w:val="22"/>
          <w:lang w:eastAsia="en-GB"/>
        </w:rPr>
        <w:t xml:space="preserve"> </w:t>
      </w:r>
      <w:r w:rsidRPr="00C04C15">
        <w:rPr>
          <w:rFonts w:ascii="Montserrat" w:eastAsia="Times New Roman" w:hAnsi="Montserrat"/>
          <w:sz w:val="22"/>
          <w:szCs w:val="22"/>
          <w:lang w:val="ro-RO" w:eastAsia="en-GB"/>
        </w:rPr>
        <w:t xml:space="preserve">ale contractului de finanţare </w:t>
      </w:r>
      <w:r w:rsidR="00700874" w:rsidRPr="00C04C15">
        <w:rPr>
          <w:rFonts w:ascii="Montserrat" w:eastAsia="Times New Roman" w:hAnsi="Montserrat"/>
          <w:sz w:val="22"/>
          <w:szCs w:val="22"/>
          <w:lang w:val="ro-RO" w:eastAsia="en-GB"/>
        </w:rPr>
        <w:t xml:space="preserve"> </w:t>
      </w:r>
    </w:p>
    <w:p w14:paraId="7D79BF6B" w14:textId="77777777" w:rsidR="00D36B3F" w:rsidRPr="00C04C15" w:rsidRDefault="00D36B3F" w:rsidP="00CB78B9">
      <w:pPr>
        <w:spacing w:before="120" w:after="120" w:line="240" w:lineRule="auto"/>
        <w:jc w:val="both"/>
        <w:rPr>
          <w:rFonts w:ascii="Montserrat" w:hAnsi="Montserrat"/>
          <w:sz w:val="22"/>
          <w:szCs w:val="22"/>
          <w:lang w:val="ro-RO" w:eastAsia="en-GB"/>
        </w:rPr>
      </w:pPr>
    </w:p>
    <w:p w14:paraId="42B1566B" w14:textId="1917F845" w:rsidR="00D36B3F" w:rsidRPr="00C04C15" w:rsidRDefault="00D36B3F" w:rsidP="000469BA">
      <w:pPr>
        <w:spacing w:before="120" w:after="120" w:line="276" w:lineRule="auto"/>
        <w:jc w:val="both"/>
        <w:rPr>
          <w:rFonts w:ascii="Montserrat" w:hAnsi="Montserrat"/>
          <w:sz w:val="28"/>
          <w:szCs w:val="28"/>
        </w:rPr>
      </w:pPr>
      <w:r w:rsidRPr="00C04C15">
        <w:rPr>
          <w:rFonts w:ascii="Montserrat" w:hAnsi="Montserrat"/>
          <w:sz w:val="22"/>
          <w:szCs w:val="22"/>
          <w:lang w:val="ro-RO" w:eastAsia="en-GB"/>
        </w:rPr>
        <w:t xml:space="preserve">Pentru </w:t>
      </w:r>
      <w:r w:rsidR="00E737C9" w:rsidRPr="00C04C15">
        <w:rPr>
          <w:rFonts w:ascii="Montserrat" w:hAnsi="Montserrat"/>
          <w:b/>
          <w:bCs/>
          <w:sz w:val="22"/>
          <w:szCs w:val="22"/>
          <w:lang w:val="ro-RO"/>
        </w:rPr>
        <w:t xml:space="preserve">apelurile de proiecte </w:t>
      </w:r>
      <w:r w:rsidR="00E737C9" w:rsidRPr="00C04C15">
        <w:rPr>
          <w:rFonts w:ascii="Montserrat" w:hAnsi="Montserrat"/>
          <w:b/>
          <w:bCs/>
          <w:sz w:val="22"/>
          <w:szCs w:val="22"/>
          <w:lang w:eastAsia="en-GB"/>
        </w:rPr>
        <w:t xml:space="preserve">nr. </w:t>
      </w:r>
      <w:r w:rsidR="007B15BC" w:rsidRPr="00C04C15">
        <w:rPr>
          <w:rFonts w:ascii="Montserrat" w:hAnsi="Montserrat"/>
          <w:b/>
          <w:bCs/>
          <w:sz w:val="22"/>
          <w:szCs w:val="22"/>
        </w:rPr>
        <w:t>PRV/3.1A/1.1, PRV/3.1A/1.2, PRV/3.1A/1.3, PRV/3.1A/1.4, PRV/3.1A/1.5, PRV/3.1A/1.6</w:t>
      </w:r>
      <w:r w:rsidR="00E737C9" w:rsidRPr="00C04C15">
        <w:rPr>
          <w:rFonts w:ascii="Montserrat" w:hAnsi="Montserrat"/>
          <w:b/>
          <w:bCs/>
          <w:sz w:val="22"/>
          <w:szCs w:val="22"/>
        </w:rPr>
        <w:t>,</w:t>
      </w:r>
      <w:r w:rsidR="00E737C9" w:rsidRPr="00C04C15">
        <w:rPr>
          <w:rFonts w:ascii="Montserrat" w:hAnsi="Montserrat"/>
          <w:b/>
          <w:bCs/>
          <w:sz w:val="22"/>
          <w:szCs w:val="22"/>
          <w:lang w:eastAsia="en-GB"/>
        </w:rPr>
        <w:t xml:space="preserve"> </w:t>
      </w:r>
      <w:r w:rsidR="00E737C9" w:rsidRPr="00C04C15">
        <w:rPr>
          <w:rFonts w:ascii="Montserrat" w:hAnsi="Montserrat"/>
          <w:sz w:val="22"/>
          <w:szCs w:val="22"/>
          <w:lang w:val="ro-RO"/>
        </w:rPr>
        <w:t xml:space="preserve">din cadrul </w:t>
      </w:r>
      <w:r w:rsidR="00E737C9" w:rsidRPr="00C04C15">
        <w:rPr>
          <w:rFonts w:ascii="Montserrat" w:hAnsi="Montserrat"/>
          <w:b/>
          <w:bCs/>
          <w:sz w:val="22"/>
          <w:szCs w:val="22"/>
          <w:lang w:val="ro-RO"/>
        </w:rPr>
        <w:t xml:space="preserve">Intervenției Regionale </w:t>
      </w:r>
      <w:r w:rsidR="00E737C9" w:rsidRPr="00C04C15">
        <w:rPr>
          <w:rFonts w:ascii="Montserrat" w:hAnsi="Montserrat"/>
          <w:b/>
          <w:bCs/>
          <w:sz w:val="22"/>
          <w:szCs w:val="22"/>
        </w:rPr>
        <w:t>3.1.</w:t>
      </w:r>
      <w:r w:rsidR="007B44A7" w:rsidRPr="00C04C15">
        <w:rPr>
          <w:rFonts w:ascii="Montserrat" w:hAnsi="Montserrat"/>
          <w:b/>
          <w:bCs/>
          <w:sz w:val="22"/>
          <w:szCs w:val="22"/>
        </w:rPr>
        <w:t>A</w:t>
      </w:r>
      <w:r w:rsidR="00E737C9" w:rsidRPr="00C04C15">
        <w:rPr>
          <w:rFonts w:ascii="Montserrat" w:hAnsi="Montserrat"/>
          <w:b/>
          <w:bCs/>
          <w:sz w:val="22"/>
          <w:szCs w:val="22"/>
        </w:rPr>
        <w:t xml:space="preserve"> </w:t>
      </w:r>
      <w:proofErr w:type="spellStart"/>
      <w:r w:rsidR="00E737C9" w:rsidRPr="00C04C15">
        <w:rPr>
          <w:rFonts w:ascii="Montserrat" w:hAnsi="Montserrat"/>
          <w:b/>
          <w:bCs/>
          <w:sz w:val="22"/>
          <w:szCs w:val="22"/>
        </w:rPr>
        <w:t>Eficiență</w:t>
      </w:r>
      <w:proofErr w:type="spellEnd"/>
      <w:r w:rsidR="00E737C9" w:rsidRPr="00C04C15">
        <w:rPr>
          <w:rFonts w:ascii="Montserrat" w:hAnsi="Montserrat"/>
          <w:b/>
          <w:bCs/>
          <w:sz w:val="22"/>
          <w:szCs w:val="22"/>
        </w:rPr>
        <w:t xml:space="preserve"> </w:t>
      </w:r>
      <w:proofErr w:type="spellStart"/>
      <w:r w:rsidR="00E737C9" w:rsidRPr="00C04C15">
        <w:rPr>
          <w:rFonts w:ascii="Montserrat" w:hAnsi="Montserrat"/>
          <w:b/>
          <w:bCs/>
          <w:sz w:val="22"/>
          <w:szCs w:val="22"/>
        </w:rPr>
        <w:t>energetică</w:t>
      </w:r>
      <w:proofErr w:type="spellEnd"/>
      <w:r w:rsidR="00E737C9" w:rsidRPr="00C04C15">
        <w:rPr>
          <w:rFonts w:ascii="Montserrat" w:hAnsi="Montserrat"/>
          <w:b/>
          <w:bCs/>
          <w:sz w:val="22"/>
          <w:szCs w:val="22"/>
        </w:rPr>
        <w:t xml:space="preserve"> </w:t>
      </w:r>
      <w:proofErr w:type="spellStart"/>
      <w:r w:rsidR="008B3911">
        <w:rPr>
          <w:rFonts w:ascii="Montserrat" w:hAnsi="Montserrat"/>
          <w:b/>
          <w:bCs/>
          <w:sz w:val="22"/>
          <w:szCs w:val="22"/>
        </w:rPr>
        <w:t>în</w:t>
      </w:r>
      <w:proofErr w:type="spellEnd"/>
      <w:r w:rsidR="008B3911">
        <w:rPr>
          <w:rFonts w:ascii="Montserrat" w:hAnsi="Montserrat"/>
          <w:b/>
          <w:bCs/>
          <w:sz w:val="22"/>
          <w:szCs w:val="22"/>
        </w:rPr>
        <w:t xml:space="preserve"> </w:t>
      </w:r>
      <w:proofErr w:type="spellStart"/>
      <w:r w:rsidR="00E737C9" w:rsidRPr="00C04C15">
        <w:rPr>
          <w:rFonts w:ascii="Montserrat" w:hAnsi="Montserrat"/>
          <w:b/>
          <w:bCs/>
          <w:sz w:val="22"/>
          <w:szCs w:val="22"/>
        </w:rPr>
        <w:t>clădiri</w:t>
      </w:r>
      <w:proofErr w:type="spellEnd"/>
      <w:r w:rsidR="00E737C9" w:rsidRPr="00C04C15">
        <w:rPr>
          <w:rFonts w:ascii="Montserrat" w:hAnsi="Montserrat"/>
          <w:b/>
          <w:bCs/>
          <w:sz w:val="22"/>
          <w:szCs w:val="22"/>
        </w:rPr>
        <w:t xml:space="preserve"> </w:t>
      </w:r>
      <w:proofErr w:type="spellStart"/>
      <w:r w:rsidR="007B44A7" w:rsidRPr="00C04C15">
        <w:rPr>
          <w:rFonts w:ascii="Montserrat" w:hAnsi="Montserrat"/>
          <w:b/>
          <w:bCs/>
          <w:sz w:val="22"/>
          <w:szCs w:val="22"/>
        </w:rPr>
        <w:t>rezidențiale</w:t>
      </w:r>
      <w:proofErr w:type="spellEnd"/>
      <w:r w:rsidR="00E737C9" w:rsidRPr="00C04C15">
        <w:rPr>
          <w:rFonts w:ascii="Montserrat" w:hAnsi="Montserrat"/>
          <w:b/>
          <w:bCs/>
          <w:sz w:val="22"/>
          <w:szCs w:val="22"/>
        </w:rPr>
        <w:t>,</w:t>
      </w:r>
      <w:r w:rsidR="00E737C9" w:rsidRPr="00C04C15">
        <w:rPr>
          <w:rFonts w:ascii="Montserrat" w:hAnsi="Montserrat"/>
          <w:b/>
          <w:bCs/>
          <w:sz w:val="22"/>
          <w:szCs w:val="22"/>
          <w:lang w:val="ro-RO" w:eastAsia="en-GB"/>
        </w:rPr>
        <w:t xml:space="preserve"> </w:t>
      </w:r>
      <w:r w:rsidRPr="00C04C15">
        <w:rPr>
          <w:rFonts w:ascii="Montserrat" w:hAnsi="Montserrat"/>
          <w:b/>
          <w:bCs/>
          <w:sz w:val="22"/>
          <w:szCs w:val="22"/>
          <w:lang w:val="ro-RO" w:eastAsia="en-GB"/>
        </w:rPr>
        <w:t>CONTRACTUL DE FINANȚARE</w:t>
      </w:r>
      <w:r w:rsidRPr="00C04C15">
        <w:rPr>
          <w:rFonts w:ascii="Montserrat" w:hAnsi="Montserrat"/>
          <w:sz w:val="22"/>
          <w:szCs w:val="22"/>
          <w:lang w:val="ro-RO" w:eastAsia="en-GB"/>
        </w:rPr>
        <w:t xml:space="preserve"> aprobat prin Ordinul MIPE nr. 2041/2023 din 25 mai 2023</w:t>
      </w:r>
      <w:r w:rsidRPr="00C04C15">
        <w:rPr>
          <w:rFonts w:ascii="Montserrat" w:hAnsi="Montserrat"/>
          <w:sz w:val="22"/>
          <w:szCs w:val="22"/>
          <w:lang w:val="ro-RO"/>
        </w:rPr>
        <w:t xml:space="preserve"> </w:t>
      </w:r>
      <w:r w:rsidRPr="00C04C15">
        <w:rPr>
          <w:rFonts w:ascii="Montserrat" w:hAnsi="Montserrat"/>
          <w:sz w:val="22"/>
          <w:szCs w:val="22"/>
          <w:lang w:val="ro-RO" w:eastAsia="en-GB"/>
        </w:rPr>
        <w:t xml:space="preserve">pentru aprobarea modelului contractului de finanţare prevăzut la art. 14 alin. (2) din </w:t>
      </w:r>
      <w:proofErr w:type="spellStart"/>
      <w:r w:rsidRPr="00C04C15">
        <w:rPr>
          <w:rFonts w:ascii="Montserrat" w:hAnsi="Montserrat"/>
          <w:sz w:val="22"/>
          <w:szCs w:val="22"/>
          <w:lang w:val="ro-RO" w:eastAsia="en-GB"/>
        </w:rPr>
        <w:t>Ordonanţa</w:t>
      </w:r>
      <w:proofErr w:type="spellEnd"/>
      <w:r w:rsidRPr="00C04C15">
        <w:rPr>
          <w:rFonts w:ascii="Montserrat" w:hAnsi="Montserrat"/>
          <w:sz w:val="22"/>
          <w:szCs w:val="22"/>
          <w:lang w:val="ro-RO" w:eastAsia="en-GB"/>
        </w:rPr>
        <w:t xml:space="preserve"> de </w:t>
      </w:r>
      <w:proofErr w:type="spellStart"/>
      <w:r w:rsidRPr="00C04C15">
        <w:rPr>
          <w:rFonts w:ascii="Montserrat" w:hAnsi="Montserrat"/>
          <w:sz w:val="22"/>
          <w:szCs w:val="22"/>
          <w:lang w:val="ro-RO" w:eastAsia="en-GB"/>
        </w:rPr>
        <w:t>urgenţă</w:t>
      </w:r>
      <w:proofErr w:type="spellEnd"/>
      <w:r w:rsidRPr="00C04C15">
        <w:rPr>
          <w:rFonts w:ascii="Montserrat" w:hAnsi="Montserrat"/>
          <w:sz w:val="22"/>
          <w:szCs w:val="22"/>
          <w:lang w:val="ro-RO" w:eastAsia="en-GB"/>
        </w:rPr>
        <w:t xml:space="preserve"> a Guvernului nr. 23/2023 privind instituirea unor măsuri de simplificare </w:t>
      </w:r>
      <w:proofErr w:type="spellStart"/>
      <w:r w:rsidRPr="00C04C15">
        <w:rPr>
          <w:rFonts w:ascii="Montserrat" w:hAnsi="Montserrat"/>
          <w:sz w:val="22"/>
          <w:szCs w:val="22"/>
          <w:lang w:val="ro-RO" w:eastAsia="en-GB"/>
        </w:rPr>
        <w:t>şi</w:t>
      </w:r>
      <w:proofErr w:type="spellEnd"/>
      <w:r w:rsidRPr="00C04C15">
        <w:rPr>
          <w:rFonts w:ascii="Montserrat" w:hAnsi="Montserrat"/>
          <w:sz w:val="22"/>
          <w:szCs w:val="22"/>
          <w:lang w:val="ro-RO" w:eastAsia="en-GB"/>
        </w:rPr>
        <w:t xml:space="preserve"> digitalizare pentru gestionarea fondurilor europene aferente Politicii de coeziune 2021 - 2027 se completează cu </w:t>
      </w:r>
      <w:r w:rsidR="00FB5546">
        <w:rPr>
          <w:rFonts w:ascii="Montserrat" w:hAnsi="Montserrat"/>
          <w:sz w:val="22"/>
          <w:szCs w:val="22"/>
          <w:lang w:val="ro-RO" w:eastAsia="en-GB"/>
        </w:rPr>
        <w:t xml:space="preserve">următoarele </w:t>
      </w:r>
      <w:r w:rsidRPr="00C04C15">
        <w:rPr>
          <w:rFonts w:ascii="Montserrat" w:hAnsi="Montserrat"/>
          <w:b/>
          <w:bCs/>
          <w:sz w:val="22"/>
          <w:szCs w:val="22"/>
          <w:lang w:val="ro-RO" w:eastAsia="en-GB"/>
        </w:rPr>
        <w:t>condiții specifice</w:t>
      </w:r>
      <w:r w:rsidRPr="00C04C15">
        <w:rPr>
          <w:rFonts w:ascii="Montserrat" w:hAnsi="Montserrat"/>
          <w:sz w:val="22"/>
          <w:szCs w:val="22"/>
          <w:lang w:val="ro-RO" w:eastAsia="en-GB"/>
        </w:rPr>
        <w:t>:</w:t>
      </w:r>
    </w:p>
    <w:p w14:paraId="284D2C1A" w14:textId="77777777" w:rsidR="00D36B3F" w:rsidRPr="00C04C15" w:rsidRDefault="00D36B3F" w:rsidP="00CB78B9">
      <w:pPr>
        <w:spacing w:before="120" w:after="120" w:line="240" w:lineRule="auto"/>
        <w:jc w:val="both"/>
        <w:rPr>
          <w:rFonts w:ascii="Montserrat" w:eastAsia="Times New Roman" w:hAnsi="Montserrat" w:cs="Arial"/>
          <w:b/>
          <w:sz w:val="22"/>
          <w:szCs w:val="22"/>
          <w:lang w:val="ro-RO" w:eastAsia="en-GB"/>
        </w:rPr>
      </w:pPr>
      <w:r w:rsidRPr="00C04C15">
        <w:rPr>
          <w:rFonts w:ascii="Montserrat" w:eastAsia="Times New Roman" w:hAnsi="Montserrat" w:cs="Arial"/>
          <w:b/>
          <w:sz w:val="22"/>
          <w:szCs w:val="22"/>
          <w:lang w:val="ro-RO" w:eastAsia="en-GB"/>
        </w:rPr>
        <w:t>Precizări prealabile</w:t>
      </w:r>
    </w:p>
    <w:p w14:paraId="33A1A422" w14:textId="77777777" w:rsidR="00D36B3F" w:rsidRPr="00C04C15" w:rsidRDefault="00D36B3F" w:rsidP="00CB78B9">
      <w:p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Arial"/>
          <w:bCs/>
          <w:sz w:val="22"/>
          <w:szCs w:val="22"/>
          <w:lang w:val="ro-RO" w:eastAsia="en-GB"/>
        </w:rPr>
        <w:t>Condițiile specifice completează și detaliază modul de aplicare a Secțiunii III. Condiții generale ale prezentului contract de finanțare.</w:t>
      </w:r>
    </w:p>
    <w:p w14:paraId="5B227927" w14:textId="41C4018D" w:rsidR="00D36B3F" w:rsidRPr="00C04C15" w:rsidRDefault="00D36B3F" w:rsidP="00CB78B9">
      <w:p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Arial"/>
          <w:bCs/>
          <w:sz w:val="22"/>
          <w:szCs w:val="22"/>
          <w:lang w:val="ro-RO" w:eastAsia="en-GB"/>
        </w:rPr>
        <w:t>Condițiile specifice prevalează față de Condițiile generale și de celelalte anexe ale prezentului contract de finanțare.</w:t>
      </w:r>
    </w:p>
    <w:p w14:paraId="3883A85D" w14:textId="062D5AEF" w:rsidR="00F6263E" w:rsidRPr="00CE033E" w:rsidRDefault="00164FE8" w:rsidP="00CB78B9">
      <w:pPr>
        <w:spacing w:before="120" w:after="120" w:line="240" w:lineRule="auto"/>
        <w:jc w:val="both"/>
        <w:rPr>
          <w:rFonts w:ascii="Montserrat" w:hAnsi="Montserrat"/>
          <w:b/>
          <w:bCs/>
          <w:sz w:val="22"/>
          <w:szCs w:val="22"/>
          <w:lang w:val="ro-RO"/>
        </w:rPr>
      </w:pPr>
      <w:r w:rsidRPr="00C04C15">
        <w:rPr>
          <w:rFonts w:ascii="Montserrat" w:eastAsia="Times New Roman" w:hAnsi="Montserrat" w:cs="Arial"/>
          <w:bCs/>
          <w:sz w:val="22"/>
          <w:szCs w:val="22"/>
          <w:lang w:val="ro-RO" w:eastAsia="en-GB"/>
        </w:rPr>
        <w:t xml:space="preserve">Următoarele prevederi din cuprinsul Secțiunii III. Condiții generale ale prezentului contract de finanțare nu sunt aplicabile pentru </w:t>
      </w:r>
      <w:r w:rsidR="00FA5377" w:rsidRPr="00C04C15">
        <w:rPr>
          <w:rFonts w:ascii="Montserrat" w:hAnsi="Montserrat"/>
          <w:b/>
          <w:bCs/>
          <w:sz w:val="22"/>
          <w:szCs w:val="22"/>
          <w:lang w:val="ro-RO"/>
        </w:rPr>
        <w:t xml:space="preserve">apelurile de proiecte </w:t>
      </w:r>
      <w:r w:rsidR="00FA5377" w:rsidRPr="00C04C15">
        <w:rPr>
          <w:rFonts w:ascii="Montserrat" w:hAnsi="Montserrat"/>
          <w:b/>
          <w:bCs/>
          <w:sz w:val="22"/>
          <w:szCs w:val="22"/>
          <w:lang w:eastAsia="en-GB"/>
        </w:rPr>
        <w:t xml:space="preserve">nr. </w:t>
      </w:r>
      <w:r w:rsidR="007B15BC" w:rsidRPr="00C04C15">
        <w:rPr>
          <w:rFonts w:ascii="Montserrat" w:hAnsi="Montserrat"/>
          <w:b/>
          <w:bCs/>
          <w:sz w:val="22"/>
          <w:szCs w:val="22"/>
        </w:rPr>
        <w:t>PRV/3.1A/1.1, PRV/3.1A/1.2, PRV/3.1A/1.3, PRV/3.1A/1.4, PRV/3.1A/1.5, PRV/3.1A/1.6</w:t>
      </w:r>
      <w:r w:rsidR="00FA5377" w:rsidRPr="00C04C15">
        <w:rPr>
          <w:rFonts w:ascii="Montserrat" w:hAnsi="Montserrat"/>
          <w:sz w:val="22"/>
          <w:szCs w:val="22"/>
          <w:lang w:eastAsia="en-GB"/>
        </w:rPr>
        <w:t xml:space="preserve">: Art. 2 </w:t>
      </w:r>
      <w:proofErr w:type="spellStart"/>
      <w:r w:rsidR="00FA5377" w:rsidRPr="00C04C15">
        <w:rPr>
          <w:rFonts w:ascii="Montserrat" w:hAnsi="Montserrat"/>
          <w:sz w:val="22"/>
          <w:szCs w:val="22"/>
          <w:lang w:eastAsia="en-GB"/>
        </w:rPr>
        <w:t>alin</w:t>
      </w:r>
      <w:proofErr w:type="spellEnd"/>
      <w:r w:rsidR="00FA5377" w:rsidRPr="00C04C15">
        <w:rPr>
          <w:rFonts w:ascii="Montserrat" w:hAnsi="Montserrat"/>
          <w:sz w:val="22"/>
          <w:szCs w:val="22"/>
          <w:lang w:eastAsia="en-GB"/>
        </w:rPr>
        <w:t xml:space="preserve">. (6), Art. 3 </w:t>
      </w:r>
      <w:proofErr w:type="spellStart"/>
      <w:r w:rsidR="00FA5377" w:rsidRPr="00C04C15">
        <w:rPr>
          <w:rFonts w:ascii="Montserrat" w:hAnsi="Montserrat"/>
          <w:sz w:val="22"/>
          <w:szCs w:val="22"/>
          <w:lang w:eastAsia="en-GB"/>
        </w:rPr>
        <w:t>alin</w:t>
      </w:r>
      <w:proofErr w:type="spellEnd"/>
      <w:r w:rsidR="00FA5377" w:rsidRPr="00C04C15">
        <w:rPr>
          <w:rFonts w:ascii="Montserrat" w:hAnsi="Montserrat"/>
          <w:sz w:val="22"/>
          <w:szCs w:val="22"/>
          <w:lang w:eastAsia="en-GB"/>
        </w:rPr>
        <w:t xml:space="preserve">. (3) </w:t>
      </w:r>
      <w:proofErr w:type="spellStart"/>
      <w:r w:rsidR="00FA5377" w:rsidRPr="00C04C15">
        <w:rPr>
          <w:rFonts w:ascii="Montserrat" w:hAnsi="Montserrat"/>
          <w:sz w:val="22"/>
          <w:szCs w:val="22"/>
          <w:lang w:eastAsia="en-GB"/>
        </w:rPr>
        <w:t>paragraful</w:t>
      </w:r>
      <w:proofErr w:type="spellEnd"/>
      <w:r w:rsidR="00FA5377" w:rsidRPr="00C04C15">
        <w:rPr>
          <w:rFonts w:ascii="Montserrat" w:hAnsi="Montserrat"/>
          <w:sz w:val="22"/>
          <w:szCs w:val="22"/>
          <w:lang w:eastAsia="en-GB"/>
        </w:rPr>
        <w:t xml:space="preserve"> 2, Art. 7, </w:t>
      </w:r>
      <w:proofErr w:type="spellStart"/>
      <w:r w:rsidR="00FA5377" w:rsidRPr="00C04C15">
        <w:rPr>
          <w:rFonts w:ascii="Montserrat" w:hAnsi="Montserrat"/>
          <w:sz w:val="22"/>
          <w:szCs w:val="22"/>
          <w:lang w:eastAsia="en-GB"/>
        </w:rPr>
        <w:t>alin</w:t>
      </w:r>
      <w:proofErr w:type="spellEnd"/>
      <w:r w:rsidR="00FA5377" w:rsidRPr="00C04C15">
        <w:rPr>
          <w:rFonts w:ascii="Montserrat" w:hAnsi="Montserrat"/>
          <w:sz w:val="22"/>
          <w:szCs w:val="22"/>
          <w:lang w:eastAsia="en-GB"/>
        </w:rPr>
        <w:t>. (10</w:t>
      </w:r>
      <w:r w:rsidR="00FA5377" w:rsidRPr="00C04C15">
        <w:rPr>
          <w:rFonts w:ascii="Montserrat" w:eastAsia="Times New Roman" w:hAnsi="Montserrat" w:cs="Arial"/>
          <w:sz w:val="22"/>
          <w:szCs w:val="22"/>
          <w:lang w:val="ro-RO" w:eastAsia="en-GB"/>
        </w:rPr>
        <w:t xml:space="preserve">), Art. 10 alin. (8) paragraful 2, Art. 15 alin. (2) </w:t>
      </w:r>
      <w:proofErr w:type="spellStart"/>
      <w:r w:rsidR="00FA5377" w:rsidRPr="00C04C15">
        <w:rPr>
          <w:rFonts w:ascii="Montserrat" w:eastAsia="Times New Roman" w:hAnsi="Montserrat" w:cs="Arial"/>
          <w:sz w:val="22"/>
          <w:szCs w:val="22"/>
          <w:lang w:val="ro-RO" w:eastAsia="en-GB"/>
        </w:rPr>
        <w:t>lit</w:t>
      </w:r>
      <w:proofErr w:type="spellEnd"/>
      <w:r w:rsidR="00FA5377" w:rsidRPr="00C04C15">
        <w:rPr>
          <w:rFonts w:ascii="Montserrat" w:eastAsia="Times New Roman" w:hAnsi="Montserrat" w:cs="Arial"/>
          <w:sz w:val="22"/>
          <w:szCs w:val="22"/>
          <w:lang w:val="ro-RO" w:eastAsia="en-GB"/>
        </w:rPr>
        <w:t xml:space="preserve"> h), Art. 23,  Art. 24 lit. e), Art. 25. </w:t>
      </w:r>
    </w:p>
    <w:p w14:paraId="548EADF9" w14:textId="5A924591" w:rsidR="00D36B3F" w:rsidRPr="00C04C15" w:rsidRDefault="00D36B3F" w:rsidP="00CB78B9">
      <w:pPr>
        <w:spacing w:before="120" w:after="120" w:line="240" w:lineRule="auto"/>
        <w:jc w:val="both"/>
        <w:rPr>
          <w:rFonts w:ascii="Montserrat" w:eastAsia="Times New Roman" w:hAnsi="Montserrat" w:cs="Arial"/>
          <w:b/>
          <w:sz w:val="22"/>
          <w:szCs w:val="22"/>
          <w:lang w:val="ro-RO" w:eastAsia="en-GB"/>
        </w:rPr>
      </w:pPr>
      <w:r w:rsidRPr="00C04C15">
        <w:rPr>
          <w:rFonts w:ascii="Montserrat" w:eastAsia="Times New Roman" w:hAnsi="Montserrat" w:cs="Arial"/>
          <w:b/>
          <w:sz w:val="22"/>
          <w:szCs w:val="22"/>
          <w:lang w:val="ro-RO" w:eastAsia="en-GB"/>
        </w:rPr>
        <w:t>Secțiunea I – Condiții specifice aplicabile Programului Regional Vest 2021-2027</w:t>
      </w:r>
    </w:p>
    <w:p w14:paraId="508535BF" w14:textId="4A9F5E05" w:rsidR="00FB5546" w:rsidRDefault="00FB5546" w:rsidP="00CB78B9">
      <w:pPr>
        <w:spacing w:before="120" w:after="120" w:line="240" w:lineRule="auto"/>
        <w:jc w:val="both"/>
        <w:rPr>
          <w:rFonts w:ascii="Montserrat" w:eastAsia="Times New Roman" w:hAnsi="Montserrat" w:cs="Arial"/>
          <w:b/>
          <w:sz w:val="22"/>
          <w:szCs w:val="22"/>
          <w:lang w:val="ro-RO" w:eastAsia="en-GB"/>
        </w:rPr>
      </w:pPr>
      <w:r>
        <w:rPr>
          <w:rFonts w:ascii="Montserrat" w:eastAsia="Times New Roman" w:hAnsi="Montserrat" w:cs="Arial"/>
          <w:b/>
          <w:sz w:val="22"/>
          <w:szCs w:val="22"/>
          <w:lang w:val="ro-RO" w:eastAsia="en-GB"/>
        </w:rPr>
        <w:t xml:space="preserve"> </w:t>
      </w:r>
      <w:r w:rsidR="00D36B3F" w:rsidRPr="00C04C15">
        <w:rPr>
          <w:rFonts w:ascii="Montserrat" w:eastAsia="Times New Roman" w:hAnsi="Montserrat" w:cs="Arial"/>
          <w:b/>
          <w:sz w:val="22"/>
          <w:szCs w:val="22"/>
          <w:lang w:val="ro-RO" w:eastAsia="en-GB"/>
        </w:rPr>
        <w:t>A</w:t>
      </w:r>
      <w:r>
        <w:rPr>
          <w:rFonts w:ascii="Montserrat" w:eastAsia="Times New Roman" w:hAnsi="Montserrat" w:cs="Arial"/>
          <w:b/>
          <w:sz w:val="22"/>
          <w:szCs w:val="22"/>
          <w:lang w:val="ro-RO" w:eastAsia="en-GB"/>
        </w:rPr>
        <w:t>RT</w:t>
      </w:r>
      <w:r w:rsidR="00D36B3F" w:rsidRPr="00C04C15">
        <w:rPr>
          <w:rFonts w:ascii="Montserrat" w:eastAsia="Times New Roman" w:hAnsi="Montserrat" w:cs="Arial"/>
          <w:b/>
          <w:sz w:val="22"/>
          <w:szCs w:val="22"/>
          <w:lang w:val="ro-RO" w:eastAsia="en-GB"/>
        </w:rPr>
        <w:t>. 1</w:t>
      </w:r>
    </w:p>
    <w:p w14:paraId="00B51D60" w14:textId="2A7E4FF8" w:rsidR="00D36B3F" w:rsidRPr="00C04C15" w:rsidRDefault="000469BA" w:rsidP="00CB78B9">
      <w:pPr>
        <w:spacing w:before="120" w:after="120" w:line="240" w:lineRule="auto"/>
        <w:jc w:val="both"/>
        <w:rPr>
          <w:rFonts w:ascii="Montserrat" w:eastAsia="Times New Roman" w:hAnsi="Montserrat" w:cs="Arial"/>
          <w:bCs/>
          <w:sz w:val="22"/>
          <w:szCs w:val="22"/>
          <w:lang w:val="ro-RO" w:eastAsia="en-GB"/>
        </w:rPr>
      </w:pPr>
      <w:r>
        <w:rPr>
          <w:rFonts w:ascii="Montserrat" w:eastAsia="Times New Roman" w:hAnsi="Montserrat" w:cs="Arial"/>
          <w:b/>
          <w:sz w:val="22"/>
          <w:szCs w:val="22"/>
          <w:lang w:val="ro-RO" w:eastAsia="en-GB"/>
        </w:rPr>
        <w:t xml:space="preserve"> </w:t>
      </w:r>
      <w:r w:rsidR="00D36B3F" w:rsidRPr="00C04C15">
        <w:rPr>
          <w:rFonts w:ascii="Montserrat" w:eastAsia="Times New Roman" w:hAnsi="Montserrat" w:cs="Arial"/>
          <w:b/>
          <w:sz w:val="22"/>
          <w:szCs w:val="22"/>
          <w:lang w:val="ro-RO" w:eastAsia="en-GB"/>
        </w:rPr>
        <w:t xml:space="preserve">Asigurarea caracterului durabil al proiectului </w:t>
      </w:r>
      <w:r w:rsidR="00D36B3F" w:rsidRPr="00C04C15">
        <w:rPr>
          <w:rFonts w:ascii="Montserrat" w:eastAsia="Times New Roman" w:hAnsi="Montserrat" w:cs="Arial"/>
          <w:bCs/>
          <w:sz w:val="22"/>
          <w:szCs w:val="22"/>
          <w:lang w:val="ro-RO" w:eastAsia="en-GB"/>
        </w:rPr>
        <w:t>– completare art. 2 alin. (5) din Condiții Generale</w:t>
      </w:r>
    </w:p>
    <w:p w14:paraId="5DBC958C" w14:textId="5AA1DCDB" w:rsidR="00FA5377" w:rsidRPr="00C04C15" w:rsidRDefault="00FA5377" w:rsidP="00FA5377">
      <w:pPr>
        <w:pStyle w:val="ListParagraph"/>
        <w:numPr>
          <w:ilvl w:val="0"/>
          <w:numId w:val="58"/>
        </w:numPr>
        <w:spacing w:before="120" w:after="120" w:line="240" w:lineRule="auto"/>
        <w:ind w:left="0" w:firstLine="284"/>
        <w:contextualSpacing w:val="0"/>
        <w:jc w:val="both"/>
        <w:rPr>
          <w:rFonts w:ascii="Montserrat" w:hAnsi="Montserrat" w:cs="Arial"/>
          <w:strike/>
          <w:sz w:val="22"/>
          <w:szCs w:val="22"/>
          <w:lang w:val="ro-RO"/>
        </w:rPr>
      </w:pPr>
      <w:r w:rsidRPr="00C04C15">
        <w:rPr>
          <w:rFonts w:ascii="Montserrat" w:hAnsi="Montserrat" w:cs="Arial"/>
          <w:sz w:val="22"/>
          <w:szCs w:val="22"/>
          <w:lang w:val="ro-RO"/>
        </w:rPr>
        <w:t>Până la expirarea perioadei de durabilitate/sustenabilitate a contractului de finanțare, Beneficiarul va respecta obligația de realizare a mentenanței necesare astfel încât să fie asigurată întreținerea și funcționalitatea investiției, pe toată perioada de durabilitate, în conformitate cu normativele în vigoare.</w:t>
      </w:r>
      <w:r w:rsidR="0058170A" w:rsidRPr="000469BA">
        <w:rPr>
          <w:rFonts w:ascii="Montserrat" w:hAnsi="Montserrat" w:cs="Arial"/>
          <w:sz w:val="22"/>
          <w:szCs w:val="22"/>
          <w:lang w:val="ro-RO"/>
        </w:rPr>
        <w:t xml:space="preserve"> Pentru implementarea Planului de mentenanță Beneficiarul trebuie să stabilească un mecanism de  notificare a Asociației/asociațiilor de proprietari și de urmărire a respectării acestuia</w:t>
      </w:r>
      <w:r w:rsidR="0058170A">
        <w:rPr>
          <w:rFonts w:ascii="Montserrat" w:hAnsi="Montserrat" w:cs="Arial"/>
          <w:sz w:val="22"/>
          <w:szCs w:val="22"/>
          <w:lang w:val="ro-RO"/>
        </w:rPr>
        <w:t>.</w:t>
      </w:r>
      <w:r w:rsidRPr="00C04C15">
        <w:rPr>
          <w:rFonts w:ascii="Montserrat" w:hAnsi="Montserrat" w:cs="Arial"/>
          <w:sz w:val="22"/>
          <w:szCs w:val="22"/>
          <w:lang w:val="ro-RO"/>
        </w:rPr>
        <w:t xml:space="preserve"> În acest sens, se va prezenta anual, pe toată perioada de durabilitate, Planul anual de întreținere și reparații din care să rezulte sumele alocate pentru întreținerea și mentenanța investiției în conformitate cu prevederile Planului de mentenanță, Anexa la Cererea de finanțare;</w:t>
      </w:r>
    </w:p>
    <w:p w14:paraId="26C21492" w14:textId="77777777" w:rsidR="00FA5377" w:rsidRPr="00C04C15" w:rsidRDefault="00FA5377" w:rsidP="00FA5377">
      <w:pPr>
        <w:pStyle w:val="ListParagraph"/>
        <w:numPr>
          <w:ilvl w:val="0"/>
          <w:numId w:val="58"/>
        </w:numPr>
        <w:autoSpaceDE w:val="0"/>
        <w:autoSpaceDN w:val="0"/>
        <w:adjustRightInd w:val="0"/>
        <w:spacing w:before="120" w:after="120" w:line="240" w:lineRule="auto"/>
        <w:ind w:left="0" w:firstLine="284"/>
        <w:contextualSpacing w:val="0"/>
        <w:jc w:val="both"/>
        <w:rPr>
          <w:rFonts w:ascii="Montserrat" w:hAnsi="Montserrat" w:cs="Arial"/>
          <w:sz w:val="22"/>
          <w:szCs w:val="22"/>
          <w:lang w:val="ro-RO"/>
        </w:rPr>
      </w:pPr>
      <w:r w:rsidRPr="00C04C15">
        <w:rPr>
          <w:rFonts w:ascii="Montserrat" w:hAnsi="Montserrat" w:cs="Arial"/>
          <w:sz w:val="22"/>
          <w:szCs w:val="22"/>
          <w:lang w:val="ro-RO"/>
        </w:rPr>
        <w:t xml:space="preserve">În aplicarea prevederilor alin. (1) pe perioada de durabilitate/sustenabilitate a contractului de finanțare, AM PR Vest are dreptul de a verifica la fața locului modul în care este asigurată mentenanța și întreținerea investiției și de a lua gradual următoarele măsuri: </w:t>
      </w:r>
    </w:p>
    <w:p w14:paraId="7E9BF06A" w14:textId="588B2FA3" w:rsidR="00FA5377" w:rsidRPr="00C04C15" w:rsidRDefault="00FA5377" w:rsidP="00FA5377">
      <w:pPr>
        <w:pStyle w:val="ListParagraph"/>
        <w:numPr>
          <w:ilvl w:val="0"/>
          <w:numId w:val="49"/>
        </w:numPr>
        <w:autoSpaceDE w:val="0"/>
        <w:autoSpaceDN w:val="0"/>
        <w:adjustRightInd w:val="0"/>
        <w:spacing w:before="120" w:after="120" w:line="240" w:lineRule="auto"/>
        <w:ind w:left="927"/>
        <w:contextualSpacing w:val="0"/>
        <w:jc w:val="both"/>
        <w:rPr>
          <w:rFonts w:ascii="Montserrat" w:hAnsi="Montserrat" w:cs="Arial"/>
          <w:sz w:val="22"/>
          <w:szCs w:val="22"/>
          <w:lang w:val="ro-RO"/>
        </w:rPr>
      </w:pPr>
      <w:r w:rsidRPr="00C04C15">
        <w:rPr>
          <w:rFonts w:ascii="Montserrat" w:hAnsi="Montserrat" w:cs="Arial"/>
          <w:sz w:val="22"/>
          <w:szCs w:val="22"/>
          <w:lang w:val="ro-RO"/>
        </w:rPr>
        <w:t xml:space="preserve">În cazul în care, </w:t>
      </w:r>
      <w:r w:rsidRPr="00C04C15">
        <w:rPr>
          <w:rFonts w:ascii="Montserrat" w:hAnsi="Montserrat"/>
          <w:sz w:val="22"/>
          <w:szCs w:val="22"/>
          <w:lang w:val="ro-RO"/>
        </w:rPr>
        <w:t xml:space="preserve">în urma vizitei efectuate, AM PR Vest constată că nu sunt asigurate în mod corespunzător mentenanța și întreținerea investiției, AM PR </w:t>
      </w:r>
      <w:r w:rsidRPr="00C04C15">
        <w:rPr>
          <w:rFonts w:ascii="Montserrat" w:hAnsi="Montserrat"/>
          <w:sz w:val="22"/>
          <w:szCs w:val="22"/>
          <w:lang w:val="ro-RO"/>
        </w:rPr>
        <w:lastRenderedPageBreak/>
        <w:t>Vest va emite un avertisment</w:t>
      </w:r>
      <w:r w:rsidRPr="00C04C15">
        <w:rPr>
          <w:rStyle w:val="apple-converted-space"/>
          <w:rFonts w:ascii="Montserrat" w:hAnsi="Montserrat"/>
          <w:sz w:val="22"/>
          <w:szCs w:val="22"/>
          <w:lang w:val="ro-RO"/>
        </w:rPr>
        <w:t> </w:t>
      </w:r>
      <w:r w:rsidRPr="00C04C15">
        <w:rPr>
          <w:rFonts w:ascii="Montserrat" w:hAnsi="Montserrat"/>
          <w:sz w:val="22"/>
          <w:szCs w:val="22"/>
          <w:lang w:val="ro-RO"/>
        </w:rPr>
        <w:t>scris</w:t>
      </w:r>
      <w:r w:rsidRPr="00C04C15">
        <w:rPr>
          <w:rStyle w:val="apple-converted-space"/>
          <w:rFonts w:ascii="Montserrat" w:hAnsi="Montserrat"/>
          <w:sz w:val="22"/>
          <w:szCs w:val="22"/>
          <w:lang w:val="ro-RO"/>
        </w:rPr>
        <w:t> </w:t>
      </w:r>
      <w:r w:rsidRPr="00C04C15">
        <w:rPr>
          <w:rFonts w:ascii="Montserrat" w:hAnsi="Montserrat"/>
          <w:sz w:val="22"/>
          <w:szCs w:val="22"/>
          <w:lang w:val="ro-RO"/>
        </w:rPr>
        <w:t>Beneficiarului, acesta având obligația ca, în termen de 2 luni de la data avertismentului, să realizeze măsurile de remediere necesare</w:t>
      </w:r>
      <w:r w:rsidRPr="00C04C15">
        <w:rPr>
          <w:rStyle w:val="apple-converted-space"/>
          <w:rFonts w:ascii="Montserrat" w:hAnsi="Montserrat"/>
          <w:sz w:val="22"/>
          <w:szCs w:val="22"/>
          <w:lang w:val="ro-RO"/>
        </w:rPr>
        <w:t> </w:t>
      </w:r>
      <w:r w:rsidRPr="00C04C15">
        <w:rPr>
          <w:rFonts w:ascii="Montserrat" w:hAnsi="Montserrat"/>
          <w:sz w:val="22"/>
          <w:szCs w:val="22"/>
          <w:lang w:val="ro-RO"/>
        </w:rPr>
        <w:t>și să facă dovada efectivă a remedierii;</w:t>
      </w:r>
    </w:p>
    <w:p w14:paraId="3F63085F" w14:textId="77777777" w:rsidR="00FA5377" w:rsidRPr="00C04C15" w:rsidRDefault="00FA5377" w:rsidP="00FA5377">
      <w:pPr>
        <w:pStyle w:val="ListParagraph"/>
        <w:numPr>
          <w:ilvl w:val="0"/>
          <w:numId w:val="49"/>
        </w:numPr>
        <w:autoSpaceDE w:val="0"/>
        <w:autoSpaceDN w:val="0"/>
        <w:adjustRightInd w:val="0"/>
        <w:spacing w:before="120" w:after="120" w:line="240" w:lineRule="auto"/>
        <w:ind w:left="927"/>
        <w:contextualSpacing w:val="0"/>
        <w:jc w:val="both"/>
        <w:rPr>
          <w:rFonts w:ascii="Montserrat" w:hAnsi="Montserrat" w:cs="Arial"/>
          <w:sz w:val="22"/>
          <w:szCs w:val="22"/>
          <w:lang w:val="ro-RO"/>
        </w:rPr>
      </w:pPr>
      <w:r w:rsidRPr="00C04C15">
        <w:rPr>
          <w:rFonts w:ascii="Montserrat" w:hAnsi="Montserrat" w:cs="Arial"/>
          <w:sz w:val="22"/>
          <w:szCs w:val="22"/>
          <w:lang w:val="ro-RO"/>
        </w:rPr>
        <w:t>Dacă, la expirarea termenului de 2 luni prevăzut la lit. a),  AM PR Vest constată că nu au fost luate măsurile de remediere solicitate, aceasta va anula/recupera 3% din valoarea finanțării acordate și va emite un nou avertisment, acordând Beneficiarului un nou termen de 1 lună pentru realizarea măsurilor de remediere necesare;</w:t>
      </w:r>
    </w:p>
    <w:p w14:paraId="5544F3B6" w14:textId="77777777" w:rsidR="00FA5377" w:rsidRPr="00C04C15" w:rsidRDefault="00FA5377" w:rsidP="00FA5377">
      <w:pPr>
        <w:pStyle w:val="ListParagraph"/>
        <w:numPr>
          <w:ilvl w:val="0"/>
          <w:numId w:val="49"/>
        </w:numPr>
        <w:autoSpaceDE w:val="0"/>
        <w:autoSpaceDN w:val="0"/>
        <w:adjustRightInd w:val="0"/>
        <w:spacing w:before="120" w:after="120" w:line="240" w:lineRule="auto"/>
        <w:ind w:left="927"/>
        <w:contextualSpacing w:val="0"/>
        <w:jc w:val="both"/>
        <w:rPr>
          <w:rFonts w:ascii="Montserrat" w:hAnsi="Montserrat" w:cs="Arial"/>
          <w:sz w:val="22"/>
          <w:szCs w:val="22"/>
          <w:lang w:val="ro-RO"/>
        </w:rPr>
      </w:pPr>
      <w:r w:rsidRPr="00C04C15">
        <w:rPr>
          <w:rFonts w:ascii="Montserrat" w:hAnsi="Montserrat" w:cs="Arial"/>
          <w:sz w:val="22"/>
          <w:szCs w:val="22"/>
          <w:lang w:val="ro-RO"/>
        </w:rPr>
        <w:t xml:space="preserve">Dacă, la expirarea termenului de 1 lună prevăzut la lit. b),  AM PR Vest constată că nu au fost luate măsurile de remediere solicitate, aceasta va anula/recupera 7% din valoarea finanțării acordate și va emite un nou avertisment, acordând Beneficiarului un nou termen de 1 lună pentru realizarea măsurilor de remediere necesare; </w:t>
      </w:r>
    </w:p>
    <w:p w14:paraId="074ED001" w14:textId="1071A9C8" w:rsidR="002C6577" w:rsidRPr="00C04C15" w:rsidRDefault="00FA5377" w:rsidP="007B44A7">
      <w:pPr>
        <w:pStyle w:val="ListParagraph"/>
        <w:numPr>
          <w:ilvl w:val="0"/>
          <w:numId w:val="49"/>
        </w:numPr>
        <w:autoSpaceDE w:val="0"/>
        <w:autoSpaceDN w:val="0"/>
        <w:adjustRightInd w:val="0"/>
        <w:spacing w:before="120" w:after="120" w:line="240" w:lineRule="auto"/>
        <w:ind w:left="927"/>
        <w:contextualSpacing w:val="0"/>
        <w:jc w:val="both"/>
        <w:rPr>
          <w:rFonts w:ascii="Montserrat" w:hAnsi="Montserrat"/>
          <w:sz w:val="22"/>
          <w:szCs w:val="22"/>
        </w:rPr>
      </w:pPr>
      <w:r w:rsidRPr="00C04C15">
        <w:rPr>
          <w:rFonts w:ascii="Montserrat" w:hAnsi="Montserrat" w:cs="Arial"/>
          <w:sz w:val="22"/>
          <w:szCs w:val="22"/>
          <w:lang w:val="ro-RO"/>
        </w:rPr>
        <w:t xml:space="preserve">Dacă, la expirarea termenului de o lună prevăzut la </w:t>
      </w:r>
      <w:proofErr w:type="spellStart"/>
      <w:r w:rsidRPr="00C04C15">
        <w:rPr>
          <w:rFonts w:ascii="Montserrat" w:hAnsi="Montserrat" w:cs="Arial"/>
          <w:sz w:val="22"/>
          <w:szCs w:val="22"/>
          <w:lang w:val="ro-RO"/>
        </w:rPr>
        <w:t>lit</w:t>
      </w:r>
      <w:proofErr w:type="spellEnd"/>
      <w:r w:rsidRPr="00C04C15">
        <w:rPr>
          <w:rFonts w:ascii="Montserrat" w:hAnsi="Montserrat" w:cs="Arial"/>
          <w:sz w:val="22"/>
          <w:szCs w:val="22"/>
          <w:lang w:val="ro-RO"/>
        </w:rPr>
        <w:t xml:space="preserve"> c) de mai sus, AM PR Vest constată că nu au fost luate măsurile de remediere solicitate, aceasta va aplica prevederile art. 2 alin. (7) din Condițiile Generale.</w:t>
      </w:r>
    </w:p>
    <w:p w14:paraId="2FA77ACA" w14:textId="5FCA2F2A" w:rsidR="00FB5546" w:rsidRDefault="00FB5546" w:rsidP="00CB78B9">
      <w:pPr>
        <w:spacing w:before="120" w:after="120" w:line="240" w:lineRule="auto"/>
        <w:jc w:val="both"/>
        <w:rPr>
          <w:rFonts w:ascii="Montserrat" w:eastAsia="Times New Roman" w:hAnsi="Montserrat" w:cs="Arial"/>
          <w:b/>
          <w:sz w:val="22"/>
          <w:szCs w:val="22"/>
          <w:lang w:val="ro-RO" w:eastAsia="en-GB"/>
        </w:rPr>
      </w:pPr>
      <w:r>
        <w:rPr>
          <w:rFonts w:ascii="Montserrat" w:eastAsia="Times New Roman" w:hAnsi="Montserrat" w:cs="Arial"/>
          <w:b/>
          <w:sz w:val="22"/>
          <w:szCs w:val="22"/>
          <w:lang w:val="ro-RO" w:eastAsia="en-GB"/>
        </w:rPr>
        <w:t xml:space="preserve"> </w:t>
      </w:r>
      <w:r w:rsidR="00D36B3F" w:rsidRPr="00C04C15">
        <w:rPr>
          <w:rFonts w:ascii="Montserrat" w:eastAsia="Times New Roman" w:hAnsi="Montserrat" w:cs="Arial"/>
          <w:b/>
          <w:sz w:val="22"/>
          <w:szCs w:val="22"/>
          <w:lang w:val="ro-RO" w:eastAsia="en-GB"/>
        </w:rPr>
        <w:t>A</w:t>
      </w:r>
      <w:r>
        <w:rPr>
          <w:rFonts w:ascii="Montserrat" w:eastAsia="Times New Roman" w:hAnsi="Montserrat" w:cs="Arial"/>
          <w:b/>
          <w:sz w:val="22"/>
          <w:szCs w:val="22"/>
          <w:lang w:val="ro-RO" w:eastAsia="en-GB"/>
        </w:rPr>
        <w:t>RT</w:t>
      </w:r>
      <w:r w:rsidR="00D36B3F" w:rsidRPr="00C04C15">
        <w:rPr>
          <w:rFonts w:ascii="Montserrat" w:eastAsia="Times New Roman" w:hAnsi="Montserrat" w:cs="Arial"/>
          <w:b/>
          <w:sz w:val="22"/>
          <w:szCs w:val="22"/>
          <w:lang w:val="ro-RO" w:eastAsia="en-GB"/>
        </w:rPr>
        <w:t>. 2</w:t>
      </w:r>
    </w:p>
    <w:p w14:paraId="7A078CC7" w14:textId="577B48DF" w:rsidR="00D36B3F" w:rsidRPr="00C04C15" w:rsidRDefault="00D36B3F" w:rsidP="00CB78B9">
      <w:p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Arial"/>
          <w:b/>
          <w:sz w:val="22"/>
          <w:szCs w:val="22"/>
          <w:lang w:val="ro-RO" w:eastAsia="en-GB"/>
        </w:rPr>
        <w:t xml:space="preserve"> Eligibilitatea cheltuielilor</w:t>
      </w:r>
      <w:r w:rsidRPr="00C04C15">
        <w:rPr>
          <w:rFonts w:ascii="Montserrat" w:eastAsia="Times New Roman" w:hAnsi="Montserrat" w:cs="Arial"/>
          <w:bCs/>
          <w:sz w:val="22"/>
          <w:szCs w:val="22"/>
          <w:lang w:val="ro-RO" w:eastAsia="en-GB"/>
        </w:rPr>
        <w:t>– completare art. 4 din Condiții Generale</w:t>
      </w:r>
    </w:p>
    <w:p w14:paraId="0EB0989F" w14:textId="6875E2D2" w:rsidR="00D36B3F" w:rsidRPr="00C04C15" w:rsidRDefault="00D36B3F" w:rsidP="00CB78B9">
      <w:pPr>
        <w:pStyle w:val="ListParagraph"/>
        <w:numPr>
          <w:ilvl w:val="0"/>
          <w:numId w:val="14"/>
        </w:numPr>
        <w:snapToGrid w:val="0"/>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completarea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prevederilor</w:t>
      </w:r>
      <w:proofErr w:type="spellEnd"/>
      <w:r w:rsidRPr="00C04C15">
        <w:rPr>
          <w:rFonts w:ascii="Montserrat" w:hAnsi="Montserrat" w:cs="Arial"/>
          <w:sz w:val="22"/>
          <w:szCs w:val="22"/>
        </w:rPr>
        <w:t xml:space="preserve"> art. 4 </w:t>
      </w:r>
      <w:proofErr w:type="spellStart"/>
      <w:r w:rsidRPr="00C04C15">
        <w:rPr>
          <w:rFonts w:ascii="Montserrat" w:hAnsi="Montserrat" w:cs="Arial"/>
          <w:sz w:val="22"/>
          <w:szCs w:val="22"/>
        </w:rPr>
        <w:t>alin</w:t>
      </w:r>
      <w:proofErr w:type="spellEnd"/>
      <w:r w:rsidRPr="00C04C15">
        <w:rPr>
          <w:rFonts w:ascii="Montserrat" w:hAnsi="Montserrat" w:cs="Arial"/>
          <w:sz w:val="22"/>
          <w:szCs w:val="22"/>
        </w:rPr>
        <w:t xml:space="preserve">. (1) din </w:t>
      </w:r>
      <w:proofErr w:type="spellStart"/>
      <w:r w:rsidRPr="00C04C15">
        <w:rPr>
          <w:rFonts w:ascii="Montserrat" w:hAnsi="Montserrat" w:cs="Arial"/>
          <w:sz w:val="22"/>
          <w:szCs w:val="22"/>
        </w:rPr>
        <w:t>Secțiunea</w:t>
      </w:r>
      <w:proofErr w:type="spellEnd"/>
      <w:r w:rsidRPr="00C04C15">
        <w:rPr>
          <w:rFonts w:ascii="Montserrat" w:hAnsi="Montserrat" w:cs="Arial"/>
          <w:sz w:val="22"/>
          <w:szCs w:val="22"/>
        </w:rPr>
        <w:t xml:space="preserve"> III. </w:t>
      </w:r>
      <w:proofErr w:type="spellStart"/>
      <w:r w:rsidRPr="00C04C15">
        <w:rPr>
          <w:rFonts w:ascii="Montserrat" w:hAnsi="Montserrat" w:cs="Arial"/>
          <w:sz w:val="22"/>
          <w:szCs w:val="22"/>
        </w:rPr>
        <w:t>Condiții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Generale</w:t>
      </w:r>
      <w:proofErr w:type="spellEnd"/>
      <w:r w:rsidRPr="00C04C15">
        <w:rPr>
          <w:rFonts w:ascii="Montserrat" w:hAnsi="Montserrat" w:cs="Arial"/>
          <w:sz w:val="22"/>
          <w:szCs w:val="22"/>
        </w:rPr>
        <w:t xml:space="preserve">, </w:t>
      </w:r>
      <w:r w:rsidRPr="00C04C15">
        <w:rPr>
          <w:rFonts w:ascii="Montserrat" w:hAnsi="Montserrat" w:cs="Arial"/>
          <w:bCs/>
          <w:sz w:val="22"/>
          <w:szCs w:val="22"/>
          <w:lang w:val="ro-RO"/>
        </w:rPr>
        <w:t xml:space="preserve">Cheltuielile angajate </w:t>
      </w:r>
      <w:proofErr w:type="spellStart"/>
      <w:r w:rsidRPr="00C04C15">
        <w:rPr>
          <w:rFonts w:ascii="Montserrat" w:hAnsi="Montserrat" w:cs="Arial"/>
          <w:bCs/>
          <w:sz w:val="22"/>
          <w:szCs w:val="22"/>
          <w:lang w:val="ro-RO"/>
        </w:rPr>
        <w:t>şi</w:t>
      </w:r>
      <w:proofErr w:type="spellEnd"/>
      <w:r w:rsidRPr="00C04C15">
        <w:rPr>
          <w:rFonts w:ascii="Montserrat" w:hAnsi="Montserrat" w:cs="Arial"/>
          <w:bCs/>
          <w:sz w:val="22"/>
          <w:szCs w:val="22"/>
          <w:lang w:val="ro-RO"/>
        </w:rPr>
        <w:t xml:space="preserve"> plătite pe durata de implementare a proiectului sunt eligibile dacă sunt realizate cu respectarea Instrucțiunilor </w:t>
      </w:r>
      <w:r w:rsidR="00BD4D8A" w:rsidRPr="00C04C15">
        <w:rPr>
          <w:rFonts w:ascii="Montserrat" w:hAnsi="Montserrat" w:cs="Arial"/>
          <w:bCs/>
          <w:sz w:val="22"/>
          <w:szCs w:val="22"/>
          <w:lang w:val="ro-RO"/>
        </w:rPr>
        <w:t>AM PR V</w:t>
      </w:r>
      <w:r w:rsidR="00442A88" w:rsidRPr="00C04C15">
        <w:rPr>
          <w:rFonts w:ascii="Montserrat" w:hAnsi="Montserrat" w:cs="Arial"/>
          <w:bCs/>
          <w:sz w:val="22"/>
          <w:szCs w:val="22"/>
          <w:lang w:val="ro-RO"/>
        </w:rPr>
        <w:t>est</w:t>
      </w:r>
      <w:r w:rsidRPr="00C04C15">
        <w:rPr>
          <w:rFonts w:ascii="Montserrat" w:hAnsi="Montserrat" w:cs="Arial"/>
          <w:bCs/>
          <w:sz w:val="22"/>
          <w:szCs w:val="22"/>
          <w:lang w:val="ro-RO"/>
        </w:rPr>
        <w:t>.</w:t>
      </w:r>
    </w:p>
    <w:p w14:paraId="27DBB5A6" w14:textId="543FA564" w:rsidR="00D36B3F" w:rsidRPr="00C04C15" w:rsidRDefault="003442DA" w:rsidP="003442DA">
      <w:pPr>
        <w:pStyle w:val="ListParagraph"/>
        <w:numPr>
          <w:ilvl w:val="0"/>
          <w:numId w:val="14"/>
        </w:numPr>
        <w:snapToGrid w:val="0"/>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Beneficiarul</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finanțare</w:t>
      </w:r>
      <w:proofErr w:type="spellEnd"/>
      <w:r w:rsidRPr="00C04C15">
        <w:rPr>
          <w:rFonts w:ascii="Montserrat" w:hAnsi="Montserrat" w:cs="Arial"/>
          <w:sz w:val="22"/>
          <w:szCs w:val="22"/>
        </w:rPr>
        <w:t xml:space="preserve"> are </w:t>
      </w:r>
      <w:proofErr w:type="spellStart"/>
      <w:r w:rsidRPr="00C04C15">
        <w:rPr>
          <w:rFonts w:ascii="Montserrat" w:hAnsi="Montserrat" w:cs="Arial"/>
          <w:sz w:val="22"/>
          <w:szCs w:val="22"/>
        </w:rPr>
        <w:t>obligația</w:t>
      </w:r>
      <w:proofErr w:type="spellEnd"/>
      <w:r w:rsidRPr="00C04C15">
        <w:rPr>
          <w:rFonts w:ascii="Montserrat" w:hAnsi="Montserrat" w:cs="Arial"/>
          <w:sz w:val="22"/>
          <w:szCs w:val="22"/>
        </w:rPr>
        <w:t xml:space="preserve"> de </w:t>
      </w:r>
      <w:proofErr w:type="gramStart"/>
      <w:r w:rsidRPr="00C04C15">
        <w:rPr>
          <w:rFonts w:ascii="Montserrat" w:hAnsi="Montserrat" w:cs="Arial"/>
          <w:sz w:val="22"/>
          <w:szCs w:val="22"/>
        </w:rPr>
        <w:t>a</w:t>
      </w:r>
      <w:proofErr w:type="gramEnd"/>
      <w:r w:rsidRPr="00C04C15">
        <w:rPr>
          <w:rFonts w:ascii="Montserrat" w:hAnsi="Montserrat" w:cs="Arial"/>
          <w:sz w:val="22"/>
          <w:szCs w:val="22"/>
        </w:rPr>
        <w:t xml:space="preserve"> </w:t>
      </w:r>
      <w:proofErr w:type="spellStart"/>
      <w:r w:rsidRPr="00C04C15">
        <w:rPr>
          <w:rFonts w:ascii="Montserrat" w:hAnsi="Montserrat" w:cs="Arial"/>
          <w:sz w:val="22"/>
          <w:szCs w:val="22"/>
        </w:rPr>
        <w:t>asigura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respectarea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pragurilor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cheltuieli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eligibile</w:t>
      </w:r>
      <w:proofErr w:type="spellEnd"/>
      <w:r w:rsidRPr="00C04C15">
        <w:rPr>
          <w:rFonts w:ascii="Montserrat" w:hAnsi="Montserrat" w:cs="Arial"/>
          <w:sz w:val="22"/>
          <w:szCs w:val="22"/>
        </w:rPr>
        <w:t xml:space="preserve"> </w:t>
      </w:r>
      <w:r w:rsidRPr="00C04C15">
        <w:rPr>
          <w:rFonts w:ascii="Montserrat" w:hAnsi="Montserrat" w:cs="Arial"/>
          <w:sz w:val="22"/>
          <w:szCs w:val="22"/>
          <w:lang w:val="ro-RO"/>
        </w:rPr>
        <w:t xml:space="preserve">prevăzute în Ghidul Solicitantului, </w:t>
      </w:r>
      <w:proofErr w:type="spellStart"/>
      <w:r w:rsidRPr="00C04C15">
        <w:rPr>
          <w:rFonts w:ascii="Montserrat" w:hAnsi="Montserrat" w:cs="Arial"/>
          <w:sz w:val="22"/>
          <w:szCs w:val="22"/>
        </w:rPr>
        <w:t>până</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finalul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perioadei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implementare</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contractului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finanțare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inclusiv</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Depășirea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pragului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stabilit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prin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contractul</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finanțare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cheltuielile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eligibile</w:t>
      </w:r>
      <w:proofErr w:type="spellEnd"/>
      <w:r w:rsidRPr="00C04C15">
        <w:rPr>
          <w:rFonts w:ascii="Montserrat" w:hAnsi="Montserrat" w:cs="Arial"/>
          <w:sz w:val="22"/>
          <w:szCs w:val="22"/>
        </w:rPr>
        <w:t xml:space="preserve">, conduce la </w:t>
      </w:r>
      <w:proofErr w:type="spellStart"/>
      <w:r w:rsidRPr="00C04C15">
        <w:rPr>
          <w:rFonts w:ascii="Montserrat" w:hAnsi="Montserrat" w:cs="Arial"/>
          <w:sz w:val="22"/>
          <w:szCs w:val="22"/>
        </w:rPr>
        <w:t>încadrarea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valorii</w:t>
      </w:r>
      <w:proofErr w:type="spellEnd"/>
      <w:r w:rsidRPr="00C04C15">
        <w:rPr>
          <w:rFonts w:ascii="Montserrat" w:hAnsi="Montserrat" w:cs="Arial"/>
          <w:sz w:val="22"/>
          <w:szCs w:val="22"/>
        </w:rPr>
        <w:t xml:space="preserve"> care </w:t>
      </w:r>
      <w:proofErr w:type="spellStart"/>
      <w:r w:rsidRPr="00C04C15">
        <w:rPr>
          <w:rFonts w:ascii="Montserrat" w:hAnsi="Montserrat" w:cs="Arial"/>
          <w:sz w:val="22"/>
          <w:szCs w:val="22"/>
        </w:rPr>
        <w:t>depășește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pragul</w:t>
      </w:r>
      <w:proofErr w:type="spellEnd"/>
      <w:r w:rsidRPr="00C04C15">
        <w:rPr>
          <w:rFonts w:ascii="Montserrat" w:hAnsi="Montserrat" w:cs="Arial"/>
          <w:sz w:val="22"/>
          <w:szCs w:val="22"/>
        </w:rPr>
        <w:t xml:space="preserve"> ca </w:t>
      </w:r>
      <w:proofErr w:type="spellStart"/>
      <w:r w:rsidRPr="00C04C15">
        <w:rPr>
          <w:rFonts w:ascii="Montserrat" w:hAnsi="Montserrat" w:cs="Arial"/>
          <w:sz w:val="22"/>
          <w:szCs w:val="22"/>
        </w:rPr>
        <w:t>fiind</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neeligibilă</w:t>
      </w:r>
      <w:proofErr w:type="spellEnd"/>
      <w:r w:rsidRPr="00C04C15">
        <w:rPr>
          <w:rFonts w:ascii="Montserrat" w:hAnsi="Montserrat" w:cs="Arial"/>
          <w:sz w:val="22"/>
          <w:szCs w:val="22"/>
          <w:lang w:val="ro-RO"/>
        </w:rPr>
        <w:t xml:space="preserve"> cu excepția situațiilor comunicate de AM PR Vest prin Instrucțiuni sau </w:t>
      </w:r>
      <w:proofErr w:type="spellStart"/>
      <w:r w:rsidRPr="00C04C15">
        <w:rPr>
          <w:rFonts w:ascii="Montserrat" w:hAnsi="Montserrat" w:cs="Arial"/>
          <w:sz w:val="22"/>
          <w:szCs w:val="22"/>
          <w:lang w:val="ro-RO"/>
        </w:rPr>
        <w:t>Corrigendum</w:t>
      </w:r>
      <w:proofErr w:type="spellEnd"/>
      <w:r w:rsidRPr="00C04C15">
        <w:rPr>
          <w:rFonts w:ascii="Montserrat" w:hAnsi="Montserrat" w:cs="Arial"/>
          <w:sz w:val="22"/>
          <w:szCs w:val="22"/>
          <w:lang w:val="ro-RO"/>
        </w:rPr>
        <w:t xml:space="preserve">-uri aferente </w:t>
      </w:r>
      <w:r w:rsidR="00FB5546">
        <w:rPr>
          <w:rFonts w:ascii="Montserrat" w:hAnsi="Montserrat" w:cs="Arial"/>
          <w:sz w:val="22"/>
          <w:szCs w:val="22"/>
          <w:lang w:val="ro-RO"/>
        </w:rPr>
        <w:t>G</w:t>
      </w:r>
      <w:r w:rsidRPr="00C04C15">
        <w:rPr>
          <w:rFonts w:ascii="Montserrat" w:hAnsi="Montserrat" w:cs="Arial"/>
          <w:sz w:val="22"/>
          <w:szCs w:val="22"/>
          <w:lang w:val="ro-RO"/>
        </w:rPr>
        <w:t>hidurilor solicitantului de finanțare.</w:t>
      </w:r>
    </w:p>
    <w:p w14:paraId="32D46963" w14:textId="05601026" w:rsidR="00D36B3F" w:rsidRPr="00C04C15" w:rsidRDefault="00D36B3F" w:rsidP="00CB78B9">
      <w:pPr>
        <w:pStyle w:val="ListParagraph"/>
        <w:numPr>
          <w:ilvl w:val="0"/>
          <w:numId w:val="14"/>
        </w:numPr>
        <w:snapToGrid w:val="0"/>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Beneficiarul</w:t>
      </w:r>
      <w:proofErr w:type="spellEnd"/>
      <w:r w:rsidRPr="00C04C15">
        <w:rPr>
          <w:rFonts w:ascii="Montserrat" w:hAnsi="Montserrat" w:cs="Arial"/>
          <w:sz w:val="22"/>
          <w:szCs w:val="22"/>
        </w:rPr>
        <w:t xml:space="preserve"> are </w:t>
      </w:r>
      <w:proofErr w:type="spellStart"/>
      <w:r w:rsidRPr="00C04C15">
        <w:rPr>
          <w:rFonts w:ascii="Montserrat" w:hAnsi="Montserrat" w:cs="Arial"/>
          <w:sz w:val="22"/>
          <w:szCs w:val="22"/>
        </w:rPr>
        <w:t>obligația</w:t>
      </w:r>
      <w:proofErr w:type="spellEnd"/>
      <w:r w:rsidRPr="00C04C15">
        <w:rPr>
          <w:rFonts w:ascii="Montserrat" w:hAnsi="Montserrat" w:cs="Arial"/>
          <w:sz w:val="22"/>
          <w:szCs w:val="22"/>
        </w:rPr>
        <w:t xml:space="preserve"> de a </w:t>
      </w:r>
      <w:proofErr w:type="spellStart"/>
      <w:r w:rsidRPr="00C04C15">
        <w:rPr>
          <w:rFonts w:ascii="Montserrat" w:hAnsi="Montserrat" w:cs="Arial"/>
          <w:sz w:val="22"/>
          <w:szCs w:val="22"/>
        </w:rPr>
        <w:t>realiza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toate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plățile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aferente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bunurilor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serviciilor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lucrărilor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achiziționate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cadrul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proiectului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inclusiv</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plata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drepturilor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natură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salarială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către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persoanele</w:t>
      </w:r>
      <w:proofErr w:type="spellEnd"/>
      <w:r w:rsidRPr="00C04C15">
        <w:rPr>
          <w:rFonts w:ascii="Montserrat" w:hAnsi="Montserrat" w:cs="Arial"/>
          <w:sz w:val="22"/>
          <w:szCs w:val="22"/>
        </w:rPr>
        <w:t xml:space="preserve"> implicate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proiect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prin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virament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bancar</w:t>
      </w:r>
      <w:proofErr w:type="spellEnd"/>
      <w:r w:rsidRPr="00C04C15">
        <w:rPr>
          <w:rFonts w:ascii="Montserrat" w:hAnsi="Montserrat" w:cs="Arial"/>
          <w:sz w:val="22"/>
          <w:szCs w:val="22"/>
          <w:lang w:val="ro-RO"/>
        </w:rPr>
        <w:t>. Plățile în numerar nu sunt eligibile.</w:t>
      </w:r>
    </w:p>
    <w:p w14:paraId="58CDE925" w14:textId="3D99C7CB" w:rsidR="007D5AA7" w:rsidRPr="00C04C15" w:rsidRDefault="007D5AA7" w:rsidP="007D5AA7">
      <w:pPr>
        <w:pStyle w:val="ListParagraph"/>
        <w:numPr>
          <w:ilvl w:val="0"/>
          <w:numId w:val="14"/>
        </w:numPr>
        <w:snapToGrid w:val="0"/>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plăţile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aferente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cheltuielilor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eligibile</w:t>
      </w:r>
      <w:proofErr w:type="spellEnd"/>
      <w:r w:rsidRPr="00C04C15">
        <w:rPr>
          <w:rFonts w:ascii="Montserrat" w:hAnsi="Montserrat" w:cs="Arial"/>
          <w:sz w:val="22"/>
          <w:szCs w:val="22"/>
          <w:lang w:val="ro-RO"/>
        </w:rPr>
        <w:t xml:space="preserve"> efectuate de către Beneficiar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alte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valute</w:t>
      </w:r>
      <w:proofErr w:type="spellEnd"/>
      <w:r w:rsidRPr="00C04C15">
        <w:rPr>
          <w:rFonts w:ascii="Montserrat" w:hAnsi="Montserrat" w:cs="Arial"/>
          <w:sz w:val="22"/>
          <w:szCs w:val="22"/>
          <w:lang w:val="ro-RO"/>
        </w:rPr>
        <w:t>,</w:t>
      </w:r>
      <w:r w:rsidRPr="00C04C15">
        <w:rPr>
          <w:rFonts w:ascii="Montserrat" w:hAnsi="Montserrat" w:cs="Arial"/>
          <w:sz w:val="22"/>
          <w:szCs w:val="22"/>
        </w:rPr>
        <w:t xml:space="preserve"> la </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w:t>
      </w:r>
      <w:r w:rsidRPr="00C04C15">
        <w:rPr>
          <w:rFonts w:ascii="Montserrat" w:hAnsi="Montserrat" w:cs="Arial"/>
          <w:sz w:val="22"/>
          <w:szCs w:val="22"/>
          <w:lang w:val="ro-RO"/>
        </w:rPr>
        <w:t xml:space="preserve">se solicită </w:t>
      </w:r>
      <w:proofErr w:type="spellStart"/>
      <w:r w:rsidRPr="00C04C15">
        <w:rPr>
          <w:rFonts w:ascii="Montserrat" w:hAnsi="Montserrat" w:cs="Arial"/>
          <w:sz w:val="22"/>
          <w:szCs w:val="22"/>
        </w:rPr>
        <w:t>contravaloarea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lei </w:t>
      </w:r>
      <w:proofErr w:type="gramStart"/>
      <w:r w:rsidRPr="00C04C15">
        <w:rPr>
          <w:rFonts w:ascii="Montserrat" w:hAnsi="Montserrat" w:cs="Arial"/>
          <w:sz w:val="22"/>
          <w:szCs w:val="22"/>
        </w:rPr>
        <w:t>a</w:t>
      </w:r>
      <w:proofErr w:type="gramEnd"/>
      <w:r w:rsidRPr="00C04C15">
        <w:rPr>
          <w:rFonts w:ascii="Montserrat" w:hAnsi="Montserrat" w:cs="Arial"/>
          <w:sz w:val="22"/>
          <w:szCs w:val="22"/>
        </w:rPr>
        <w:t xml:space="preserve"> </w:t>
      </w:r>
      <w:proofErr w:type="spellStart"/>
      <w:r w:rsidRPr="00C04C15">
        <w:rPr>
          <w:rFonts w:ascii="Montserrat" w:hAnsi="Montserrat" w:cs="Arial"/>
          <w:sz w:val="22"/>
          <w:szCs w:val="22"/>
        </w:rPr>
        <w:t>acestora</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cursul</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schimb</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aplicat</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beneficiar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ziua</w:t>
      </w:r>
      <w:proofErr w:type="spellEnd"/>
      <w:r w:rsidRPr="00C04C15">
        <w:rPr>
          <w:rFonts w:ascii="Montserrat" w:hAnsi="Montserrat" w:cs="Arial"/>
          <w:sz w:val="22"/>
          <w:szCs w:val="22"/>
        </w:rPr>
        <w:t xml:space="preserve"> </w:t>
      </w:r>
      <w:r w:rsidRPr="00C04C15">
        <w:rPr>
          <w:rFonts w:ascii="Montserrat" w:hAnsi="Montserrat" w:cs="Arial"/>
          <w:sz w:val="22"/>
          <w:szCs w:val="22"/>
          <w:lang w:val="ro-RO"/>
        </w:rPr>
        <w:t xml:space="preserve">efectuării </w:t>
      </w:r>
      <w:proofErr w:type="spellStart"/>
      <w:r w:rsidRPr="00C04C15">
        <w:rPr>
          <w:rFonts w:ascii="Montserrat" w:hAnsi="Montserrat" w:cs="Arial"/>
          <w:sz w:val="22"/>
          <w:szCs w:val="22"/>
        </w:rPr>
        <w:t>plăţii</w:t>
      </w:r>
      <w:proofErr w:type="spellEnd"/>
      <w:r w:rsidRPr="00C04C15">
        <w:rPr>
          <w:rFonts w:ascii="Montserrat" w:hAnsi="Montserrat" w:cs="Arial"/>
          <w:sz w:val="22"/>
          <w:szCs w:val="22"/>
          <w:lang w:val="ro-RO"/>
        </w:rPr>
        <w:t>,</w:t>
      </w:r>
      <w:r w:rsidRPr="00C04C15">
        <w:rPr>
          <w:rFonts w:ascii="Montserrat" w:hAnsi="Montserrat" w:cs="Arial"/>
          <w:sz w:val="22"/>
          <w:szCs w:val="22"/>
        </w:rPr>
        <w:t xml:space="preserve"> </w:t>
      </w:r>
      <w:proofErr w:type="spellStart"/>
      <w:r w:rsidRPr="00C04C15">
        <w:rPr>
          <w:rFonts w:ascii="Montserrat" w:hAnsi="Montserrat" w:cs="Arial"/>
          <w:sz w:val="22"/>
          <w:szCs w:val="22"/>
        </w:rPr>
        <w:t>dar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fără</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depăşi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contravaloarea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lei a </w:t>
      </w:r>
      <w:proofErr w:type="spellStart"/>
      <w:r w:rsidRPr="00C04C15">
        <w:rPr>
          <w:rFonts w:ascii="Montserrat" w:hAnsi="Montserrat" w:cs="Arial"/>
          <w:sz w:val="22"/>
          <w:szCs w:val="22"/>
        </w:rPr>
        <w:t>sumelor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facturate</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cursul</w:t>
      </w:r>
      <w:proofErr w:type="spellEnd"/>
      <w:r w:rsidRPr="00C04C15">
        <w:rPr>
          <w:rFonts w:ascii="Montserrat" w:hAnsi="Montserrat" w:cs="Arial"/>
          <w:sz w:val="22"/>
          <w:szCs w:val="22"/>
        </w:rPr>
        <w:t xml:space="preserve"> BNR </w:t>
      </w:r>
      <w:r w:rsidRPr="00C04C15">
        <w:rPr>
          <w:rFonts w:ascii="Montserrat" w:hAnsi="Montserrat" w:cs="Arial"/>
          <w:sz w:val="22"/>
          <w:szCs w:val="22"/>
          <w:lang w:val="ro-RO"/>
        </w:rPr>
        <w:t>valabil în</w:t>
      </w:r>
      <w:r w:rsidRPr="00C04C15">
        <w:rPr>
          <w:rFonts w:ascii="Montserrat" w:hAnsi="Montserrat" w:cs="Arial"/>
          <w:sz w:val="22"/>
          <w:szCs w:val="22"/>
        </w:rPr>
        <w:t xml:space="preserve"> </w:t>
      </w:r>
      <w:proofErr w:type="spellStart"/>
      <w:r w:rsidRPr="00C04C15">
        <w:rPr>
          <w:rFonts w:ascii="Montserrat" w:hAnsi="Montserrat" w:cs="Arial"/>
          <w:sz w:val="22"/>
          <w:szCs w:val="22"/>
        </w:rPr>
        <w:t>ziua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emiterii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facturii</w:t>
      </w:r>
      <w:proofErr w:type="spellEnd"/>
      <w:r w:rsidRPr="00C04C15">
        <w:rPr>
          <w:rFonts w:ascii="Montserrat" w:hAnsi="Montserrat" w:cs="Arial"/>
          <w:sz w:val="22"/>
          <w:szCs w:val="22"/>
        </w:rPr>
        <w:t xml:space="preserve">. </w:t>
      </w:r>
    </w:p>
    <w:p w14:paraId="0C24F298" w14:textId="7381F1CE" w:rsidR="00566183" w:rsidRPr="00C04C15" w:rsidRDefault="007D5AA7" w:rsidP="007B44A7">
      <w:pPr>
        <w:pStyle w:val="ListParagraph"/>
        <w:numPr>
          <w:ilvl w:val="0"/>
          <w:numId w:val="14"/>
        </w:numPr>
        <w:snapToGrid w:val="0"/>
        <w:spacing w:before="120" w:after="120" w:line="240" w:lineRule="auto"/>
        <w:contextualSpacing w:val="0"/>
        <w:jc w:val="both"/>
        <w:rPr>
          <w:rFonts w:ascii="Montserrat" w:hAnsi="Montserrat" w:cs="Arial"/>
          <w:sz w:val="22"/>
          <w:szCs w:val="22"/>
          <w:lang w:val="ro-RO"/>
        </w:rPr>
      </w:pPr>
      <w:r w:rsidRPr="00C04C15">
        <w:rPr>
          <w:rFonts w:ascii="Montserrat" w:hAnsi="Montserrat" w:cs="Arial"/>
          <w:sz w:val="22"/>
          <w:szCs w:val="22"/>
          <w:lang w:val="ro-RO"/>
        </w:rPr>
        <w:t>Pentru solicitarea la decontare a taxei pe valoarea adăugată eligibilă aferentă cheltuielilor eligibile, se vor respecta prevederile art. 9 din HG nr. 873/2022 și a Instrucțiunilor de aplicare a acestor prevederi</w:t>
      </w:r>
      <w:r w:rsidR="00E107DD">
        <w:rPr>
          <w:rFonts w:ascii="Montserrat" w:hAnsi="Montserrat" w:cs="Arial"/>
          <w:sz w:val="22"/>
          <w:szCs w:val="22"/>
          <w:lang w:val="ro-RO"/>
        </w:rPr>
        <w:t>,</w:t>
      </w:r>
      <w:r w:rsidR="00E107DD" w:rsidRPr="00E107DD">
        <w:rPr>
          <w:rFonts w:ascii="Montserrat" w:hAnsi="Montserrat" w:cs="Arial"/>
          <w:sz w:val="22"/>
          <w:szCs w:val="22"/>
          <w:lang w:val="ro-RO"/>
        </w:rPr>
        <w:t xml:space="preserve"> aprobate prin Ordinul comun MIPE nr. 4013/23.10.2023/MF nr. 5316/2711.2023.</w:t>
      </w:r>
    </w:p>
    <w:p w14:paraId="73A30BB7" w14:textId="6F41E262" w:rsidR="00FB5546" w:rsidRDefault="000469BA" w:rsidP="00CB78B9">
      <w:pPr>
        <w:spacing w:before="120" w:after="120" w:line="240" w:lineRule="auto"/>
        <w:jc w:val="both"/>
        <w:rPr>
          <w:rFonts w:ascii="Montserrat" w:hAnsi="Montserrat" w:cs="Arial"/>
          <w:b/>
          <w:sz w:val="22"/>
          <w:szCs w:val="22"/>
          <w:lang w:val="ro-RO" w:eastAsia="en-GB"/>
        </w:rPr>
      </w:pPr>
      <w:r>
        <w:rPr>
          <w:rFonts w:ascii="Montserrat" w:hAnsi="Montserrat" w:cs="Arial"/>
          <w:b/>
          <w:sz w:val="22"/>
          <w:szCs w:val="22"/>
          <w:lang w:val="ro-RO" w:eastAsia="en-GB"/>
        </w:rPr>
        <w:t xml:space="preserve"> </w:t>
      </w:r>
      <w:r w:rsidR="00D36B3F" w:rsidRPr="00C04C15">
        <w:rPr>
          <w:rFonts w:ascii="Montserrat" w:hAnsi="Montserrat" w:cs="Arial"/>
          <w:b/>
          <w:sz w:val="22"/>
          <w:szCs w:val="22"/>
          <w:lang w:val="ro-RO" w:eastAsia="en-GB"/>
        </w:rPr>
        <w:t>A</w:t>
      </w:r>
      <w:r w:rsidR="00FB5546">
        <w:rPr>
          <w:rFonts w:ascii="Montserrat" w:hAnsi="Montserrat" w:cs="Arial"/>
          <w:b/>
          <w:sz w:val="22"/>
          <w:szCs w:val="22"/>
          <w:lang w:val="ro-RO" w:eastAsia="en-GB"/>
        </w:rPr>
        <w:t>RT</w:t>
      </w:r>
      <w:r w:rsidR="00D36B3F" w:rsidRPr="00C04C15">
        <w:rPr>
          <w:rFonts w:ascii="Montserrat" w:hAnsi="Montserrat" w:cs="Arial"/>
          <w:b/>
          <w:sz w:val="22"/>
          <w:szCs w:val="22"/>
          <w:lang w:val="ro-RO" w:eastAsia="en-GB"/>
        </w:rPr>
        <w:t>. 3</w:t>
      </w:r>
    </w:p>
    <w:p w14:paraId="19DBCAC4" w14:textId="4D96BA85" w:rsidR="00D36B3F" w:rsidRPr="00C04C15" w:rsidRDefault="000469BA" w:rsidP="00CB78B9">
      <w:pPr>
        <w:spacing w:before="120" w:after="120" w:line="240" w:lineRule="auto"/>
        <w:jc w:val="both"/>
        <w:rPr>
          <w:rFonts w:ascii="Montserrat" w:eastAsia="Times New Roman" w:hAnsi="Montserrat" w:cs="Arial"/>
          <w:bCs/>
          <w:sz w:val="22"/>
          <w:szCs w:val="22"/>
          <w:lang w:val="ro-RO" w:eastAsia="en-GB"/>
        </w:rPr>
      </w:pPr>
      <w:r>
        <w:rPr>
          <w:rFonts w:ascii="Montserrat" w:hAnsi="Montserrat" w:cs="Arial"/>
          <w:b/>
          <w:sz w:val="22"/>
          <w:szCs w:val="22"/>
          <w:lang w:val="ro-RO" w:eastAsia="en-GB"/>
        </w:rPr>
        <w:t xml:space="preserve"> </w:t>
      </w:r>
      <w:r w:rsidR="00D36B3F" w:rsidRPr="00C04C15">
        <w:rPr>
          <w:rFonts w:ascii="Montserrat" w:hAnsi="Montserrat" w:cs="Arial"/>
          <w:b/>
          <w:sz w:val="22"/>
          <w:szCs w:val="22"/>
          <w:lang w:val="ro-RO" w:eastAsia="en-GB"/>
        </w:rPr>
        <w:t xml:space="preserve">Mecanismul </w:t>
      </w:r>
      <w:proofErr w:type="spellStart"/>
      <w:r w:rsidR="00D36B3F" w:rsidRPr="00C04C15">
        <w:rPr>
          <w:rFonts w:ascii="Montserrat" w:hAnsi="Montserrat" w:cs="Arial"/>
          <w:b/>
          <w:sz w:val="22"/>
          <w:szCs w:val="22"/>
          <w:lang w:val="ro-RO" w:eastAsia="en-GB"/>
        </w:rPr>
        <w:t>prefinanţării</w:t>
      </w:r>
      <w:proofErr w:type="spellEnd"/>
      <w:r w:rsidR="00D36B3F" w:rsidRPr="00C04C15">
        <w:rPr>
          <w:rFonts w:ascii="Montserrat" w:hAnsi="Montserrat" w:cs="Arial"/>
          <w:b/>
          <w:sz w:val="22"/>
          <w:szCs w:val="22"/>
          <w:lang w:val="ro-RO" w:eastAsia="en-GB"/>
        </w:rPr>
        <w:t xml:space="preserve"> </w:t>
      </w:r>
      <w:r w:rsidR="00D36B3F" w:rsidRPr="00C04C15">
        <w:rPr>
          <w:rFonts w:ascii="Montserrat" w:eastAsia="Times New Roman" w:hAnsi="Montserrat" w:cs="Arial"/>
          <w:bCs/>
          <w:sz w:val="22"/>
          <w:szCs w:val="22"/>
          <w:lang w:val="ro-RO" w:eastAsia="en-GB"/>
        </w:rPr>
        <w:t>– completare art. 5 din Condiții Generale</w:t>
      </w:r>
    </w:p>
    <w:p w14:paraId="1FFE85D7" w14:textId="4F92808D" w:rsidR="00D36B3F" w:rsidRPr="00C04C15" w:rsidRDefault="00D36B3F" w:rsidP="00CB78B9">
      <w:pPr>
        <w:pStyle w:val="ListParagraph"/>
        <w:numPr>
          <w:ilvl w:val="0"/>
          <w:numId w:val="15"/>
        </w:numPr>
        <w:autoSpaceDE w:val="0"/>
        <w:autoSpaceDN w:val="0"/>
        <w:adjustRightInd w:val="0"/>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rPr>
        <w:lastRenderedPageBreak/>
        <w:t>Cererea</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b/>
          <w:bCs/>
          <w:sz w:val="22"/>
          <w:szCs w:val="22"/>
        </w:rPr>
        <w:t> </w:t>
      </w:r>
      <w:proofErr w:type="spellStart"/>
      <w:r w:rsidRPr="00C04C15">
        <w:rPr>
          <w:rFonts w:ascii="Montserrat" w:hAnsi="Montserrat" w:cs="Arial"/>
          <w:sz w:val="22"/>
          <w:szCs w:val="22"/>
        </w:rPr>
        <w:t>reprezintă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depusă</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către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Beneficiar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conformitate</w:t>
      </w:r>
      <w:proofErr w:type="spellEnd"/>
      <w:r w:rsidRPr="00C04C15">
        <w:rPr>
          <w:rFonts w:ascii="Montserrat" w:hAnsi="Montserrat" w:cs="Arial"/>
          <w:sz w:val="22"/>
          <w:szCs w:val="22"/>
        </w:rPr>
        <w:t xml:space="preserve"> cu </w:t>
      </w:r>
      <w:proofErr w:type="spellStart"/>
      <w:r w:rsidRPr="00C04C15">
        <w:rPr>
          <w:rFonts w:ascii="Montserrat" w:hAnsi="Montserrat" w:cs="Arial"/>
          <w:sz w:val="22"/>
          <w:szCs w:val="22"/>
        </w:rPr>
        <w:t>prevederile</w:t>
      </w:r>
      <w:proofErr w:type="spellEnd"/>
      <w:r w:rsidRPr="00C04C15">
        <w:rPr>
          <w:rFonts w:ascii="Montserrat" w:hAnsi="Montserrat" w:cs="Arial"/>
          <w:sz w:val="22"/>
          <w:szCs w:val="22"/>
        </w:rPr>
        <w:t xml:space="preserve"> </w:t>
      </w:r>
      <w:proofErr w:type="spellStart"/>
      <w:r w:rsidRPr="00C04C15">
        <w:rPr>
          <w:rFonts w:ascii="Montserrat" w:hAnsi="Montserrat" w:cs="Arial"/>
          <w:bCs/>
          <w:sz w:val="22"/>
          <w:szCs w:val="22"/>
          <w:lang w:val="ro-RO"/>
        </w:rPr>
        <w:t>Ordonanţei</w:t>
      </w:r>
      <w:proofErr w:type="spellEnd"/>
      <w:r w:rsidRPr="00C04C15">
        <w:rPr>
          <w:rFonts w:ascii="Montserrat" w:hAnsi="Montserrat" w:cs="Arial"/>
          <w:bCs/>
          <w:sz w:val="22"/>
          <w:szCs w:val="22"/>
          <w:lang w:val="ro-RO"/>
        </w:rPr>
        <w:t xml:space="preserve"> de </w:t>
      </w:r>
      <w:proofErr w:type="spellStart"/>
      <w:r w:rsidRPr="00C04C15">
        <w:rPr>
          <w:rFonts w:ascii="Montserrat" w:hAnsi="Montserrat" w:cs="Arial"/>
          <w:bCs/>
          <w:sz w:val="22"/>
          <w:szCs w:val="22"/>
          <w:lang w:val="ro-RO"/>
        </w:rPr>
        <w:t>urgenţă</w:t>
      </w:r>
      <w:proofErr w:type="spellEnd"/>
      <w:r w:rsidRPr="00C04C15">
        <w:rPr>
          <w:rFonts w:ascii="Montserrat" w:hAnsi="Montserrat" w:cs="Arial"/>
          <w:bCs/>
          <w:sz w:val="22"/>
          <w:szCs w:val="22"/>
          <w:lang w:val="ro-RO"/>
        </w:rPr>
        <w:t xml:space="preserve"> a Guvernului nr. 133/2021, </w:t>
      </w:r>
      <w:r w:rsidRPr="00C04C15">
        <w:rPr>
          <w:rFonts w:ascii="Montserrat" w:hAnsi="Montserrat" w:cs="Arial"/>
          <w:sz w:val="22"/>
          <w:szCs w:val="22"/>
        </w:rPr>
        <w:t xml:space="preserve"> </w:t>
      </w:r>
      <w:proofErr w:type="spellStart"/>
      <w:r w:rsidRPr="00C04C15">
        <w:rPr>
          <w:rFonts w:ascii="Montserrat" w:hAnsi="Montserrat" w:cs="Arial"/>
          <w:sz w:val="22"/>
          <w:szCs w:val="22"/>
        </w:rPr>
        <w:t>prin</w:t>
      </w:r>
      <w:proofErr w:type="spellEnd"/>
      <w:r w:rsidRPr="00C04C15">
        <w:rPr>
          <w:rFonts w:ascii="Montserrat" w:hAnsi="Montserrat" w:cs="Arial"/>
          <w:sz w:val="22"/>
          <w:szCs w:val="22"/>
        </w:rPr>
        <w:t xml:space="preserve"> care </w:t>
      </w:r>
      <w:proofErr w:type="spellStart"/>
      <w:r w:rsidRPr="00C04C15">
        <w:rPr>
          <w:rFonts w:ascii="Montserrat" w:hAnsi="Montserrat" w:cs="Arial"/>
          <w:sz w:val="22"/>
          <w:szCs w:val="22"/>
        </w:rPr>
        <w:t>solicită</w:t>
      </w:r>
      <w:proofErr w:type="spellEnd"/>
      <w:r w:rsidRPr="00C04C15">
        <w:rPr>
          <w:rFonts w:ascii="Montserrat" w:hAnsi="Montserrat" w:cs="Arial"/>
          <w:sz w:val="22"/>
          <w:szCs w:val="22"/>
        </w:rPr>
        <w:t xml:space="preserve"> </w:t>
      </w:r>
      <w:r w:rsidR="00BD4D8A" w:rsidRPr="00C04C15">
        <w:rPr>
          <w:rFonts w:ascii="Montserrat" w:hAnsi="Montserrat" w:cs="Arial"/>
          <w:sz w:val="22"/>
          <w:szCs w:val="22"/>
        </w:rPr>
        <w:t>AM PR V</w:t>
      </w:r>
      <w:r w:rsidR="00085926" w:rsidRPr="00C04C15">
        <w:rPr>
          <w:rFonts w:ascii="Montserrat" w:hAnsi="Montserrat" w:cs="Arial"/>
          <w:sz w:val="22"/>
          <w:szCs w:val="22"/>
        </w:rPr>
        <w:t>est</w:t>
      </w:r>
      <w:r w:rsidRPr="00C04C15">
        <w:rPr>
          <w:rFonts w:ascii="Montserrat" w:hAnsi="Montserrat" w:cs="Arial"/>
          <w:sz w:val="22"/>
          <w:szCs w:val="22"/>
        </w:rPr>
        <w:t xml:space="preserve"> </w:t>
      </w:r>
      <w:proofErr w:type="spellStart"/>
      <w:r w:rsidRPr="00C04C15">
        <w:rPr>
          <w:rFonts w:ascii="Montserrat" w:hAnsi="Montserrat" w:cs="Arial"/>
          <w:sz w:val="22"/>
          <w:szCs w:val="22"/>
        </w:rPr>
        <w:t>virarea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sumelor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necesare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plata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cheltuielilor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aferente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implementării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proiectului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fără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depășirea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valorii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totale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eligibile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prevăzută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contractul</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finanțare</w:t>
      </w:r>
      <w:proofErr w:type="spellEnd"/>
      <w:r w:rsidRPr="00C04C15">
        <w:rPr>
          <w:rFonts w:ascii="Montserrat" w:hAnsi="Montserrat" w:cs="Arial"/>
          <w:sz w:val="22"/>
          <w:szCs w:val="22"/>
        </w:rPr>
        <w:t>. </w:t>
      </w:r>
    </w:p>
    <w:p w14:paraId="02614B45" w14:textId="77777777" w:rsidR="00D36B3F" w:rsidRPr="00C04C15" w:rsidRDefault="00D36B3F" w:rsidP="00CB78B9">
      <w:pPr>
        <w:pStyle w:val="ListParagraph"/>
        <w:numPr>
          <w:ilvl w:val="0"/>
          <w:numId w:val="15"/>
        </w:numPr>
        <w:autoSpaceDE w:val="0"/>
        <w:autoSpaceDN w:val="0"/>
        <w:adjustRightInd w:val="0"/>
        <w:spacing w:before="120" w:after="120" w:line="240" w:lineRule="auto"/>
        <w:contextualSpacing w:val="0"/>
        <w:jc w:val="both"/>
        <w:rPr>
          <w:rFonts w:ascii="Montserrat" w:hAnsi="Montserrat" w:cs="Arial"/>
          <w:sz w:val="22"/>
          <w:szCs w:val="22"/>
          <w:lang w:val="en-GB"/>
        </w:rPr>
      </w:pPr>
      <w:r w:rsidRPr="00C04C15">
        <w:rPr>
          <w:rFonts w:ascii="Montserrat" w:hAnsi="Montserrat" w:cs="Arial"/>
          <w:sz w:val="22"/>
          <w:szCs w:val="22"/>
          <w:lang w:val="ro-RO"/>
        </w:rPr>
        <w:t xml:space="preserve">În cazul proiectelor care prevăd execuția de lucrări, </w:t>
      </w:r>
      <w:proofErr w:type="spellStart"/>
      <w:r w:rsidRPr="00C04C15">
        <w:rPr>
          <w:rFonts w:ascii="Montserrat" w:hAnsi="Montserrat" w:cs="Arial"/>
          <w:sz w:val="22"/>
          <w:szCs w:val="22"/>
          <w:lang w:val="ro-RO"/>
        </w:rPr>
        <w:t>prefinanțarea</w:t>
      </w:r>
      <w:proofErr w:type="spellEnd"/>
      <w:r w:rsidRPr="00C04C15">
        <w:rPr>
          <w:rFonts w:ascii="Montserrat" w:hAnsi="Montserrat" w:cs="Arial"/>
          <w:sz w:val="22"/>
          <w:szCs w:val="22"/>
          <w:lang w:val="ro-RO"/>
        </w:rPr>
        <w:t xml:space="preserve"> va putea fi solicitată doar după emiterea Ordinului de începere a lucrărilor.</w:t>
      </w:r>
    </w:p>
    <w:p w14:paraId="69915873" w14:textId="77777777" w:rsidR="00D36B3F" w:rsidRPr="00C04C15" w:rsidRDefault="00D36B3F" w:rsidP="00CB78B9">
      <w:pPr>
        <w:pStyle w:val="ListParagraph"/>
        <w:numPr>
          <w:ilvl w:val="0"/>
          <w:numId w:val="15"/>
        </w:numPr>
        <w:autoSpaceDE w:val="0"/>
        <w:autoSpaceDN w:val="0"/>
        <w:adjustRightInd w:val="0"/>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poate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solicita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prefinanțare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tranșe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condițiile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limitele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prevăzute</w:t>
      </w:r>
      <w:proofErr w:type="spellEnd"/>
      <w:r w:rsidRPr="00C04C15">
        <w:rPr>
          <w:rFonts w:ascii="Montserrat" w:hAnsi="Montserrat" w:cs="Arial"/>
          <w:sz w:val="22"/>
          <w:szCs w:val="22"/>
          <w:lang w:val="en-GB"/>
        </w:rPr>
        <w:t xml:space="preserve"> la art. 18 din </w:t>
      </w:r>
      <w:proofErr w:type="spellStart"/>
      <w:r w:rsidRPr="00C04C15">
        <w:rPr>
          <w:rFonts w:ascii="Montserrat" w:hAnsi="Montserrat" w:cs="Arial"/>
          <w:bCs/>
          <w:sz w:val="22"/>
          <w:szCs w:val="22"/>
          <w:lang w:val="ro-RO"/>
        </w:rPr>
        <w:t>Ordonanţa</w:t>
      </w:r>
      <w:proofErr w:type="spellEnd"/>
      <w:r w:rsidRPr="00C04C15">
        <w:rPr>
          <w:rFonts w:ascii="Montserrat" w:hAnsi="Montserrat" w:cs="Arial"/>
          <w:bCs/>
          <w:sz w:val="22"/>
          <w:szCs w:val="22"/>
          <w:lang w:val="ro-RO"/>
        </w:rPr>
        <w:t xml:space="preserve"> de </w:t>
      </w:r>
      <w:proofErr w:type="spellStart"/>
      <w:r w:rsidRPr="00C04C15">
        <w:rPr>
          <w:rFonts w:ascii="Montserrat" w:hAnsi="Montserrat" w:cs="Arial"/>
          <w:bCs/>
          <w:sz w:val="22"/>
          <w:szCs w:val="22"/>
          <w:lang w:val="ro-RO"/>
        </w:rPr>
        <w:t>urgenţă</w:t>
      </w:r>
      <w:proofErr w:type="spellEnd"/>
      <w:r w:rsidRPr="00C04C15">
        <w:rPr>
          <w:rFonts w:ascii="Montserrat" w:hAnsi="Montserrat" w:cs="Arial"/>
          <w:bCs/>
          <w:sz w:val="22"/>
          <w:szCs w:val="22"/>
          <w:lang w:val="ro-RO"/>
        </w:rPr>
        <w:t xml:space="preserve"> a Guvernului nr. 133/2021.</w:t>
      </w:r>
    </w:p>
    <w:p w14:paraId="5A8EEE5E" w14:textId="399DA14D" w:rsidR="003442DA" w:rsidRPr="00C3043F" w:rsidRDefault="003442DA" w:rsidP="003442DA">
      <w:pPr>
        <w:pStyle w:val="ListParagraph"/>
        <w:numPr>
          <w:ilvl w:val="0"/>
          <w:numId w:val="15"/>
        </w:numPr>
        <w:autoSpaceDE w:val="0"/>
        <w:autoSpaceDN w:val="0"/>
        <w:adjustRightInd w:val="0"/>
        <w:spacing w:before="120" w:after="120" w:line="240" w:lineRule="auto"/>
        <w:contextualSpacing w:val="0"/>
        <w:jc w:val="both"/>
        <w:rPr>
          <w:rFonts w:ascii="Montserrat" w:hAnsi="Montserrat" w:cs="Arial"/>
          <w:sz w:val="22"/>
          <w:szCs w:val="22"/>
          <w:lang w:val="ro-RO"/>
        </w:rPr>
      </w:pPr>
      <w:r w:rsidRPr="00C04C15">
        <w:rPr>
          <w:rFonts w:ascii="Montserrat" w:hAnsi="Montserrat" w:cs="Arial"/>
          <w:bCs/>
          <w:sz w:val="22"/>
          <w:szCs w:val="22"/>
          <w:lang w:val="ro-RO"/>
        </w:rPr>
        <w:t>Beneficiarul</w:t>
      </w:r>
      <w:r w:rsidRPr="0058170A">
        <w:rPr>
          <w:rFonts w:ascii="Montserrat" w:hAnsi="Montserrat" w:cs="Arial"/>
          <w:bCs/>
          <w:color w:val="FF0000"/>
          <w:sz w:val="22"/>
          <w:szCs w:val="22"/>
          <w:lang w:val="ro-RO"/>
        </w:rPr>
        <w:t xml:space="preserve"> </w:t>
      </w:r>
      <w:r w:rsidRPr="00C04C15">
        <w:rPr>
          <w:rFonts w:ascii="Montserrat" w:hAnsi="Montserrat" w:cs="Arial"/>
          <w:bCs/>
          <w:sz w:val="22"/>
          <w:szCs w:val="22"/>
          <w:lang w:val="ro-RO"/>
        </w:rPr>
        <w:t xml:space="preserve">care a depus cerere de </w:t>
      </w:r>
      <w:proofErr w:type="spellStart"/>
      <w:r w:rsidRPr="00C04C15">
        <w:rPr>
          <w:rFonts w:ascii="Montserrat" w:hAnsi="Montserrat" w:cs="Arial"/>
          <w:bCs/>
          <w:sz w:val="22"/>
          <w:szCs w:val="22"/>
          <w:lang w:val="ro-RO"/>
        </w:rPr>
        <w:t>prefinanţare</w:t>
      </w:r>
      <w:proofErr w:type="spellEnd"/>
      <w:r w:rsidRPr="00C04C15">
        <w:rPr>
          <w:rFonts w:ascii="Montserrat" w:hAnsi="Montserrat" w:cs="Arial"/>
          <w:bCs/>
          <w:sz w:val="22"/>
          <w:szCs w:val="22"/>
          <w:lang w:val="ro-RO"/>
        </w:rPr>
        <w:t xml:space="preserve"> conform art. 18  alin. (2) din OUG 133/2021 are </w:t>
      </w:r>
      <w:proofErr w:type="spellStart"/>
      <w:r w:rsidRPr="00C04C15">
        <w:rPr>
          <w:rFonts w:ascii="Montserrat" w:hAnsi="Montserrat" w:cs="Arial"/>
          <w:bCs/>
          <w:sz w:val="22"/>
          <w:szCs w:val="22"/>
          <w:lang w:val="ro-RO"/>
        </w:rPr>
        <w:t>obligaţia</w:t>
      </w:r>
      <w:proofErr w:type="spellEnd"/>
      <w:r w:rsidRPr="00C04C15">
        <w:rPr>
          <w:rFonts w:ascii="Montserrat" w:hAnsi="Montserrat" w:cs="Arial"/>
          <w:bCs/>
          <w:sz w:val="22"/>
          <w:szCs w:val="22"/>
          <w:lang w:val="ro-RO"/>
        </w:rPr>
        <w:t xml:space="preserve"> depunerii unei/unor cereri de rambursare care să cuprindă cheltuielile efectuate din </w:t>
      </w:r>
      <w:proofErr w:type="spellStart"/>
      <w:r w:rsidRPr="00C04C15">
        <w:rPr>
          <w:rFonts w:ascii="Montserrat" w:hAnsi="Montserrat" w:cs="Arial"/>
          <w:bCs/>
          <w:sz w:val="22"/>
          <w:szCs w:val="22"/>
          <w:lang w:val="ro-RO"/>
        </w:rPr>
        <w:t>tranşa</w:t>
      </w:r>
      <w:proofErr w:type="spellEnd"/>
      <w:r w:rsidRPr="00C04C15">
        <w:rPr>
          <w:rFonts w:ascii="Montserrat" w:hAnsi="Montserrat" w:cs="Arial"/>
          <w:bCs/>
          <w:sz w:val="22"/>
          <w:szCs w:val="22"/>
          <w:lang w:val="ro-RO"/>
        </w:rPr>
        <w:t xml:space="preserve"> de </w:t>
      </w:r>
      <w:proofErr w:type="spellStart"/>
      <w:r w:rsidRPr="00C04C15">
        <w:rPr>
          <w:rFonts w:ascii="Montserrat" w:hAnsi="Montserrat" w:cs="Arial"/>
          <w:bCs/>
          <w:sz w:val="22"/>
          <w:szCs w:val="22"/>
          <w:lang w:val="ro-RO"/>
        </w:rPr>
        <w:t>prefinanţare</w:t>
      </w:r>
      <w:proofErr w:type="spellEnd"/>
      <w:r w:rsidRPr="00C04C15">
        <w:rPr>
          <w:rFonts w:ascii="Montserrat" w:hAnsi="Montserrat" w:cs="Arial"/>
          <w:bCs/>
          <w:sz w:val="22"/>
          <w:szCs w:val="22"/>
          <w:lang w:val="ro-RO"/>
        </w:rPr>
        <w:t xml:space="preserve"> acordată, în cuantum cumulat de minimum 50% din valoarea acesteia, în termen de maximum 90 de zile calendaristice de la data la care autoritatea de management a virat </w:t>
      </w:r>
      <w:proofErr w:type="spellStart"/>
      <w:r w:rsidRPr="00C04C15">
        <w:rPr>
          <w:rFonts w:ascii="Montserrat" w:hAnsi="Montserrat" w:cs="Arial"/>
          <w:bCs/>
          <w:sz w:val="22"/>
          <w:szCs w:val="22"/>
          <w:lang w:val="ro-RO"/>
        </w:rPr>
        <w:t>tranşa</w:t>
      </w:r>
      <w:proofErr w:type="spellEnd"/>
      <w:r w:rsidRPr="00C04C15">
        <w:rPr>
          <w:rFonts w:ascii="Montserrat" w:hAnsi="Montserrat" w:cs="Arial"/>
          <w:bCs/>
          <w:sz w:val="22"/>
          <w:szCs w:val="22"/>
          <w:lang w:val="ro-RO"/>
        </w:rPr>
        <w:t xml:space="preserve"> de </w:t>
      </w:r>
      <w:proofErr w:type="spellStart"/>
      <w:r w:rsidRPr="00C04C15">
        <w:rPr>
          <w:rFonts w:ascii="Montserrat" w:hAnsi="Montserrat" w:cs="Arial"/>
          <w:bCs/>
          <w:sz w:val="22"/>
          <w:szCs w:val="22"/>
          <w:lang w:val="ro-RO"/>
        </w:rPr>
        <w:t>prefinanţare</w:t>
      </w:r>
      <w:proofErr w:type="spellEnd"/>
      <w:r w:rsidRPr="00C04C15">
        <w:rPr>
          <w:rFonts w:ascii="Montserrat" w:hAnsi="Montserrat" w:cs="Arial"/>
          <w:bCs/>
          <w:sz w:val="22"/>
          <w:szCs w:val="22"/>
          <w:lang w:val="ro-RO"/>
        </w:rPr>
        <w:t xml:space="preserve"> în contul beneficiarului, fără a </w:t>
      </w:r>
      <w:proofErr w:type="spellStart"/>
      <w:r w:rsidRPr="00C04C15">
        <w:rPr>
          <w:rFonts w:ascii="Montserrat" w:hAnsi="Montserrat" w:cs="Arial"/>
          <w:bCs/>
          <w:sz w:val="22"/>
          <w:szCs w:val="22"/>
          <w:lang w:val="ro-RO"/>
        </w:rPr>
        <w:t>depăşi</w:t>
      </w:r>
      <w:proofErr w:type="spellEnd"/>
      <w:r w:rsidRPr="00C04C15">
        <w:rPr>
          <w:rFonts w:ascii="Montserrat" w:hAnsi="Montserrat" w:cs="Arial"/>
          <w:bCs/>
          <w:sz w:val="22"/>
          <w:szCs w:val="22"/>
          <w:lang w:val="ro-RO"/>
        </w:rPr>
        <w:t xml:space="preserve"> durata contractului de finanţare.</w:t>
      </w:r>
      <w:r w:rsidRPr="00C04C15" w:rsidDel="006563F5">
        <w:rPr>
          <w:rFonts w:ascii="Montserrat" w:hAnsi="Montserrat" w:cs="Arial"/>
          <w:bCs/>
          <w:sz w:val="22"/>
          <w:szCs w:val="22"/>
          <w:lang w:val="ro-RO"/>
        </w:rPr>
        <w:t xml:space="preserve"> </w:t>
      </w:r>
      <w:r w:rsidRPr="00C04C15">
        <w:rPr>
          <w:rFonts w:ascii="Montserrat" w:hAnsi="Montserrat" w:cs="Arial"/>
          <w:bCs/>
          <w:sz w:val="22"/>
          <w:szCs w:val="22"/>
          <w:lang w:val="ro-RO"/>
        </w:rPr>
        <w:t xml:space="preserve">Dacă </w:t>
      </w:r>
      <w:proofErr w:type="spellStart"/>
      <w:r w:rsidRPr="00C04C15">
        <w:rPr>
          <w:rFonts w:ascii="Montserrat" w:hAnsi="Montserrat" w:cs="Arial"/>
          <w:bCs/>
          <w:sz w:val="22"/>
          <w:szCs w:val="22"/>
          <w:lang w:val="ro-RO"/>
        </w:rPr>
        <w:t>prefinanțarea</w:t>
      </w:r>
      <w:proofErr w:type="spellEnd"/>
      <w:r w:rsidRPr="00C04C15">
        <w:rPr>
          <w:rFonts w:ascii="Montserrat" w:hAnsi="Montserrat" w:cs="Arial"/>
          <w:bCs/>
          <w:sz w:val="22"/>
          <w:szCs w:val="22"/>
          <w:lang w:val="ro-RO"/>
        </w:rPr>
        <w:t xml:space="preserve"> nu este justificată în acest termen și în cuantumul prevăzut, Beneficiarul este obligat să returneze sumele încasate cu titlu de </w:t>
      </w:r>
      <w:proofErr w:type="spellStart"/>
      <w:r w:rsidRPr="00C04C15">
        <w:rPr>
          <w:rFonts w:ascii="Montserrat" w:hAnsi="Montserrat" w:cs="Arial"/>
          <w:bCs/>
          <w:sz w:val="22"/>
          <w:szCs w:val="22"/>
          <w:lang w:val="ro-RO"/>
        </w:rPr>
        <w:t>prefinanțare</w:t>
      </w:r>
      <w:proofErr w:type="spellEnd"/>
      <w:r w:rsidRPr="00C04C15">
        <w:rPr>
          <w:rFonts w:ascii="Montserrat" w:hAnsi="Montserrat" w:cs="Arial"/>
          <w:bCs/>
          <w:sz w:val="22"/>
          <w:szCs w:val="22"/>
          <w:lang w:val="ro-RO"/>
        </w:rPr>
        <w:t xml:space="preserve">/rămase de recuperat din </w:t>
      </w:r>
      <w:proofErr w:type="spellStart"/>
      <w:r w:rsidRPr="00C04C15">
        <w:rPr>
          <w:rFonts w:ascii="Montserrat" w:hAnsi="Montserrat" w:cs="Arial"/>
          <w:bCs/>
          <w:sz w:val="22"/>
          <w:szCs w:val="22"/>
          <w:lang w:val="ro-RO"/>
        </w:rPr>
        <w:t>prefinanțarea</w:t>
      </w:r>
      <w:proofErr w:type="spellEnd"/>
      <w:r w:rsidRPr="00C04C15">
        <w:rPr>
          <w:rFonts w:ascii="Montserrat" w:hAnsi="Montserrat" w:cs="Arial"/>
          <w:bCs/>
          <w:sz w:val="22"/>
          <w:szCs w:val="22"/>
          <w:lang w:val="ro-RO"/>
        </w:rPr>
        <w:t xml:space="preserve"> acordată.</w:t>
      </w:r>
    </w:p>
    <w:p w14:paraId="68D88D67" w14:textId="007A0FF5" w:rsidR="00BB1061" w:rsidRDefault="00BB1061" w:rsidP="00CB78B9">
      <w:pPr>
        <w:spacing w:before="120" w:after="120" w:line="240" w:lineRule="auto"/>
        <w:jc w:val="both"/>
        <w:rPr>
          <w:rFonts w:ascii="Montserrat" w:hAnsi="Montserrat" w:cs="Arial"/>
          <w:b/>
          <w:bCs/>
          <w:sz w:val="22"/>
          <w:szCs w:val="22"/>
          <w:lang w:val="ro-RO"/>
        </w:rPr>
      </w:pPr>
      <w:r>
        <w:rPr>
          <w:rFonts w:ascii="Montserrat" w:hAnsi="Montserrat" w:cs="Arial"/>
          <w:b/>
          <w:bCs/>
          <w:sz w:val="22"/>
          <w:szCs w:val="22"/>
          <w:lang w:val="ro-RO"/>
        </w:rPr>
        <w:t xml:space="preserve"> </w:t>
      </w:r>
      <w:r w:rsidR="00D36B3F" w:rsidRPr="00C04C15">
        <w:rPr>
          <w:rFonts w:ascii="Montserrat" w:hAnsi="Montserrat" w:cs="Arial"/>
          <w:b/>
          <w:bCs/>
          <w:sz w:val="22"/>
          <w:szCs w:val="22"/>
          <w:lang w:val="ro-RO"/>
        </w:rPr>
        <w:t>A</w:t>
      </w:r>
      <w:r>
        <w:rPr>
          <w:rFonts w:ascii="Montserrat" w:hAnsi="Montserrat" w:cs="Arial"/>
          <w:b/>
          <w:bCs/>
          <w:sz w:val="22"/>
          <w:szCs w:val="22"/>
          <w:lang w:val="ro-RO"/>
        </w:rPr>
        <w:t>RT</w:t>
      </w:r>
      <w:r w:rsidR="00D36B3F" w:rsidRPr="00C04C15">
        <w:rPr>
          <w:rFonts w:ascii="Montserrat" w:hAnsi="Montserrat" w:cs="Arial"/>
          <w:b/>
          <w:bCs/>
          <w:sz w:val="22"/>
          <w:szCs w:val="22"/>
          <w:lang w:val="ro-RO"/>
        </w:rPr>
        <w:t>. 4</w:t>
      </w:r>
    </w:p>
    <w:p w14:paraId="1CCE13F7" w14:textId="5083BC38" w:rsidR="00D36B3F" w:rsidRPr="00C04C15" w:rsidRDefault="00D36B3F" w:rsidP="00CB78B9">
      <w:pPr>
        <w:spacing w:before="120" w:after="120" w:line="240" w:lineRule="auto"/>
        <w:jc w:val="both"/>
        <w:rPr>
          <w:rFonts w:ascii="Montserrat" w:hAnsi="Montserrat" w:cs="Arial"/>
          <w:sz w:val="22"/>
          <w:szCs w:val="22"/>
          <w:lang w:val="en-GB" w:eastAsia="en-GB"/>
        </w:rPr>
      </w:pPr>
      <w:r w:rsidRPr="00C04C15">
        <w:rPr>
          <w:rFonts w:ascii="Montserrat" w:hAnsi="Montserrat" w:cs="Arial"/>
          <w:b/>
          <w:bCs/>
          <w:sz w:val="22"/>
          <w:szCs w:val="22"/>
          <w:lang w:val="ro-RO"/>
        </w:rPr>
        <w:t xml:space="preserve"> Graficul cererilor de </w:t>
      </w:r>
      <w:proofErr w:type="spellStart"/>
      <w:r w:rsidRPr="00C04C15">
        <w:rPr>
          <w:rFonts w:ascii="Montserrat" w:hAnsi="Montserrat" w:cs="Arial"/>
          <w:b/>
          <w:bCs/>
          <w:sz w:val="22"/>
          <w:szCs w:val="22"/>
          <w:lang w:val="ro-RO"/>
        </w:rPr>
        <w:t>prefinanțare</w:t>
      </w:r>
      <w:proofErr w:type="spellEnd"/>
      <w:r w:rsidRPr="00C04C15">
        <w:rPr>
          <w:rFonts w:ascii="Montserrat" w:hAnsi="Montserrat" w:cs="Arial"/>
          <w:b/>
          <w:bCs/>
          <w:sz w:val="22"/>
          <w:szCs w:val="22"/>
          <w:lang w:val="ro-RO"/>
        </w:rPr>
        <w:t>/plată/rambursare</w:t>
      </w:r>
      <w:r w:rsidRPr="00C04C15">
        <w:rPr>
          <w:rFonts w:ascii="Montserrat" w:hAnsi="Montserrat" w:cs="Arial"/>
          <w:sz w:val="22"/>
          <w:szCs w:val="22"/>
          <w:lang w:val="ro-RO"/>
        </w:rPr>
        <w:t> </w:t>
      </w:r>
      <w:r w:rsidRPr="00C04C15">
        <w:rPr>
          <w:rFonts w:ascii="Montserrat" w:eastAsia="Times New Roman" w:hAnsi="Montserrat" w:cs="Arial"/>
          <w:bCs/>
          <w:sz w:val="22"/>
          <w:szCs w:val="22"/>
          <w:lang w:val="ro-RO" w:eastAsia="en-GB"/>
        </w:rPr>
        <w:t>– completare art. 6 din Condiții Generale</w:t>
      </w:r>
    </w:p>
    <w:p w14:paraId="28E0AD0B" w14:textId="493265D7" w:rsidR="00D36B3F" w:rsidRPr="00C04C15" w:rsidRDefault="00D36B3F" w:rsidP="00CB78B9">
      <w:pPr>
        <w:pStyle w:val="ListParagraph"/>
        <w:numPr>
          <w:ilvl w:val="0"/>
          <w:numId w:val="16"/>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Beneficiarul</w:t>
      </w:r>
      <w:proofErr w:type="spellEnd"/>
      <w:r w:rsidR="00A92574" w:rsidRPr="00C04C15">
        <w:rPr>
          <w:rFonts w:ascii="Montserrat" w:hAnsi="Montserrat" w:cs="Arial"/>
          <w:sz w:val="22"/>
          <w:szCs w:val="22"/>
          <w:lang w:val="ro-RO"/>
        </w:rPr>
        <w:t xml:space="preserve"> actualizează cel </w:t>
      </w:r>
      <w:r w:rsidR="00F5053E" w:rsidRPr="00C04C15">
        <w:rPr>
          <w:rFonts w:ascii="Montserrat" w:hAnsi="Montserrat" w:cs="Arial"/>
          <w:sz w:val="22"/>
          <w:szCs w:val="22"/>
          <w:lang w:val="ro-RO"/>
        </w:rPr>
        <w:t>târziu până</w:t>
      </w:r>
      <w:r w:rsidR="00A92574" w:rsidRPr="00C04C15">
        <w:rPr>
          <w:rFonts w:ascii="Montserrat" w:hAnsi="Montserrat" w:cs="Arial"/>
          <w:sz w:val="22"/>
          <w:szCs w:val="22"/>
          <w:lang w:val="ro-RO"/>
        </w:rPr>
        <w:t xml:space="preserve"> la 10 iunie, 10 septembrie, 10 decembrie a fiecărui an și</w:t>
      </w:r>
      <w:r w:rsidRPr="00C04C15">
        <w:rPr>
          <w:rFonts w:ascii="Montserrat" w:hAnsi="Montserrat" w:cs="Arial"/>
          <w:sz w:val="22"/>
          <w:szCs w:val="22"/>
        </w:rPr>
        <w:t xml:space="preserve"> </w:t>
      </w:r>
      <w:proofErr w:type="spellStart"/>
      <w:r w:rsidRPr="00C04C15">
        <w:rPr>
          <w:rFonts w:ascii="Montserrat" w:hAnsi="Montserrat" w:cs="Arial"/>
          <w:sz w:val="22"/>
          <w:szCs w:val="22"/>
        </w:rPr>
        <w:t>este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obligat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respecte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termenele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asumate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depunerea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conformitate</w:t>
      </w:r>
      <w:proofErr w:type="spellEnd"/>
      <w:r w:rsidRPr="00C04C15">
        <w:rPr>
          <w:rFonts w:ascii="Montserrat" w:hAnsi="Montserrat" w:cs="Arial"/>
          <w:sz w:val="22"/>
          <w:szCs w:val="22"/>
        </w:rPr>
        <w:t xml:space="preserve"> cu </w:t>
      </w:r>
      <w:proofErr w:type="spellStart"/>
      <w:r w:rsidRPr="00C04C15">
        <w:rPr>
          <w:rFonts w:ascii="Montserrat" w:hAnsi="Montserrat" w:cs="Arial"/>
          <w:sz w:val="22"/>
          <w:szCs w:val="22"/>
        </w:rPr>
        <w:t>Anexa</w:t>
      </w:r>
      <w:proofErr w:type="spellEnd"/>
      <w:r w:rsidRPr="00C04C15">
        <w:rPr>
          <w:rFonts w:ascii="Montserrat" w:hAnsi="Montserrat" w:cs="Arial"/>
          <w:sz w:val="22"/>
          <w:szCs w:val="22"/>
        </w:rPr>
        <w:t xml:space="preserve"> nr. 3 - </w:t>
      </w:r>
      <w:proofErr w:type="spellStart"/>
      <w:r w:rsidRPr="00C04C15">
        <w:rPr>
          <w:rFonts w:ascii="Montserrat" w:hAnsi="Montserrat" w:cs="Arial"/>
          <w:sz w:val="22"/>
          <w:szCs w:val="22"/>
        </w:rPr>
        <w:t>Graficul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sz w:val="22"/>
          <w:szCs w:val="22"/>
        </w:rPr>
        <w:t>/</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00D71D9F" w:rsidRPr="00C04C15">
        <w:rPr>
          <w:rFonts w:ascii="Montserrat" w:hAnsi="Montserrat" w:cs="Arial"/>
          <w:sz w:val="22"/>
          <w:szCs w:val="22"/>
          <w:lang w:val="ro-RO"/>
        </w:rPr>
        <w:t xml:space="preserve"> actualizată</w:t>
      </w:r>
      <w:r w:rsidRPr="00C04C15">
        <w:rPr>
          <w:rFonts w:ascii="Montserrat" w:hAnsi="Montserrat" w:cs="Arial"/>
          <w:sz w:val="22"/>
          <w:szCs w:val="22"/>
        </w:rPr>
        <w:t xml:space="preserve">.  </w:t>
      </w:r>
    </w:p>
    <w:p w14:paraId="4E5B4F52" w14:textId="00336C81" w:rsidR="00D36B3F" w:rsidRPr="00C04C15" w:rsidRDefault="00604ECF" w:rsidP="00CB78B9">
      <w:pPr>
        <w:pStyle w:val="ListParagraph"/>
        <w:numPr>
          <w:ilvl w:val="0"/>
          <w:numId w:val="16"/>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Beneficiarul</w:t>
      </w:r>
      <w:proofErr w:type="spellEnd"/>
      <w:r w:rsidRPr="00C04C15">
        <w:rPr>
          <w:rFonts w:ascii="Montserrat" w:hAnsi="Montserrat" w:cs="Arial"/>
          <w:sz w:val="22"/>
          <w:szCs w:val="22"/>
        </w:rPr>
        <w:t>/</w:t>
      </w:r>
      <w:proofErr w:type="spellStart"/>
      <w:r w:rsidRPr="00C04C15">
        <w:rPr>
          <w:rFonts w:ascii="Montserrat" w:hAnsi="Montserrat" w:cs="Arial"/>
          <w:sz w:val="22"/>
          <w:szCs w:val="22"/>
        </w:rPr>
        <w:t>Liderul</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parteneriat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partenerii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după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caz</w:t>
      </w:r>
      <w:proofErr w:type="spellEnd"/>
      <w:r w:rsidRPr="00C04C15">
        <w:rPr>
          <w:rFonts w:ascii="Montserrat" w:hAnsi="Montserrat" w:cs="Arial"/>
          <w:sz w:val="22"/>
          <w:szCs w:val="22"/>
        </w:rPr>
        <w:t xml:space="preserve">, au </w:t>
      </w:r>
      <w:proofErr w:type="spellStart"/>
      <w:r w:rsidRPr="00C04C15">
        <w:rPr>
          <w:rFonts w:ascii="Montserrat" w:hAnsi="Montserrat" w:cs="Arial"/>
          <w:sz w:val="22"/>
          <w:szCs w:val="22"/>
        </w:rPr>
        <w:t>responsabilitatea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asigurării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sumele</w:t>
      </w:r>
      <w:proofErr w:type="spellEnd"/>
      <w:r w:rsidRPr="00C04C15">
        <w:rPr>
          <w:rFonts w:ascii="Montserrat" w:hAnsi="Montserrat" w:cs="Arial"/>
          <w:sz w:val="22"/>
          <w:szCs w:val="22"/>
        </w:rPr>
        <w:t xml:space="preserve"> </w:t>
      </w:r>
      <w:proofErr w:type="spellStart"/>
      <w:r w:rsidR="00D36B3F" w:rsidRPr="00C04C15">
        <w:rPr>
          <w:rFonts w:ascii="Montserrat" w:hAnsi="Montserrat" w:cs="Arial"/>
          <w:sz w:val="22"/>
          <w:szCs w:val="22"/>
        </w:rPr>
        <w:t>cuprinse</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în</w:t>
      </w:r>
      <w:proofErr w:type="spellEnd"/>
      <w:r w:rsidR="00D36B3F" w:rsidRPr="00C04C15">
        <w:rPr>
          <w:rFonts w:ascii="Montserrat" w:hAnsi="Montserrat" w:cs="Arial"/>
          <w:sz w:val="22"/>
          <w:szCs w:val="22"/>
        </w:rPr>
        <w:t> </w:t>
      </w:r>
      <w:proofErr w:type="spellStart"/>
      <w:r w:rsidR="00D36B3F" w:rsidRPr="00C04C15">
        <w:rPr>
          <w:rFonts w:ascii="Montserrat" w:hAnsi="Montserrat" w:cs="Arial"/>
          <w:sz w:val="22"/>
          <w:szCs w:val="22"/>
        </w:rPr>
        <w:t>Graficul</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cererilor</w:t>
      </w:r>
      <w:proofErr w:type="spellEnd"/>
      <w:r w:rsidR="00D36B3F" w:rsidRPr="00C04C15">
        <w:rPr>
          <w:rFonts w:ascii="Montserrat" w:hAnsi="Montserrat" w:cs="Arial"/>
          <w:sz w:val="22"/>
          <w:szCs w:val="22"/>
        </w:rPr>
        <w:t xml:space="preserve"> de </w:t>
      </w:r>
      <w:proofErr w:type="spellStart"/>
      <w:r w:rsidR="00D36B3F" w:rsidRPr="00C04C15">
        <w:rPr>
          <w:rFonts w:ascii="Montserrat" w:hAnsi="Montserrat" w:cs="Arial"/>
          <w:sz w:val="22"/>
          <w:szCs w:val="22"/>
        </w:rPr>
        <w:t>prefinanțare</w:t>
      </w:r>
      <w:proofErr w:type="spellEnd"/>
      <w:r w:rsidR="00D36B3F" w:rsidRPr="00C04C15">
        <w:rPr>
          <w:rFonts w:ascii="Montserrat" w:hAnsi="Montserrat" w:cs="Arial"/>
          <w:sz w:val="22"/>
          <w:szCs w:val="22"/>
        </w:rPr>
        <w:t>/</w:t>
      </w:r>
      <w:proofErr w:type="spellStart"/>
      <w:r w:rsidR="00D36B3F" w:rsidRPr="00C04C15">
        <w:rPr>
          <w:rFonts w:ascii="Montserrat" w:hAnsi="Montserrat" w:cs="Arial"/>
          <w:sz w:val="22"/>
          <w:szCs w:val="22"/>
        </w:rPr>
        <w:t>plată</w:t>
      </w:r>
      <w:proofErr w:type="spellEnd"/>
      <w:r w:rsidR="00D36B3F" w:rsidRPr="00C04C15">
        <w:rPr>
          <w:rFonts w:ascii="Montserrat" w:hAnsi="Montserrat" w:cs="Arial"/>
          <w:sz w:val="22"/>
          <w:szCs w:val="22"/>
        </w:rPr>
        <w:t>/</w:t>
      </w:r>
      <w:proofErr w:type="spellStart"/>
      <w:r w:rsidR="00D36B3F" w:rsidRPr="00C04C15">
        <w:rPr>
          <w:rFonts w:ascii="Montserrat" w:hAnsi="Montserrat" w:cs="Arial"/>
          <w:sz w:val="22"/>
          <w:szCs w:val="22"/>
        </w:rPr>
        <w:t>rambursare</w:t>
      </w:r>
      <w:proofErr w:type="spellEnd"/>
      <w:r w:rsidR="00D36B3F" w:rsidRPr="00C04C15">
        <w:rPr>
          <w:rFonts w:ascii="Montserrat" w:hAnsi="Montserrat" w:cs="Arial"/>
          <w:sz w:val="22"/>
          <w:szCs w:val="22"/>
        </w:rPr>
        <w:t xml:space="preserve"> </w:t>
      </w:r>
      <w:r w:rsidRPr="00C04C15">
        <w:rPr>
          <w:rFonts w:ascii="Montserrat" w:hAnsi="Montserrat" w:cs="Arial"/>
          <w:sz w:val="22"/>
          <w:szCs w:val="22"/>
        </w:rPr>
        <w:t>sunt</w:t>
      </w:r>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realiste</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fundamentate</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și</w:t>
      </w:r>
      <w:proofErr w:type="spellEnd"/>
      <w:r w:rsidR="00D36B3F" w:rsidRPr="00C04C15">
        <w:rPr>
          <w:rFonts w:ascii="Montserrat" w:hAnsi="Montserrat" w:cs="Arial"/>
          <w:sz w:val="22"/>
          <w:szCs w:val="22"/>
        </w:rPr>
        <w:t xml:space="preserve"> corelate cu </w:t>
      </w:r>
      <w:proofErr w:type="spellStart"/>
      <w:r w:rsidR="00D36B3F" w:rsidRPr="00C04C15">
        <w:rPr>
          <w:rFonts w:ascii="Montserrat" w:hAnsi="Montserrat" w:cs="Arial"/>
          <w:sz w:val="22"/>
          <w:szCs w:val="22"/>
        </w:rPr>
        <w:t>graficul</w:t>
      </w:r>
      <w:proofErr w:type="spellEnd"/>
      <w:r w:rsidR="00D36B3F" w:rsidRPr="00C04C15">
        <w:rPr>
          <w:rFonts w:ascii="Montserrat" w:hAnsi="Montserrat" w:cs="Arial"/>
          <w:sz w:val="22"/>
          <w:szCs w:val="22"/>
        </w:rPr>
        <w:t xml:space="preserve"> de </w:t>
      </w:r>
      <w:proofErr w:type="spellStart"/>
      <w:r w:rsidR="00D36B3F" w:rsidRPr="00C04C15">
        <w:rPr>
          <w:rFonts w:ascii="Montserrat" w:hAnsi="Montserrat" w:cs="Arial"/>
          <w:sz w:val="22"/>
          <w:szCs w:val="22"/>
        </w:rPr>
        <w:t>execuție</w:t>
      </w:r>
      <w:proofErr w:type="spellEnd"/>
      <w:r w:rsidR="00D36B3F" w:rsidRPr="00C04C15">
        <w:rPr>
          <w:rFonts w:ascii="Montserrat" w:hAnsi="Montserrat" w:cs="Arial"/>
          <w:sz w:val="22"/>
          <w:szCs w:val="22"/>
        </w:rPr>
        <w:t xml:space="preserve"> a </w:t>
      </w:r>
      <w:proofErr w:type="spellStart"/>
      <w:r w:rsidR="00D36B3F" w:rsidRPr="00C04C15">
        <w:rPr>
          <w:rFonts w:ascii="Montserrat" w:hAnsi="Montserrat" w:cs="Arial"/>
          <w:sz w:val="22"/>
          <w:szCs w:val="22"/>
        </w:rPr>
        <w:t>lucrărilor</w:t>
      </w:r>
      <w:proofErr w:type="spellEnd"/>
      <w:r w:rsidR="00D36B3F" w:rsidRPr="00C04C15">
        <w:rPr>
          <w:rFonts w:ascii="Montserrat" w:hAnsi="Montserrat" w:cs="Arial"/>
          <w:sz w:val="22"/>
          <w:szCs w:val="22"/>
        </w:rPr>
        <w:t xml:space="preserve">/de </w:t>
      </w:r>
      <w:proofErr w:type="spellStart"/>
      <w:r w:rsidR="00D36B3F" w:rsidRPr="00C04C15">
        <w:rPr>
          <w:rFonts w:ascii="Montserrat" w:hAnsi="Montserrat" w:cs="Arial"/>
          <w:sz w:val="22"/>
          <w:szCs w:val="22"/>
        </w:rPr>
        <w:t>livrare</w:t>
      </w:r>
      <w:proofErr w:type="spellEnd"/>
      <w:r w:rsidR="00D36B3F" w:rsidRPr="00C04C15">
        <w:rPr>
          <w:rFonts w:ascii="Montserrat" w:hAnsi="Montserrat" w:cs="Arial"/>
          <w:sz w:val="22"/>
          <w:szCs w:val="22"/>
        </w:rPr>
        <w:t xml:space="preserve"> a </w:t>
      </w:r>
      <w:proofErr w:type="spellStart"/>
      <w:r w:rsidR="00D36B3F" w:rsidRPr="00C04C15">
        <w:rPr>
          <w:rFonts w:ascii="Montserrat" w:hAnsi="Montserrat" w:cs="Arial"/>
          <w:sz w:val="22"/>
          <w:szCs w:val="22"/>
        </w:rPr>
        <w:t>bunurilor</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echipamentelor</w:t>
      </w:r>
      <w:proofErr w:type="spellEnd"/>
      <w:r w:rsidR="00D36B3F" w:rsidRPr="00C04C15">
        <w:rPr>
          <w:rFonts w:ascii="Montserrat" w:hAnsi="Montserrat" w:cs="Arial"/>
          <w:sz w:val="22"/>
          <w:szCs w:val="22"/>
        </w:rPr>
        <w:t xml:space="preserve">/de </w:t>
      </w:r>
      <w:proofErr w:type="spellStart"/>
      <w:r w:rsidR="00D36B3F" w:rsidRPr="00C04C15">
        <w:rPr>
          <w:rFonts w:ascii="Montserrat" w:hAnsi="Montserrat" w:cs="Arial"/>
          <w:sz w:val="22"/>
          <w:szCs w:val="22"/>
        </w:rPr>
        <w:t>prestare</w:t>
      </w:r>
      <w:proofErr w:type="spellEnd"/>
      <w:r w:rsidR="00D36B3F" w:rsidRPr="00C04C15">
        <w:rPr>
          <w:rFonts w:ascii="Montserrat" w:hAnsi="Montserrat" w:cs="Arial"/>
          <w:sz w:val="22"/>
          <w:szCs w:val="22"/>
        </w:rPr>
        <w:t xml:space="preserve"> a </w:t>
      </w:r>
      <w:proofErr w:type="spellStart"/>
      <w:r w:rsidR="00D36B3F" w:rsidRPr="00C04C15">
        <w:rPr>
          <w:rFonts w:ascii="Montserrat" w:hAnsi="Montserrat" w:cs="Arial"/>
          <w:sz w:val="22"/>
          <w:szCs w:val="22"/>
        </w:rPr>
        <w:t>serviciilor</w:t>
      </w:r>
      <w:proofErr w:type="spellEnd"/>
      <w:r w:rsidR="00D36B3F" w:rsidRPr="00C04C15">
        <w:rPr>
          <w:rFonts w:ascii="Montserrat" w:hAnsi="Montserrat" w:cs="Arial"/>
          <w:sz w:val="22"/>
          <w:szCs w:val="22"/>
        </w:rPr>
        <w:t xml:space="preserve">, etc., cu </w:t>
      </w:r>
      <w:proofErr w:type="spellStart"/>
      <w:r w:rsidR="00D36B3F" w:rsidRPr="00C04C15">
        <w:rPr>
          <w:rFonts w:ascii="Montserrat" w:hAnsi="Montserrat" w:cs="Arial"/>
          <w:sz w:val="22"/>
          <w:szCs w:val="22"/>
        </w:rPr>
        <w:t>sursele</w:t>
      </w:r>
      <w:proofErr w:type="spellEnd"/>
      <w:r w:rsidR="00D36B3F" w:rsidRPr="00C04C15">
        <w:rPr>
          <w:rFonts w:ascii="Montserrat" w:hAnsi="Montserrat" w:cs="Arial"/>
          <w:sz w:val="22"/>
          <w:szCs w:val="22"/>
        </w:rPr>
        <w:t xml:space="preserve"> care </w:t>
      </w:r>
      <w:proofErr w:type="spellStart"/>
      <w:r w:rsidR="00D36B3F" w:rsidRPr="00C04C15">
        <w:rPr>
          <w:rFonts w:ascii="Montserrat" w:hAnsi="Montserrat" w:cs="Arial"/>
          <w:sz w:val="22"/>
          <w:szCs w:val="22"/>
        </w:rPr>
        <w:t>asigură</w:t>
      </w:r>
      <w:proofErr w:type="spellEnd"/>
      <w:r w:rsidR="00D36B3F" w:rsidRPr="00C04C15">
        <w:rPr>
          <w:rFonts w:ascii="Montserrat" w:hAnsi="Montserrat" w:cs="Arial"/>
          <w:sz w:val="22"/>
          <w:szCs w:val="22"/>
        </w:rPr>
        <w:t xml:space="preserve"> cash-flow-</w:t>
      </w:r>
      <w:proofErr w:type="spellStart"/>
      <w:r w:rsidR="00D36B3F" w:rsidRPr="00C04C15">
        <w:rPr>
          <w:rFonts w:ascii="Montserrat" w:hAnsi="Montserrat" w:cs="Arial"/>
          <w:sz w:val="22"/>
          <w:szCs w:val="22"/>
        </w:rPr>
        <w:t>ul</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respectiv</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surse</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proprii</w:t>
      </w:r>
      <w:proofErr w:type="spellEnd"/>
      <w:r w:rsidR="00D36B3F" w:rsidRPr="00C04C15">
        <w:rPr>
          <w:rFonts w:ascii="Montserrat" w:hAnsi="Montserrat" w:cs="Arial"/>
          <w:sz w:val="22"/>
          <w:szCs w:val="22"/>
        </w:rPr>
        <w:t>/</w:t>
      </w:r>
      <w:proofErr w:type="spellStart"/>
      <w:r w:rsidR="00D36B3F" w:rsidRPr="00C04C15">
        <w:rPr>
          <w:rFonts w:ascii="Montserrat" w:hAnsi="Montserrat" w:cs="Arial"/>
          <w:sz w:val="22"/>
          <w:szCs w:val="22"/>
        </w:rPr>
        <w:t>sume</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provenind</w:t>
      </w:r>
      <w:proofErr w:type="spellEnd"/>
      <w:r w:rsidR="00D36B3F" w:rsidRPr="00C04C15">
        <w:rPr>
          <w:rFonts w:ascii="Montserrat" w:hAnsi="Montserrat" w:cs="Arial"/>
          <w:sz w:val="22"/>
          <w:szCs w:val="22"/>
        </w:rPr>
        <w:t xml:space="preserve"> din </w:t>
      </w:r>
      <w:proofErr w:type="spellStart"/>
      <w:r w:rsidR="00D36B3F" w:rsidRPr="00C04C15">
        <w:rPr>
          <w:rFonts w:ascii="Montserrat" w:hAnsi="Montserrat" w:cs="Arial"/>
          <w:sz w:val="22"/>
          <w:szCs w:val="22"/>
        </w:rPr>
        <w:t>împrumuturi</w:t>
      </w:r>
      <w:proofErr w:type="spellEnd"/>
      <w:r w:rsidR="00D36B3F" w:rsidRPr="00C04C15">
        <w:rPr>
          <w:rFonts w:ascii="Montserrat" w:hAnsi="Montserrat" w:cs="Arial"/>
          <w:sz w:val="22"/>
          <w:szCs w:val="22"/>
        </w:rPr>
        <w:t xml:space="preserve">, cu </w:t>
      </w:r>
      <w:proofErr w:type="spellStart"/>
      <w:r w:rsidR="00D36B3F" w:rsidRPr="00C04C15">
        <w:rPr>
          <w:rFonts w:ascii="Montserrat" w:hAnsi="Montserrat" w:cs="Arial"/>
          <w:sz w:val="22"/>
          <w:szCs w:val="22"/>
        </w:rPr>
        <w:t>Planul</w:t>
      </w:r>
      <w:proofErr w:type="spellEnd"/>
      <w:r w:rsidR="00D36B3F" w:rsidRPr="00C04C15">
        <w:rPr>
          <w:rFonts w:ascii="Montserrat" w:hAnsi="Montserrat" w:cs="Arial"/>
          <w:sz w:val="22"/>
          <w:szCs w:val="22"/>
        </w:rPr>
        <w:t xml:space="preserve"> de </w:t>
      </w:r>
      <w:proofErr w:type="spellStart"/>
      <w:r w:rsidR="00D36B3F" w:rsidRPr="00C04C15">
        <w:rPr>
          <w:rFonts w:ascii="Montserrat" w:hAnsi="Montserrat" w:cs="Arial"/>
          <w:sz w:val="22"/>
          <w:szCs w:val="22"/>
        </w:rPr>
        <w:t>monitorizare</w:t>
      </w:r>
      <w:proofErr w:type="spellEnd"/>
      <w:r w:rsidR="00D36B3F" w:rsidRPr="00C04C15">
        <w:rPr>
          <w:rFonts w:ascii="Montserrat" w:hAnsi="Montserrat" w:cs="Arial"/>
          <w:sz w:val="22"/>
          <w:szCs w:val="22"/>
        </w:rPr>
        <w:t xml:space="preserve"> al </w:t>
      </w:r>
      <w:proofErr w:type="spellStart"/>
      <w:r w:rsidR="00D36B3F" w:rsidRPr="00C04C15">
        <w:rPr>
          <w:rFonts w:ascii="Montserrat" w:hAnsi="Montserrat" w:cs="Arial"/>
          <w:sz w:val="22"/>
          <w:szCs w:val="22"/>
        </w:rPr>
        <w:t>proiectului</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și</w:t>
      </w:r>
      <w:proofErr w:type="spellEnd"/>
      <w:r w:rsidR="00D36B3F" w:rsidRPr="00C04C15">
        <w:rPr>
          <w:rFonts w:ascii="Montserrat" w:hAnsi="Montserrat" w:cs="Arial"/>
          <w:sz w:val="22"/>
          <w:szCs w:val="22"/>
        </w:rPr>
        <w:t xml:space="preserve"> cu </w:t>
      </w:r>
      <w:proofErr w:type="spellStart"/>
      <w:r w:rsidR="00D36B3F" w:rsidRPr="00C04C15">
        <w:rPr>
          <w:rFonts w:ascii="Montserrat" w:hAnsi="Montserrat" w:cs="Arial"/>
          <w:sz w:val="22"/>
          <w:szCs w:val="22"/>
        </w:rPr>
        <w:t>sumele</w:t>
      </w:r>
      <w:proofErr w:type="spellEnd"/>
      <w:r w:rsidR="00D36B3F" w:rsidRPr="00C04C15">
        <w:rPr>
          <w:rFonts w:ascii="Montserrat" w:hAnsi="Montserrat" w:cs="Arial"/>
          <w:sz w:val="22"/>
          <w:szCs w:val="22"/>
        </w:rPr>
        <w:t xml:space="preserve"> estimate a fi </w:t>
      </w:r>
      <w:proofErr w:type="spellStart"/>
      <w:r w:rsidR="00D36B3F" w:rsidRPr="00C04C15">
        <w:rPr>
          <w:rFonts w:ascii="Montserrat" w:hAnsi="Montserrat" w:cs="Arial"/>
          <w:sz w:val="22"/>
          <w:szCs w:val="22"/>
        </w:rPr>
        <w:t>rambursate</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în</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cadrul</w:t>
      </w:r>
      <w:proofErr w:type="spellEnd"/>
      <w:r w:rsidR="00D36B3F" w:rsidRPr="00C04C15">
        <w:rPr>
          <w:rFonts w:ascii="Montserrat" w:hAnsi="Montserrat" w:cs="Arial"/>
          <w:sz w:val="22"/>
          <w:szCs w:val="22"/>
        </w:rPr>
        <w:t xml:space="preserve"> </w:t>
      </w:r>
      <w:proofErr w:type="spellStart"/>
      <w:r w:rsidR="00D36B3F" w:rsidRPr="00C04C15">
        <w:rPr>
          <w:rFonts w:ascii="Montserrat" w:hAnsi="Montserrat" w:cs="Arial"/>
          <w:sz w:val="22"/>
          <w:szCs w:val="22"/>
        </w:rPr>
        <w:t>proiectului</w:t>
      </w:r>
      <w:proofErr w:type="spellEnd"/>
      <w:r w:rsidR="00D36B3F" w:rsidRPr="00C04C15">
        <w:rPr>
          <w:rFonts w:ascii="Montserrat" w:hAnsi="Montserrat" w:cs="Arial"/>
          <w:sz w:val="22"/>
          <w:szCs w:val="22"/>
        </w:rPr>
        <w:t>.</w:t>
      </w:r>
    </w:p>
    <w:p w14:paraId="54EFDB1D" w14:textId="7BFE0684" w:rsidR="003442DA" w:rsidRPr="00C04C15" w:rsidRDefault="00D83177" w:rsidP="007A24C3">
      <w:pPr>
        <w:pStyle w:val="ListParagraph"/>
        <w:numPr>
          <w:ilvl w:val="0"/>
          <w:numId w:val="16"/>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Beneficiarul</w:t>
      </w:r>
      <w:proofErr w:type="spellEnd"/>
      <w:r w:rsidRPr="00C04C15">
        <w:rPr>
          <w:rFonts w:ascii="Montserrat" w:hAnsi="Montserrat" w:cs="Arial"/>
          <w:sz w:val="22"/>
          <w:szCs w:val="22"/>
        </w:rPr>
        <w:t xml:space="preserve"> are </w:t>
      </w:r>
      <w:proofErr w:type="spellStart"/>
      <w:r w:rsidRPr="00C04C15">
        <w:rPr>
          <w:rFonts w:ascii="Montserrat" w:hAnsi="Montserrat" w:cs="Arial"/>
          <w:sz w:val="22"/>
          <w:szCs w:val="22"/>
        </w:rPr>
        <w:t>obligația</w:t>
      </w:r>
      <w:proofErr w:type="spellEnd"/>
      <w:r w:rsidRPr="00C04C15">
        <w:rPr>
          <w:rFonts w:ascii="Montserrat" w:hAnsi="Montserrat" w:cs="Arial"/>
          <w:sz w:val="22"/>
          <w:szCs w:val="22"/>
        </w:rPr>
        <w:t xml:space="preserve"> de a </w:t>
      </w:r>
      <w:proofErr w:type="spellStart"/>
      <w:r w:rsidRPr="00C04C15">
        <w:rPr>
          <w:rFonts w:ascii="Montserrat" w:hAnsi="Montserrat" w:cs="Arial"/>
          <w:sz w:val="22"/>
          <w:szCs w:val="22"/>
        </w:rPr>
        <w:t>a</w:t>
      </w:r>
      <w:r w:rsidR="009215F6" w:rsidRPr="00C04C15">
        <w:rPr>
          <w:rFonts w:ascii="Montserrat" w:hAnsi="Montserrat" w:cs="Arial"/>
          <w:sz w:val="22"/>
          <w:szCs w:val="22"/>
        </w:rPr>
        <w:t>ctualiza</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Anexa</w:t>
      </w:r>
      <w:proofErr w:type="spellEnd"/>
      <w:r w:rsidR="003442DA" w:rsidRPr="00C04C15">
        <w:rPr>
          <w:rFonts w:ascii="Montserrat" w:hAnsi="Montserrat" w:cs="Arial"/>
          <w:sz w:val="22"/>
          <w:szCs w:val="22"/>
        </w:rPr>
        <w:t xml:space="preserve"> 3- </w:t>
      </w:r>
      <w:proofErr w:type="spellStart"/>
      <w:r w:rsidR="003442DA" w:rsidRPr="00C04C15">
        <w:rPr>
          <w:rFonts w:ascii="Montserrat" w:hAnsi="Montserrat" w:cs="Arial"/>
          <w:sz w:val="22"/>
          <w:szCs w:val="22"/>
        </w:rPr>
        <w:t>G</w:t>
      </w:r>
      <w:r w:rsidR="009215F6" w:rsidRPr="00C04C15">
        <w:rPr>
          <w:rFonts w:ascii="Montserrat" w:hAnsi="Montserrat" w:cs="Arial"/>
          <w:sz w:val="22"/>
          <w:szCs w:val="22"/>
        </w:rPr>
        <w:t>raficul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w:t>
      </w:r>
      <w:proofErr w:type="spellStart"/>
      <w:r w:rsidRPr="00C04C15">
        <w:rPr>
          <w:rFonts w:ascii="Montserrat" w:hAnsi="Montserrat" w:cs="Arial"/>
          <w:sz w:val="22"/>
          <w:szCs w:val="22"/>
        </w:rPr>
        <w:t>plată</w:t>
      </w:r>
      <w:proofErr w:type="spellEnd"/>
      <w:r w:rsidR="009215F6" w:rsidRPr="00C04C15">
        <w:rPr>
          <w:rFonts w:ascii="Montserrat" w:hAnsi="Montserrat" w:cs="Arial"/>
          <w:sz w:val="22"/>
          <w:szCs w:val="22"/>
        </w:rPr>
        <w:t xml:space="preserve"> </w:t>
      </w:r>
      <w:proofErr w:type="spellStart"/>
      <w:r w:rsidR="009215F6" w:rsidRPr="00C04C15">
        <w:rPr>
          <w:rFonts w:ascii="Montserrat" w:hAnsi="Montserrat" w:cs="Arial"/>
          <w:sz w:val="22"/>
          <w:szCs w:val="22"/>
        </w:rPr>
        <w:t>ori</w:t>
      </w:r>
      <w:proofErr w:type="spellEnd"/>
      <w:r w:rsidR="009215F6" w:rsidRPr="00C04C15">
        <w:rPr>
          <w:rFonts w:ascii="Montserrat" w:hAnsi="Montserrat" w:cs="Arial"/>
          <w:sz w:val="22"/>
          <w:szCs w:val="22"/>
        </w:rPr>
        <w:t xml:space="preserve"> de </w:t>
      </w:r>
      <w:proofErr w:type="spellStart"/>
      <w:r w:rsidR="009215F6" w:rsidRPr="00C04C15">
        <w:rPr>
          <w:rFonts w:ascii="Montserrat" w:hAnsi="Montserrat" w:cs="Arial"/>
          <w:sz w:val="22"/>
          <w:szCs w:val="22"/>
        </w:rPr>
        <w:t>câte</w:t>
      </w:r>
      <w:proofErr w:type="spellEnd"/>
      <w:r w:rsidR="009215F6" w:rsidRPr="00C04C15">
        <w:rPr>
          <w:rFonts w:ascii="Montserrat" w:hAnsi="Montserrat" w:cs="Arial"/>
          <w:sz w:val="22"/>
          <w:szCs w:val="22"/>
        </w:rPr>
        <w:t xml:space="preserve"> </w:t>
      </w:r>
      <w:proofErr w:type="spellStart"/>
      <w:r w:rsidR="009215F6" w:rsidRPr="00C04C15">
        <w:rPr>
          <w:rFonts w:ascii="Montserrat" w:hAnsi="Montserrat" w:cs="Arial"/>
          <w:sz w:val="22"/>
          <w:szCs w:val="22"/>
        </w:rPr>
        <w:t>ori</w:t>
      </w:r>
      <w:proofErr w:type="spellEnd"/>
      <w:r w:rsidR="009215F6" w:rsidRPr="00C04C15">
        <w:rPr>
          <w:rFonts w:ascii="Montserrat" w:hAnsi="Montserrat" w:cs="Arial"/>
          <w:sz w:val="22"/>
          <w:szCs w:val="22"/>
        </w:rPr>
        <w:t xml:space="preserve"> </w:t>
      </w:r>
      <w:proofErr w:type="spellStart"/>
      <w:r w:rsidR="009215F6" w:rsidRPr="00C04C15">
        <w:rPr>
          <w:rFonts w:ascii="Montserrat" w:hAnsi="Montserrat" w:cs="Arial"/>
          <w:sz w:val="22"/>
          <w:szCs w:val="22"/>
        </w:rPr>
        <w:t>intervin</w:t>
      </w:r>
      <w:proofErr w:type="spellEnd"/>
      <w:r w:rsidR="009215F6" w:rsidRPr="00C04C15">
        <w:rPr>
          <w:rFonts w:ascii="Montserrat" w:hAnsi="Montserrat" w:cs="Arial"/>
          <w:sz w:val="22"/>
          <w:szCs w:val="22"/>
        </w:rPr>
        <w:t xml:space="preserve"> </w:t>
      </w:r>
      <w:proofErr w:type="spellStart"/>
      <w:r w:rsidR="009215F6" w:rsidRPr="00C04C15">
        <w:rPr>
          <w:rFonts w:ascii="Montserrat" w:hAnsi="Montserrat" w:cs="Arial"/>
          <w:sz w:val="22"/>
          <w:szCs w:val="22"/>
        </w:rPr>
        <w:t>modificări</w:t>
      </w:r>
      <w:proofErr w:type="spellEnd"/>
      <w:r w:rsidR="00240700" w:rsidRPr="00C04C15">
        <w:rPr>
          <w:rFonts w:ascii="Montserrat" w:hAnsi="Montserrat" w:cs="Arial"/>
          <w:sz w:val="22"/>
          <w:szCs w:val="22"/>
        </w:rPr>
        <w:t xml:space="preserve">, cu </w:t>
      </w:r>
      <w:proofErr w:type="spellStart"/>
      <w:r w:rsidR="00240700" w:rsidRPr="00C04C15">
        <w:rPr>
          <w:rFonts w:ascii="Montserrat" w:hAnsi="Montserrat" w:cs="Arial"/>
          <w:sz w:val="22"/>
          <w:szCs w:val="22"/>
        </w:rPr>
        <w:t>respectarea</w:t>
      </w:r>
      <w:proofErr w:type="spellEnd"/>
      <w:r w:rsidR="00240700" w:rsidRPr="00C04C15">
        <w:rPr>
          <w:rFonts w:ascii="Montserrat" w:hAnsi="Montserrat" w:cs="Arial"/>
          <w:sz w:val="22"/>
          <w:szCs w:val="22"/>
        </w:rPr>
        <w:t xml:space="preserve"> </w:t>
      </w:r>
      <w:proofErr w:type="spellStart"/>
      <w:r w:rsidR="003442DA" w:rsidRPr="00C04C15">
        <w:rPr>
          <w:rFonts w:ascii="Montserrat" w:hAnsi="Montserrat" w:cs="Arial"/>
          <w:sz w:val="22"/>
          <w:szCs w:val="22"/>
        </w:rPr>
        <w:t>pragului</w:t>
      </w:r>
      <w:proofErr w:type="spellEnd"/>
      <w:r w:rsidR="003442DA" w:rsidRPr="00C04C15">
        <w:rPr>
          <w:rFonts w:ascii="Montserrat" w:hAnsi="Montserrat" w:cs="Arial"/>
          <w:sz w:val="22"/>
          <w:szCs w:val="22"/>
        </w:rPr>
        <w:t xml:space="preserve"> minim </w:t>
      </w:r>
      <w:proofErr w:type="spellStart"/>
      <w:r w:rsidR="003442DA" w:rsidRPr="00C04C15">
        <w:rPr>
          <w:rFonts w:ascii="Montserrat" w:hAnsi="Montserrat" w:cs="Arial"/>
          <w:sz w:val="22"/>
          <w:szCs w:val="22"/>
        </w:rPr>
        <w:t>valoric</w:t>
      </w:r>
      <w:proofErr w:type="spellEnd"/>
      <w:r w:rsidR="003442DA" w:rsidRPr="00C04C15">
        <w:rPr>
          <w:rFonts w:ascii="Montserrat" w:hAnsi="Montserrat" w:cs="Arial"/>
          <w:sz w:val="22"/>
          <w:szCs w:val="22"/>
        </w:rPr>
        <w:t xml:space="preserve"> al </w:t>
      </w:r>
      <w:proofErr w:type="spellStart"/>
      <w:r w:rsidR="003442DA" w:rsidRPr="00C04C15">
        <w:rPr>
          <w:rFonts w:ascii="Montserrat" w:hAnsi="Montserrat" w:cs="Arial"/>
          <w:sz w:val="22"/>
          <w:szCs w:val="22"/>
        </w:rPr>
        <w:t>cererii</w:t>
      </w:r>
      <w:proofErr w:type="spellEnd"/>
      <w:r w:rsidR="003442DA" w:rsidRPr="00C04C15">
        <w:rPr>
          <w:rFonts w:ascii="Montserrat" w:hAnsi="Montserrat" w:cs="Arial"/>
          <w:sz w:val="22"/>
          <w:szCs w:val="22"/>
        </w:rPr>
        <w:t xml:space="preserve"> de </w:t>
      </w:r>
      <w:proofErr w:type="spellStart"/>
      <w:r w:rsidR="003442DA" w:rsidRPr="00C04C15">
        <w:rPr>
          <w:rFonts w:ascii="Montserrat" w:hAnsi="Montserrat" w:cs="Arial"/>
          <w:sz w:val="22"/>
          <w:szCs w:val="22"/>
        </w:rPr>
        <w:t>rambursare</w:t>
      </w:r>
      <w:proofErr w:type="spellEnd"/>
      <w:r w:rsidR="003442DA" w:rsidRPr="00C04C15">
        <w:rPr>
          <w:rFonts w:ascii="Montserrat" w:hAnsi="Montserrat" w:cs="Arial"/>
          <w:sz w:val="22"/>
          <w:szCs w:val="22"/>
        </w:rPr>
        <w:t>/</w:t>
      </w:r>
      <w:proofErr w:type="spellStart"/>
      <w:r w:rsidR="003442DA" w:rsidRPr="00C04C15">
        <w:rPr>
          <w:rFonts w:ascii="Montserrat" w:hAnsi="Montserrat" w:cs="Arial"/>
          <w:sz w:val="22"/>
          <w:szCs w:val="22"/>
        </w:rPr>
        <w:t>plată</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și</w:t>
      </w:r>
      <w:proofErr w:type="spellEnd"/>
      <w:r w:rsidR="003442DA" w:rsidRPr="00C04C15">
        <w:rPr>
          <w:rFonts w:ascii="Montserrat" w:hAnsi="Montserrat" w:cs="Arial"/>
          <w:sz w:val="22"/>
          <w:szCs w:val="22"/>
        </w:rPr>
        <w:t xml:space="preserve"> a </w:t>
      </w:r>
      <w:proofErr w:type="spellStart"/>
      <w:r w:rsidR="003442DA" w:rsidRPr="00C04C15">
        <w:rPr>
          <w:rFonts w:ascii="Montserrat" w:hAnsi="Montserrat" w:cs="Arial"/>
          <w:sz w:val="22"/>
          <w:szCs w:val="22"/>
        </w:rPr>
        <w:t>excepțiilor</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stabilite</w:t>
      </w:r>
      <w:proofErr w:type="spellEnd"/>
      <w:r w:rsidR="003442DA" w:rsidRPr="00C04C15">
        <w:rPr>
          <w:rFonts w:ascii="Montserrat" w:hAnsi="Montserrat" w:cs="Arial"/>
          <w:sz w:val="22"/>
          <w:szCs w:val="22"/>
        </w:rPr>
        <w:t xml:space="preserve"> de AM PR Vest </w:t>
      </w:r>
      <w:proofErr w:type="spellStart"/>
      <w:r w:rsidR="003442DA" w:rsidRPr="00C04C15">
        <w:rPr>
          <w:rFonts w:ascii="Montserrat" w:hAnsi="Montserrat" w:cs="Arial"/>
          <w:sz w:val="22"/>
          <w:szCs w:val="22"/>
        </w:rPr>
        <w:t>în</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ghidul</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solicitantului</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aferent</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Intervenției</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regionale</w:t>
      </w:r>
      <w:proofErr w:type="spellEnd"/>
      <w:r w:rsidR="003442DA" w:rsidRPr="00C04C15">
        <w:rPr>
          <w:rFonts w:ascii="Montserrat" w:hAnsi="Montserrat" w:cs="Arial"/>
          <w:sz w:val="22"/>
          <w:szCs w:val="22"/>
        </w:rPr>
        <w:t>/</w:t>
      </w:r>
      <w:proofErr w:type="spellStart"/>
      <w:r w:rsidR="003442DA" w:rsidRPr="00C04C15">
        <w:rPr>
          <w:rFonts w:ascii="Montserrat" w:hAnsi="Montserrat" w:cs="Arial"/>
          <w:sz w:val="22"/>
          <w:szCs w:val="22"/>
        </w:rPr>
        <w:t>apelului</w:t>
      </w:r>
      <w:proofErr w:type="spellEnd"/>
      <w:r w:rsidR="003442DA" w:rsidRPr="00C04C15">
        <w:rPr>
          <w:rFonts w:ascii="Montserrat" w:hAnsi="Montserrat" w:cs="Arial"/>
          <w:sz w:val="22"/>
          <w:szCs w:val="22"/>
        </w:rPr>
        <w:t xml:space="preserve"> de </w:t>
      </w:r>
      <w:proofErr w:type="spellStart"/>
      <w:r w:rsidR="003442DA" w:rsidRPr="00C04C15">
        <w:rPr>
          <w:rFonts w:ascii="Montserrat" w:hAnsi="Montserrat" w:cs="Arial"/>
          <w:sz w:val="22"/>
          <w:szCs w:val="22"/>
        </w:rPr>
        <w:t>proiecte</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și</w:t>
      </w:r>
      <w:proofErr w:type="spellEnd"/>
      <w:r w:rsidR="003442DA" w:rsidRPr="00C04C15">
        <w:rPr>
          <w:rFonts w:ascii="Montserrat" w:hAnsi="Montserrat" w:cs="Arial"/>
          <w:sz w:val="22"/>
          <w:szCs w:val="22"/>
        </w:rPr>
        <w:t xml:space="preserve"> de a </w:t>
      </w:r>
      <w:proofErr w:type="spellStart"/>
      <w:r w:rsidR="003442DA" w:rsidRPr="00C04C15">
        <w:rPr>
          <w:rFonts w:ascii="Montserrat" w:hAnsi="Montserrat" w:cs="Arial"/>
          <w:sz w:val="22"/>
          <w:szCs w:val="22"/>
        </w:rPr>
        <w:t>comunica</w:t>
      </w:r>
      <w:proofErr w:type="spellEnd"/>
      <w:r w:rsidR="003442DA" w:rsidRPr="00C04C15">
        <w:rPr>
          <w:rFonts w:ascii="Montserrat" w:hAnsi="Montserrat" w:cs="Arial"/>
          <w:sz w:val="22"/>
          <w:szCs w:val="22"/>
        </w:rPr>
        <w:t xml:space="preserve"> AM PR Vest, cu </w:t>
      </w:r>
      <w:proofErr w:type="spellStart"/>
      <w:r w:rsidR="003442DA" w:rsidRPr="00C04C15">
        <w:rPr>
          <w:rFonts w:ascii="Montserrat" w:hAnsi="Montserrat" w:cs="Arial"/>
          <w:sz w:val="22"/>
          <w:szCs w:val="22"/>
        </w:rPr>
        <w:t>respectarea</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termenelor</w:t>
      </w:r>
      <w:proofErr w:type="spellEnd"/>
      <w:r w:rsidR="003442DA" w:rsidRPr="00C04C15">
        <w:rPr>
          <w:rFonts w:ascii="Montserrat" w:hAnsi="Montserrat" w:cs="Arial"/>
          <w:sz w:val="22"/>
          <w:szCs w:val="22"/>
        </w:rPr>
        <w:t xml:space="preserve"> </w:t>
      </w:r>
      <w:proofErr w:type="spellStart"/>
      <w:r w:rsidR="003442DA" w:rsidRPr="00C04C15">
        <w:rPr>
          <w:rFonts w:ascii="Montserrat" w:hAnsi="Montserrat" w:cs="Arial"/>
          <w:sz w:val="22"/>
          <w:szCs w:val="22"/>
        </w:rPr>
        <w:t>menționate</w:t>
      </w:r>
      <w:proofErr w:type="spellEnd"/>
      <w:r w:rsidR="003442DA" w:rsidRPr="00C04C15">
        <w:rPr>
          <w:rFonts w:ascii="Montserrat" w:hAnsi="Montserrat" w:cs="Arial"/>
          <w:sz w:val="22"/>
          <w:szCs w:val="22"/>
        </w:rPr>
        <w:t xml:space="preserve"> la </w:t>
      </w:r>
      <w:proofErr w:type="spellStart"/>
      <w:r w:rsidR="003442DA" w:rsidRPr="00C04C15">
        <w:rPr>
          <w:rFonts w:ascii="Montserrat" w:hAnsi="Montserrat" w:cs="Arial"/>
          <w:sz w:val="22"/>
          <w:szCs w:val="22"/>
        </w:rPr>
        <w:t>alin</w:t>
      </w:r>
      <w:proofErr w:type="spellEnd"/>
      <w:r w:rsidR="003442DA" w:rsidRPr="00C04C15">
        <w:rPr>
          <w:rFonts w:ascii="Montserrat" w:hAnsi="Montserrat" w:cs="Arial"/>
          <w:sz w:val="22"/>
          <w:szCs w:val="22"/>
        </w:rPr>
        <w:t>. (1)</w:t>
      </w:r>
    </w:p>
    <w:p w14:paraId="21B96196" w14:textId="77777777" w:rsidR="003442DA" w:rsidRPr="00C04C15" w:rsidRDefault="003442DA" w:rsidP="003442DA">
      <w:pPr>
        <w:pStyle w:val="ListParagraph"/>
        <w:numPr>
          <w:ilvl w:val="0"/>
          <w:numId w:val="16"/>
        </w:numPr>
        <w:spacing w:before="120" w:after="120" w:line="240" w:lineRule="auto"/>
        <w:jc w:val="both"/>
        <w:rPr>
          <w:rFonts w:ascii="Montserrat" w:hAnsi="Montserrat" w:cs="Arial"/>
          <w:sz w:val="22"/>
          <w:szCs w:val="22"/>
          <w:lang w:val="ro-RO"/>
        </w:rPr>
      </w:pP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cazul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care </w:t>
      </w:r>
      <w:proofErr w:type="spellStart"/>
      <w:r w:rsidRPr="00C04C15">
        <w:rPr>
          <w:rFonts w:ascii="Montserrat" w:hAnsi="Montserrat" w:cs="Arial"/>
          <w:sz w:val="22"/>
          <w:szCs w:val="22"/>
        </w:rPr>
        <w:t>Anexa</w:t>
      </w:r>
      <w:proofErr w:type="spellEnd"/>
      <w:r w:rsidRPr="00C04C15">
        <w:rPr>
          <w:rFonts w:ascii="Montserrat" w:hAnsi="Montserrat" w:cs="Arial"/>
          <w:sz w:val="22"/>
          <w:szCs w:val="22"/>
        </w:rPr>
        <w:t xml:space="preserve"> 3- </w:t>
      </w:r>
      <w:proofErr w:type="spellStart"/>
      <w:r w:rsidRPr="00C04C15">
        <w:rPr>
          <w:rFonts w:ascii="Montserrat" w:hAnsi="Montserrat" w:cs="Arial"/>
          <w:sz w:val="22"/>
          <w:szCs w:val="22"/>
        </w:rPr>
        <w:t>Graficul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sz w:val="22"/>
          <w:szCs w:val="22"/>
        </w:rPr>
        <w:t>/</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nu </w:t>
      </w:r>
      <w:proofErr w:type="spellStart"/>
      <w:r w:rsidRPr="00C04C15">
        <w:rPr>
          <w:rFonts w:ascii="Montserrat" w:hAnsi="Montserrat" w:cs="Arial"/>
          <w:sz w:val="22"/>
          <w:szCs w:val="22"/>
        </w:rPr>
        <w:t>este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actualizată</w:t>
      </w:r>
      <w:proofErr w:type="spellEnd"/>
      <w:r w:rsidRPr="00C04C15">
        <w:rPr>
          <w:rFonts w:ascii="Montserrat" w:hAnsi="Montserrat" w:cs="Arial"/>
          <w:sz w:val="22"/>
          <w:szCs w:val="22"/>
        </w:rPr>
        <w:t xml:space="preserve"> conform </w:t>
      </w:r>
      <w:proofErr w:type="spellStart"/>
      <w:r w:rsidRPr="00C04C15">
        <w:rPr>
          <w:rFonts w:ascii="Montserrat" w:hAnsi="Montserrat" w:cs="Arial"/>
          <w:sz w:val="22"/>
          <w:szCs w:val="22"/>
        </w:rPr>
        <w:t>termenelor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prevăzute</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alin</w:t>
      </w:r>
      <w:proofErr w:type="spellEnd"/>
      <w:r w:rsidRPr="00C04C15">
        <w:rPr>
          <w:rFonts w:ascii="Montserrat" w:hAnsi="Montserrat" w:cs="Arial"/>
          <w:sz w:val="22"/>
          <w:szCs w:val="22"/>
        </w:rPr>
        <w:t xml:space="preserve">. (1), AM PR Vest </w:t>
      </w:r>
      <w:proofErr w:type="spellStart"/>
      <w:r w:rsidRPr="00C04C15">
        <w:rPr>
          <w:rFonts w:ascii="Montserrat" w:hAnsi="Montserrat" w:cs="Arial"/>
          <w:sz w:val="22"/>
          <w:szCs w:val="22"/>
        </w:rPr>
        <w:t>poate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întrerupe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verificarea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solicitată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până</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momentul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actualizării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Anexei</w:t>
      </w:r>
      <w:proofErr w:type="spellEnd"/>
      <w:r w:rsidRPr="00C04C15">
        <w:rPr>
          <w:rFonts w:ascii="Montserrat" w:hAnsi="Montserrat" w:cs="Arial"/>
          <w:sz w:val="22"/>
          <w:szCs w:val="22"/>
        </w:rPr>
        <w:t xml:space="preserve"> 3-Graficul </w:t>
      </w:r>
      <w:proofErr w:type="spellStart"/>
      <w:r w:rsidRPr="00C04C15">
        <w:rPr>
          <w:rFonts w:ascii="Montserrat" w:hAnsi="Montserrat" w:cs="Arial"/>
          <w:sz w:val="22"/>
          <w:szCs w:val="22"/>
        </w:rPr>
        <w:t>cererilor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sz w:val="22"/>
          <w:szCs w:val="22"/>
        </w:rPr>
        <w:t>/</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w:t>
      </w:r>
    </w:p>
    <w:p w14:paraId="232693D8" w14:textId="5D55DF13" w:rsidR="00BB1061" w:rsidRDefault="00BB1061" w:rsidP="00CB78B9">
      <w:pPr>
        <w:autoSpaceDE w:val="0"/>
        <w:autoSpaceDN w:val="0"/>
        <w:adjustRightInd w:val="0"/>
        <w:spacing w:before="120" w:after="120" w:line="240" w:lineRule="auto"/>
        <w:jc w:val="both"/>
        <w:rPr>
          <w:rFonts w:ascii="Montserrat" w:hAnsi="Montserrat" w:cs="Arial"/>
          <w:b/>
          <w:bCs/>
          <w:sz w:val="22"/>
          <w:szCs w:val="22"/>
          <w:lang w:val="ro-RO"/>
        </w:rPr>
      </w:pPr>
      <w:r>
        <w:rPr>
          <w:rFonts w:ascii="Montserrat" w:hAnsi="Montserrat" w:cs="Arial"/>
          <w:b/>
          <w:bCs/>
          <w:sz w:val="22"/>
          <w:szCs w:val="22"/>
          <w:lang w:val="ro-RO"/>
        </w:rPr>
        <w:t xml:space="preserve"> </w:t>
      </w:r>
      <w:r w:rsidR="00D36B3F" w:rsidRPr="00C04C15">
        <w:rPr>
          <w:rFonts w:ascii="Montserrat" w:hAnsi="Montserrat" w:cs="Arial"/>
          <w:b/>
          <w:bCs/>
          <w:sz w:val="22"/>
          <w:szCs w:val="22"/>
          <w:lang w:val="ro-RO"/>
        </w:rPr>
        <w:t>A</w:t>
      </w:r>
      <w:r>
        <w:rPr>
          <w:rFonts w:ascii="Montserrat" w:hAnsi="Montserrat" w:cs="Arial"/>
          <w:b/>
          <w:bCs/>
          <w:sz w:val="22"/>
          <w:szCs w:val="22"/>
          <w:lang w:val="ro-RO"/>
        </w:rPr>
        <w:t>RT</w:t>
      </w:r>
      <w:r w:rsidR="00D36B3F" w:rsidRPr="00C04C15">
        <w:rPr>
          <w:rFonts w:ascii="Montserrat" w:hAnsi="Montserrat" w:cs="Arial"/>
          <w:b/>
          <w:bCs/>
          <w:sz w:val="22"/>
          <w:szCs w:val="22"/>
          <w:lang w:val="ro-RO"/>
        </w:rPr>
        <w:t>. 5</w:t>
      </w:r>
    </w:p>
    <w:p w14:paraId="0CDEC2C9" w14:textId="02160E13" w:rsidR="00D36B3F" w:rsidRPr="00C04C15" w:rsidRDefault="00D36B3F" w:rsidP="00CB78B9">
      <w:pPr>
        <w:autoSpaceDE w:val="0"/>
        <w:autoSpaceDN w:val="0"/>
        <w:adjustRightInd w:val="0"/>
        <w:spacing w:before="120" w:after="120" w:line="240" w:lineRule="auto"/>
        <w:jc w:val="both"/>
        <w:rPr>
          <w:rFonts w:ascii="Montserrat" w:hAnsi="Montserrat" w:cs="Arial"/>
          <w:bCs/>
          <w:sz w:val="22"/>
          <w:szCs w:val="22"/>
          <w:lang w:val="ro-RO" w:eastAsia="en-GB"/>
        </w:rPr>
      </w:pPr>
      <w:r w:rsidRPr="00C04C15">
        <w:rPr>
          <w:rFonts w:ascii="Montserrat" w:hAnsi="Montserrat" w:cs="Arial"/>
          <w:b/>
          <w:bCs/>
          <w:sz w:val="22"/>
          <w:szCs w:val="22"/>
          <w:lang w:val="ro-RO"/>
        </w:rPr>
        <w:t xml:space="preserve"> </w:t>
      </w:r>
      <w:r w:rsidRPr="00C04C15">
        <w:rPr>
          <w:rFonts w:ascii="Montserrat" w:hAnsi="Montserrat" w:cs="Arial"/>
          <w:b/>
          <w:sz w:val="22"/>
          <w:szCs w:val="22"/>
          <w:lang w:val="ro-RO" w:eastAsia="en-GB"/>
        </w:rPr>
        <w:t xml:space="preserve">Rambursarea/Plata cheltuielilor </w:t>
      </w:r>
      <w:r w:rsidRPr="00C04C15">
        <w:rPr>
          <w:rFonts w:ascii="Montserrat" w:hAnsi="Montserrat" w:cs="Arial"/>
          <w:bCs/>
          <w:sz w:val="22"/>
          <w:szCs w:val="22"/>
          <w:lang w:val="ro-RO" w:eastAsia="en-GB"/>
        </w:rPr>
        <w:t>– completare art. 6 din Condiții Generale</w:t>
      </w:r>
    </w:p>
    <w:p w14:paraId="58E35E07" w14:textId="13EB1861" w:rsidR="00D36B3F" w:rsidRPr="00C3043F" w:rsidRDefault="00BD4D8A" w:rsidP="00CB78B9">
      <w:pPr>
        <w:pStyle w:val="ListParagraph"/>
        <w:numPr>
          <w:ilvl w:val="0"/>
          <w:numId w:val="18"/>
        </w:numPr>
        <w:autoSpaceDE w:val="0"/>
        <w:autoSpaceDN w:val="0"/>
        <w:adjustRightInd w:val="0"/>
        <w:spacing w:before="120" w:after="120" w:line="240" w:lineRule="auto"/>
        <w:contextualSpacing w:val="0"/>
        <w:jc w:val="both"/>
        <w:rPr>
          <w:rFonts w:ascii="Montserrat" w:hAnsi="Montserrat" w:cs="Arial"/>
          <w:sz w:val="22"/>
          <w:szCs w:val="22"/>
          <w:lang w:val="ro-RO"/>
        </w:rPr>
      </w:pPr>
      <w:r w:rsidRPr="00C3043F">
        <w:rPr>
          <w:rFonts w:ascii="Montserrat" w:hAnsi="Montserrat" w:cs="Arial"/>
          <w:sz w:val="22"/>
          <w:szCs w:val="22"/>
          <w:lang w:val="ro-RO"/>
        </w:rPr>
        <w:lastRenderedPageBreak/>
        <w:t>AM PR V</w:t>
      </w:r>
      <w:r w:rsidR="00085926" w:rsidRPr="00C3043F">
        <w:rPr>
          <w:rFonts w:ascii="Montserrat" w:hAnsi="Montserrat" w:cs="Arial"/>
          <w:sz w:val="22"/>
          <w:szCs w:val="22"/>
          <w:lang w:val="ro-RO"/>
        </w:rPr>
        <w:t>est</w:t>
      </w:r>
      <w:r w:rsidR="00D36B3F" w:rsidRPr="00C3043F">
        <w:rPr>
          <w:rFonts w:ascii="Montserrat" w:hAnsi="Montserrat" w:cs="Arial"/>
          <w:sz w:val="22"/>
          <w:szCs w:val="22"/>
          <w:lang w:val="ro-RO"/>
        </w:rPr>
        <w:t xml:space="preserve"> va realiza plata cererilor de </w:t>
      </w:r>
      <w:proofErr w:type="spellStart"/>
      <w:r w:rsidR="00D36B3F" w:rsidRPr="00C3043F">
        <w:rPr>
          <w:rFonts w:ascii="Montserrat" w:hAnsi="Montserrat" w:cs="Arial"/>
          <w:sz w:val="22"/>
          <w:szCs w:val="22"/>
          <w:lang w:val="ro-RO"/>
        </w:rPr>
        <w:t>prefinanțare</w:t>
      </w:r>
      <w:proofErr w:type="spellEnd"/>
      <w:r w:rsidR="00D36B3F" w:rsidRPr="00C3043F">
        <w:rPr>
          <w:rFonts w:ascii="Montserrat" w:hAnsi="Montserrat" w:cs="Arial"/>
          <w:sz w:val="22"/>
          <w:szCs w:val="22"/>
          <w:lang w:val="ro-RO"/>
        </w:rPr>
        <w:t xml:space="preserve">/plată/rambursare numai după autorizarea cheltuielilor în condițiile prevăzute la art. 21-27 din </w:t>
      </w:r>
      <w:proofErr w:type="spellStart"/>
      <w:r w:rsidR="00D36B3F" w:rsidRPr="00C04C15">
        <w:rPr>
          <w:rFonts w:ascii="Montserrat" w:hAnsi="Montserrat" w:cs="Arial"/>
          <w:bCs/>
          <w:sz w:val="22"/>
          <w:szCs w:val="22"/>
          <w:lang w:val="ro-RO"/>
        </w:rPr>
        <w:t>Ordonanţa</w:t>
      </w:r>
      <w:proofErr w:type="spellEnd"/>
      <w:r w:rsidR="00D36B3F" w:rsidRPr="00C04C15">
        <w:rPr>
          <w:rFonts w:ascii="Montserrat" w:hAnsi="Montserrat" w:cs="Arial"/>
          <w:bCs/>
          <w:sz w:val="22"/>
          <w:szCs w:val="22"/>
          <w:lang w:val="ro-RO"/>
        </w:rPr>
        <w:t xml:space="preserve"> de </w:t>
      </w:r>
      <w:proofErr w:type="spellStart"/>
      <w:r w:rsidR="00D36B3F" w:rsidRPr="00C04C15">
        <w:rPr>
          <w:rFonts w:ascii="Montserrat" w:hAnsi="Montserrat" w:cs="Arial"/>
          <w:bCs/>
          <w:sz w:val="22"/>
          <w:szCs w:val="22"/>
          <w:lang w:val="ro-RO"/>
        </w:rPr>
        <w:t>urgenţă</w:t>
      </w:r>
      <w:proofErr w:type="spellEnd"/>
      <w:r w:rsidR="00D36B3F" w:rsidRPr="00C04C15">
        <w:rPr>
          <w:rFonts w:ascii="Montserrat" w:hAnsi="Montserrat" w:cs="Arial"/>
          <w:bCs/>
          <w:sz w:val="22"/>
          <w:szCs w:val="22"/>
          <w:lang w:val="ro-RO"/>
        </w:rPr>
        <w:t xml:space="preserve"> a Guvernului nr. 133/2021, în conformitate cu prevederile </w:t>
      </w:r>
      <w:r w:rsidR="00ED7280" w:rsidRPr="00C04C15">
        <w:rPr>
          <w:rFonts w:ascii="Montserrat" w:hAnsi="Montserrat" w:cs="Arial"/>
          <w:bCs/>
          <w:sz w:val="22"/>
          <w:szCs w:val="22"/>
          <w:lang w:val="ro-RO"/>
        </w:rPr>
        <w:t xml:space="preserve">art. 21 din </w:t>
      </w:r>
      <w:proofErr w:type="spellStart"/>
      <w:r w:rsidR="00D36B3F" w:rsidRPr="00C04C15">
        <w:rPr>
          <w:rFonts w:ascii="Montserrat" w:hAnsi="Montserrat" w:cs="Arial"/>
          <w:bCs/>
          <w:sz w:val="22"/>
          <w:szCs w:val="22"/>
          <w:lang w:val="ro-RO"/>
        </w:rPr>
        <w:t>Ordonanţ</w:t>
      </w:r>
      <w:r w:rsidR="00ED7280" w:rsidRPr="00C04C15">
        <w:rPr>
          <w:rFonts w:ascii="Montserrat" w:hAnsi="Montserrat" w:cs="Arial"/>
          <w:bCs/>
          <w:sz w:val="22"/>
          <w:szCs w:val="22"/>
          <w:lang w:val="ro-RO"/>
        </w:rPr>
        <w:t>a</w:t>
      </w:r>
      <w:proofErr w:type="spellEnd"/>
      <w:r w:rsidR="00D36B3F" w:rsidRPr="00C04C15">
        <w:rPr>
          <w:rFonts w:ascii="Montserrat" w:hAnsi="Montserrat" w:cs="Arial"/>
          <w:bCs/>
          <w:sz w:val="22"/>
          <w:szCs w:val="22"/>
          <w:lang w:val="ro-RO"/>
        </w:rPr>
        <w:t xml:space="preserve"> de </w:t>
      </w:r>
      <w:proofErr w:type="spellStart"/>
      <w:r w:rsidR="00D36B3F" w:rsidRPr="00C04C15">
        <w:rPr>
          <w:rFonts w:ascii="Montserrat" w:hAnsi="Montserrat" w:cs="Arial"/>
          <w:bCs/>
          <w:sz w:val="22"/>
          <w:szCs w:val="22"/>
          <w:lang w:val="ro-RO"/>
        </w:rPr>
        <w:t>urgenţă</w:t>
      </w:r>
      <w:proofErr w:type="spellEnd"/>
      <w:r w:rsidR="00D36B3F" w:rsidRPr="00C04C15">
        <w:rPr>
          <w:rFonts w:ascii="Montserrat" w:hAnsi="Montserrat" w:cs="Arial"/>
          <w:bCs/>
          <w:sz w:val="22"/>
          <w:szCs w:val="22"/>
          <w:lang w:val="ro-RO"/>
        </w:rPr>
        <w:t xml:space="preserve"> a Guvernului nr. 23/2023 și cu procedurile operaționale aplicabile la nivelul </w:t>
      </w:r>
      <w:r w:rsidRPr="00C04C15">
        <w:rPr>
          <w:rFonts w:ascii="Montserrat" w:hAnsi="Montserrat" w:cs="Arial"/>
          <w:bCs/>
          <w:sz w:val="22"/>
          <w:szCs w:val="22"/>
          <w:lang w:val="ro-RO"/>
        </w:rPr>
        <w:t>AM PR V</w:t>
      </w:r>
      <w:r w:rsidR="00085926" w:rsidRPr="00C04C15">
        <w:rPr>
          <w:rFonts w:ascii="Montserrat" w:hAnsi="Montserrat" w:cs="Arial"/>
          <w:bCs/>
          <w:sz w:val="22"/>
          <w:szCs w:val="22"/>
          <w:lang w:val="ro-RO"/>
        </w:rPr>
        <w:t>est</w:t>
      </w:r>
      <w:r w:rsidR="00D36B3F" w:rsidRPr="00C04C15">
        <w:rPr>
          <w:rFonts w:ascii="Montserrat" w:hAnsi="Montserrat" w:cs="Arial"/>
          <w:bCs/>
          <w:sz w:val="22"/>
          <w:szCs w:val="22"/>
          <w:lang w:val="ro-RO"/>
        </w:rPr>
        <w:t>.</w:t>
      </w:r>
    </w:p>
    <w:p w14:paraId="259B178C" w14:textId="225649A8" w:rsidR="00D36B3F" w:rsidRPr="00C04C15" w:rsidRDefault="00D36B3F" w:rsidP="00CB78B9">
      <w:pPr>
        <w:pStyle w:val="ListParagraph"/>
        <w:numPr>
          <w:ilvl w:val="0"/>
          <w:numId w:val="18"/>
        </w:numPr>
        <w:autoSpaceDE w:val="0"/>
        <w:autoSpaceDN w:val="0"/>
        <w:adjustRightInd w:val="0"/>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plată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reprezintă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depusă</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Beneficiar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prin</w:t>
      </w:r>
      <w:proofErr w:type="spellEnd"/>
      <w:r w:rsidRPr="00C04C15">
        <w:rPr>
          <w:rFonts w:ascii="Montserrat" w:hAnsi="Montserrat" w:cs="Arial"/>
          <w:sz w:val="22"/>
          <w:szCs w:val="22"/>
          <w:lang w:val="en-GB"/>
        </w:rPr>
        <w:t xml:space="preserve"> care </w:t>
      </w:r>
      <w:proofErr w:type="spellStart"/>
      <w:r w:rsidRPr="00C04C15">
        <w:rPr>
          <w:rFonts w:ascii="Montserrat" w:hAnsi="Montserrat" w:cs="Arial"/>
          <w:sz w:val="22"/>
          <w:szCs w:val="22"/>
          <w:lang w:val="en-GB"/>
        </w:rPr>
        <w:t>solicită</w:t>
      </w:r>
      <w:proofErr w:type="spellEnd"/>
      <w:r w:rsidRPr="00C04C15">
        <w:rPr>
          <w:rFonts w:ascii="Montserrat" w:hAnsi="Montserrat" w:cs="Arial"/>
          <w:sz w:val="22"/>
          <w:szCs w:val="22"/>
          <w:lang w:val="en-GB"/>
        </w:rPr>
        <w:t xml:space="preserve"> </w:t>
      </w:r>
      <w:r w:rsidR="00BD4D8A" w:rsidRPr="00C04C15">
        <w:rPr>
          <w:rFonts w:ascii="Montserrat" w:hAnsi="Montserrat" w:cs="Arial"/>
          <w:sz w:val="22"/>
          <w:szCs w:val="22"/>
          <w:lang w:val="en-GB"/>
        </w:rPr>
        <w:t>AM PR V</w:t>
      </w:r>
      <w:r w:rsidR="00085926" w:rsidRPr="00C04C15">
        <w:rPr>
          <w:rFonts w:ascii="Montserrat" w:hAnsi="Montserrat" w:cs="Arial"/>
          <w:sz w:val="22"/>
          <w:szCs w:val="22"/>
          <w:lang w:val="en-GB"/>
        </w:rPr>
        <w:t xml:space="preserve">est </w:t>
      </w:r>
      <w:proofErr w:type="spellStart"/>
      <w:r w:rsidRPr="00C04C15">
        <w:rPr>
          <w:rFonts w:ascii="Montserrat" w:hAnsi="Montserrat" w:cs="Arial"/>
          <w:sz w:val="22"/>
          <w:szCs w:val="22"/>
          <w:lang w:val="en-GB"/>
        </w:rPr>
        <w:t>virarea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sumelor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necesare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pentru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plata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cheltuielilor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eligibile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rambursabile</w:t>
      </w:r>
      <w:proofErr w:type="spellEnd"/>
      <w:r w:rsidRPr="00C04C15">
        <w:rPr>
          <w:rFonts w:ascii="Montserrat" w:hAnsi="Montserrat" w:cs="Arial"/>
          <w:sz w:val="22"/>
          <w:szCs w:val="22"/>
          <w:lang w:val="en-GB"/>
        </w:rPr>
        <w:t xml:space="preserve">, conform </w:t>
      </w:r>
      <w:proofErr w:type="spellStart"/>
      <w:r w:rsidRPr="00C04C15">
        <w:rPr>
          <w:rFonts w:ascii="Montserrat" w:hAnsi="Montserrat" w:cs="Arial"/>
          <w:sz w:val="22"/>
          <w:szCs w:val="22"/>
          <w:lang w:val="en-GB"/>
        </w:rPr>
        <w:t>contractului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finanțare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baza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facturilor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facturilor</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avans</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statelor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privind</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plata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salariilor</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statelor</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centralizatoarelor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pentru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acordarea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burselor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subvențiilor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premiilor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şi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onorariilor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cadrul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mecanismului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cererilor</w:t>
      </w:r>
      <w:proofErr w:type="spellEnd"/>
      <w:r w:rsidR="008A7E86" w:rsidRPr="00C04C15">
        <w:rPr>
          <w:rFonts w:ascii="Montserrat" w:hAnsi="Montserrat" w:cs="Arial"/>
          <w:sz w:val="22"/>
          <w:szCs w:val="22"/>
          <w:lang w:val="en-GB"/>
        </w:rPr>
        <w:t xml:space="preserve"> de</w:t>
      </w:r>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plată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solicită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fonduri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vederea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achitării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cheltuielilor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eligibile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încasa</w:t>
      </w:r>
      <w:proofErr w:type="spellEnd"/>
      <w:r w:rsidRPr="00C04C15">
        <w:rPr>
          <w:rFonts w:ascii="Montserrat" w:hAnsi="Montserrat" w:cs="Arial"/>
          <w:sz w:val="22"/>
          <w:szCs w:val="22"/>
          <w:lang w:val="en-GB"/>
        </w:rPr>
        <w:t xml:space="preserve"> de la </w:t>
      </w:r>
      <w:r w:rsidR="00BD4D8A" w:rsidRPr="00C04C15">
        <w:rPr>
          <w:rFonts w:ascii="Montserrat" w:hAnsi="Montserrat" w:cs="Arial"/>
          <w:sz w:val="22"/>
          <w:szCs w:val="22"/>
          <w:lang w:val="en-GB"/>
        </w:rPr>
        <w:t>AM PR V</w:t>
      </w:r>
      <w:r w:rsidR="00085926" w:rsidRPr="00C04C15">
        <w:rPr>
          <w:rFonts w:ascii="Montserrat" w:hAnsi="Montserrat" w:cs="Arial"/>
          <w:sz w:val="22"/>
          <w:szCs w:val="22"/>
          <w:lang w:val="en-GB"/>
        </w:rPr>
        <w:t>est</w:t>
      </w:r>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finanțarea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nerambursabilă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fără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contribuția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sa</w:t>
      </w:r>
      <w:proofErr w:type="spellEnd"/>
      <w:r w:rsidRPr="00C04C15">
        <w:rPr>
          <w:rFonts w:ascii="Montserrat" w:hAnsi="Montserrat" w:cs="Arial"/>
          <w:sz w:val="22"/>
          <w:szCs w:val="22"/>
          <w:lang w:val="en-GB"/>
        </w:rPr>
        <w:t>.</w:t>
      </w:r>
    </w:p>
    <w:p w14:paraId="49E32A01" w14:textId="0F15316C" w:rsidR="00D36B3F" w:rsidRPr="00C04C15" w:rsidRDefault="00D36B3F" w:rsidP="00CB78B9">
      <w:pPr>
        <w:pStyle w:val="ListParagraph"/>
        <w:numPr>
          <w:ilvl w:val="0"/>
          <w:numId w:val="18"/>
        </w:numPr>
        <w:tabs>
          <w:tab w:val="left" w:pos="426"/>
        </w:tabs>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w:t>
      </w:r>
      <w:proofErr w:type="spellStart"/>
      <w:r w:rsidR="00492B7C" w:rsidRPr="00C04C15">
        <w:rPr>
          <w:rFonts w:ascii="Montserrat" w:hAnsi="Montserrat" w:cs="Arial"/>
          <w:sz w:val="22"/>
          <w:szCs w:val="22"/>
          <w:lang w:val="en-GB"/>
        </w:rPr>
        <w:t>va</w:t>
      </w:r>
      <w:proofErr w:type="spellEnd"/>
      <w:r w:rsidR="00492B7C"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întocmi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plată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car</w:t>
      </w:r>
      <w:r w:rsidR="00D77F5F" w:rsidRPr="00C04C15">
        <w:rPr>
          <w:rFonts w:ascii="Montserrat" w:hAnsi="Montserrat" w:cs="Arial"/>
          <w:sz w:val="22"/>
          <w:szCs w:val="22"/>
          <w:lang w:val="en-GB"/>
        </w:rPr>
        <w:t xml:space="preserve">e </w:t>
      </w:r>
      <w:proofErr w:type="spellStart"/>
      <w:r w:rsidR="00D77F5F" w:rsidRPr="00C04C15">
        <w:rPr>
          <w:rFonts w:ascii="Montserrat" w:hAnsi="Montserrat" w:cs="Arial"/>
          <w:sz w:val="22"/>
          <w:szCs w:val="22"/>
          <w:lang w:val="en-GB"/>
        </w:rPr>
        <w:t>v</w:t>
      </w:r>
      <w:r w:rsidR="00492B7C" w:rsidRPr="00C04C15">
        <w:rPr>
          <w:rFonts w:ascii="Montserrat" w:hAnsi="Montserrat" w:cs="Arial"/>
          <w:sz w:val="22"/>
          <w:szCs w:val="22"/>
          <w:lang w:val="en-GB"/>
        </w:rPr>
        <w:t>a</w:t>
      </w:r>
      <w:proofErr w:type="spellEnd"/>
      <w:r w:rsidR="00492B7C" w:rsidRPr="00C04C15">
        <w:rPr>
          <w:rFonts w:ascii="Montserrat" w:hAnsi="Montserrat" w:cs="Arial"/>
          <w:sz w:val="22"/>
          <w:szCs w:val="22"/>
          <w:lang w:val="en-GB"/>
        </w:rPr>
        <w:t xml:space="preserve"> </w:t>
      </w:r>
      <w:r w:rsidRPr="00C04C15">
        <w:rPr>
          <w:rFonts w:ascii="Montserrat" w:hAnsi="Montserrat" w:cs="Arial"/>
          <w:sz w:val="22"/>
          <w:szCs w:val="22"/>
          <w:lang w:val="en-GB"/>
        </w:rPr>
        <w:t xml:space="preserve">include </w:t>
      </w:r>
      <w:proofErr w:type="spellStart"/>
      <w:r w:rsidRPr="00C04C15">
        <w:rPr>
          <w:rFonts w:ascii="Montserrat" w:hAnsi="Montserrat" w:cs="Arial"/>
          <w:sz w:val="22"/>
          <w:szCs w:val="22"/>
          <w:lang w:val="en-GB"/>
        </w:rPr>
        <w:t>doar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facturile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primite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neachitate</w:t>
      </w:r>
      <w:proofErr w:type="spellEnd"/>
      <w:r w:rsidRPr="00C04C15">
        <w:rPr>
          <w:rFonts w:ascii="Montserrat" w:hAnsi="Montserrat" w:cs="Arial"/>
          <w:sz w:val="22"/>
          <w:szCs w:val="22"/>
          <w:lang w:val="en-GB"/>
        </w:rPr>
        <w:t xml:space="preserve"> de la </w:t>
      </w:r>
      <w:proofErr w:type="spellStart"/>
      <w:r w:rsidRPr="00C04C15">
        <w:rPr>
          <w:rFonts w:ascii="Montserrat" w:hAnsi="Montserrat" w:cs="Arial"/>
          <w:sz w:val="22"/>
          <w:szCs w:val="22"/>
          <w:lang w:val="en-GB"/>
        </w:rPr>
        <w:t>furnizori</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prestatori</w:t>
      </w:r>
      <w:proofErr w:type="spellEnd"/>
      <w:r w:rsidRPr="00C04C15">
        <w:rPr>
          <w:rFonts w:ascii="Montserrat" w:hAnsi="Montserrat" w:cs="Arial"/>
          <w:sz w:val="22"/>
          <w:szCs w:val="22"/>
          <w:lang w:val="en-GB"/>
        </w:rPr>
        <w:t>/</w:t>
      </w:r>
      <w:proofErr w:type="spellStart"/>
      <w:r w:rsidR="00492B7C" w:rsidRPr="00C04C15">
        <w:rPr>
          <w:rFonts w:ascii="Montserrat" w:hAnsi="Montserrat" w:cs="Arial"/>
          <w:sz w:val="22"/>
          <w:szCs w:val="22"/>
          <w:lang w:val="en-GB"/>
        </w:rPr>
        <w:t>executanți</w:t>
      </w:r>
      <w:proofErr w:type="spellEnd"/>
      <w:r w:rsidRPr="00C04C15">
        <w:rPr>
          <w:rFonts w:ascii="Montserrat" w:hAnsi="Montserrat" w:cs="Arial"/>
          <w:sz w:val="22"/>
          <w:szCs w:val="22"/>
          <w:lang w:val="en-GB"/>
        </w:rPr>
        <w:t>.</w:t>
      </w:r>
    </w:p>
    <w:p w14:paraId="2ACF4188" w14:textId="4165ECED" w:rsidR="00D36B3F" w:rsidRDefault="00D36B3F" w:rsidP="00FD23C5">
      <w:pPr>
        <w:pStyle w:val="ListParagraph"/>
        <w:numPr>
          <w:ilvl w:val="0"/>
          <w:numId w:val="18"/>
        </w:numPr>
        <w:tabs>
          <w:tab w:val="left" w:pos="426"/>
        </w:tabs>
        <w:spacing w:before="120" w:after="120" w:line="240" w:lineRule="auto"/>
        <w:jc w:val="both"/>
        <w:rPr>
          <w:rFonts w:ascii="Montserrat" w:hAnsi="Montserrat" w:cs="Arial"/>
          <w:sz w:val="22"/>
          <w:szCs w:val="22"/>
          <w:lang w:val="en-GB"/>
        </w:rPr>
      </w:pP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are </w:t>
      </w:r>
      <w:proofErr w:type="spellStart"/>
      <w:r w:rsidRPr="00C04C15">
        <w:rPr>
          <w:rFonts w:ascii="Montserrat" w:hAnsi="Montserrat" w:cs="Arial"/>
          <w:sz w:val="22"/>
          <w:szCs w:val="22"/>
          <w:lang w:val="en-GB"/>
        </w:rPr>
        <w:t>obligația</w:t>
      </w:r>
      <w:proofErr w:type="spellEnd"/>
      <w:r w:rsidRPr="00C04C15">
        <w:rPr>
          <w:rFonts w:ascii="Montserrat" w:hAnsi="Montserrat" w:cs="Arial"/>
          <w:sz w:val="22"/>
          <w:szCs w:val="22"/>
          <w:lang w:val="en-GB"/>
        </w:rPr>
        <w:t xml:space="preserve"> de a </w:t>
      </w:r>
      <w:proofErr w:type="spellStart"/>
      <w:r w:rsidRPr="00C04C15">
        <w:rPr>
          <w:rFonts w:ascii="Montserrat" w:hAnsi="Montserrat" w:cs="Arial"/>
          <w:sz w:val="22"/>
          <w:szCs w:val="22"/>
          <w:lang w:val="en-GB"/>
        </w:rPr>
        <w:t>depune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rambursare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aferentă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cererii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plată</w:t>
      </w:r>
      <w:proofErr w:type="spellEnd"/>
      <w:r w:rsidRPr="00C04C15">
        <w:rPr>
          <w:rFonts w:ascii="Montserrat" w:hAnsi="Montserrat" w:cs="Arial"/>
          <w:sz w:val="22"/>
          <w:szCs w:val="22"/>
          <w:lang w:val="en-GB"/>
        </w:rPr>
        <w:t xml:space="preserve"> la </w:t>
      </w:r>
      <w:r w:rsidR="00BD4D8A" w:rsidRPr="00C04C15">
        <w:rPr>
          <w:rFonts w:ascii="Montserrat" w:hAnsi="Montserrat" w:cs="Arial"/>
          <w:sz w:val="22"/>
          <w:szCs w:val="22"/>
          <w:lang w:val="en-GB"/>
        </w:rPr>
        <w:t>AM PR V</w:t>
      </w:r>
      <w:r w:rsidR="00085926" w:rsidRPr="00C04C15">
        <w:rPr>
          <w:rFonts w:ascii="Montserrat" w:hAnsi="Montserrat" w:cs="Arial"/>
          <w:sz w:val="22"/>
          <w:szCs w:val="22"/>
          <w:lang w:val="en-GB"/>
        </w:rPr>
        <w:t>est</w:t>
      </w:r>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termen</w:t>
      </w:r>
      <w:r w:rsidR="00DB79F0" w:rsidRPr="00C04C15">
        <w:rPr>
          <w:rFonts w:ascii="Montserrat" w:hAnsi="Montserrat" w:cs="Arial"/>
          <w:sz w:val="22"/>
          <w:szCs w:val="22"/>
          <w:lang w:val="en-GB"/>
        </w:rPr>
        <w:t>ul</w:t>
      </w:r>
      <w:proofErr w:type="spellEnd"/>
      <w:r w:rsidRPr="00C04C15">
        <w:rPr>
          <w:rFonts w:ascii="Montserrat" w:hAnsi="Montserrat" w:cs="Arial"/>
          <w:sz w:val="22"/>
          <w:szCs w:val="22"/>
          <w:lang w:val="en-GB"/>
        </w:rPr>
        <w:t xml:space="preserve"> maxim </w:t>
      </w:r>
      <w:r w:rsidR="008A7E86" w:rsidRPr="00C04C15">
        <w:rPr>
          <w:rFonts w:ascii="Montserrat" w:hAnsi="Montserrat" w:cs="Arial"/>
          <w:sz w:val="22"/>
          <w:szCs w:val="22"/>
          <w:lang w:val="en-GB"/>
        </w:rPr>
        <w:t xml:space="preserve">10 </w:t>
      </w:r>
      <w:proofErr w:type="spellStart"/>
      <w:r w:rsidR="008A7E86" w:rsidRPr="00C04C15">
        <w:rPr>
          <w:rFonts w:ascii="Montserrat" w:hAnsi="Montserrat" w:cs="Arial"/>
          <w:sz w:val="22"/>
          <w:szCs w:val="22"/>
          <w:lang w:val="en-GB"/>
        </w:rPr>
        <w:t>zile</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lucrătoare</w:t>
      </w:r>
      <w:proofErr w:type="spellEnd"/>
      <w:r w:rsidR="008A7E86" w:rsidRPr="00C04C15">
        <w:rPr>
          <w:rFonts w:ascii="Montserrat" w:hAnsi="Montserrat" w:cs="Arial"/>
          <w:sz w:val="22"/>
          <w:szCs w:val="22"/>
          <w:lang w:val="en-GB"/>
        </w:rPr>
        <w:t xml:space="preserve"> conform </w:t>
      </w:r>
      <w:proofErr w:type="spellStart"/>
      <w:r w:rsidR="008A7E86" w:rsidRPr="00C04C15">
        <w:rPr>
          <w:rFonts w:ascii="Montserrat" w:hAnsi="Montserrat" w:cs="Arial"/>
          <w:sz w:val="22"/>
          <w:szCs w:val="22"/>
          <w:lang w:val="en-GB"/>
        </w:rPr>
        <w:t>Ordonanței</w:t>
      </w:r>
      <w:proofErr w:type="spellEnd"/>
      <w:r w:rsidR="008A7E86" w:rsidRPr="00C04C15">
        <w:rPr>
          <w:rFonts w:ascii="Montserrat" w:hAnsi="Montserrat" w:cs="Arial"/>
          <w:sz w:val="22"/>
          <w:szCs w:val="22"/>
          <w:lang w:val="en-GB"/>
        </w:rPr>
        <w:t xml:space="preserve"> de </w:t>
      </w:r>
      <w:proofErr w:type="spellStart"/>
      <w:r w:rsidR="008A7E86" w:rsidRPr="00C04C15">
        <w:rPr>
          <w:rFonts w:ascii="Montserrat" w:hAnsi="Montserrat" w:cs="Arial"/>
          <w:sz w:val="22"/>
          <w:szCs w:val="22"/>
          <w:lang w:val="en-GB"/>
        </w:rPr>
        <w:t>Urgență</w:t>
      </w:r>
      <w:proofErr w:type="spellEnd"/>
      <w:r w:rsidR="008A7E86" w:rsidRPr="00C04C15">
        <w:rPr>
          <w:rFonts w:ascii="Montserrat" w:hAnsi="Montserrat" w:cs="Arial"/>
          <w:sz w:val="22"/>
          <w:szCs w:val="22"/>
          <w:lang w:val="en-GB"/>
        </w:rPr>
        <w:t xml:space="preserve"> a </w:t>
      </w:r>
      <w:proofErr w:type="spellStart"/>
      <w:r w:rsidR="008A7E86" w:rsidRPr="00C04C15">
        <w:rPr>
          <w:rFonts w:ascii="Montserrat" w:hAnsi="Montserrat" w:cs="Arial"/>
          <w:sz w:val="22"/>
          <w:szCs w:val="22"/>
          <w:lang w:val="en-GB"/>
        </w:rPr>
        <w:t>Guvernului</w:t>
      </w:r>
      <w:proofErr w:type="spellEnd"/>
      <w:r w:rsidR="008A7E86" w:rsidRPr="00C04C15">
        <w:rPr>
          <w:rFonts w:ascii="Montserrat" w:hAnsi="Montserrat" w:cs="Arial"/>
          <w:sz w:val="22"/>
          <w:szCs w:val="22"/>
          <w:lang w:val="en-GB"/>
        </w:rPr>
        <w:t xml:space="preserve"> nr. 133/2021, </w:t>
      </w:r>
      <w:proofErr w:type="spellStart"/>
      <w:r w:rsidR="008A7E86" w:rsidRPr="00C04C15">
        <w:rPr>
          <w:rFonts w:ascii="Montserrat" w:hAnsi="Montserrat" w:cs="Arial"/>
          <w:sz w:val="22"/>
          <w:szCs w:val="22"/>
          <w:lang w:val="en-GB"/>
        </w:rPr>
        <w:t>după</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încasarea</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sumelor</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virate</w:t>
      </w:r>
      <w:proofErr w:type="spellEnd"/>
      <w:r w:rsidR="008A7E86" w:rsidRPr="00C04C15">
        <w:rPr>
          <w:rFonts w:ascii="Montserrat" w:hAnsi="Montserrat" w:cs="Arial"/>
          <w:sz w:val="22"/>
          <w:szCs w:val="22"/>
          <w:lang w:val="en-GB"/>
        </w:rPr>
        <w:t xml:space="preserve"> de </w:t>
      </w:r>
      <w:proofErr w:type="spellStart"/>
      <w:r w:rsidR="008A7E86" w:rsidRPr="00C04C15">
        <w:rPr>
          <w:rFonts w:ascii="Montserrat" w:hAnsi="Montserrat" w:cs="Arial"/>
          <w:sz w:val="22"/>
          <w:szCs w:val="22"/>
          <w:lang w:val="en-GB"/>
        </w:rPr>
        <w:t>către</w:t>
      </w:r>
      <w:proofErr w:type="spellEnd"/>
      <w:r w:rsidR="008A7E86" w:rsidRPr="00C04C15">
        <w:rPr>
          <w:rFonts w:ascii="Montserrat" w:hAnsi="Montserrat" w:cs="Arial"/>
          <w:sz w:val="22"/>
          <w:szCs w:val="22"/>
          <w:lang w:val="en-GB"/>
        </w:rPr>
        <w:t xml:space="preserve"> AM PR V</w:t>
      </w:r>
      <w:r w:rsidR="00987B15" w:rsidRPr="00C04C15">
        <w:rPr>
          <w:rFonts w:ascii="Montserrat" w:hAnsi="Montserrat" w:cs="Arial"/>
          <w:sz w:val="22"/>
          <w:szCs w:val="22"/>
          <w:lang w:val="en-GB"/>
        </w:rPr>
        <w:t>est</w:t>
      </w:r>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în</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vederea</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justificării</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modului</w:t>
      </w:r>
      <w:proofErr w:type="spellEnd"/>
      <w:r w:rsidR="008A7E86" w:rsidRPr="00C04C15">
        <w:rPr>
          <w:rFonts w:ascii="Montserrat" w:hAnsi="Montserrat" w:cs="Arial"/>
          <w:sz w:val="22"/>
          <w:szCs w:val="22"/>
          <w:lang w:val="en-GB"/>
        </w:rPr>
        <w:t xml:space="preserve"> de </w:t>
      </w:r>
      <w:proofErr w:type="spellStart"/>
      <w:r w:rsidR="008A7E86" w:rsidRPr="00C04C15">
        <w:rPr>
          <w:rFonts w:ascii="Montserrat" w:hAnsi="Montserrat" w:cs="Arial"/>
          <w:sz w:val="22"/>
          <w:szCs w:val="22"/>
          <w:lang w:val="en-GB"/>
        </w:rPr>
        <w:t>utilizare</w:t>
      </w:r>
      <w:proofErr w:type="spellEnd"/>
      <w:r w:rsidR="008A7E86" w:rsidRPr="00C04C15">
        <w:rPr>
          <w:rFonts w:ascii="Montserrat" w:hAnsi="Montserrat" w:cs="Arial"/>
          <w:sz w:val="22"/>
          <w:szCs w:val="22"/>
          <w:lang w:val="en-GB"/>
        </w:rPr>
        <w:t xml:space="preserve"> a </w:t>
      </w:r>
      <w:proofErr w:type="spellStart"/>
      <w:r w:rsidR="008A7E86" w:rsidRPr="00C04C15">
        <w:rPr>
          <w:rFonts w:ascii="Montserrat" w:hAnsi="Montserrat" w:cs="Arial"/>
          <w:sz w:val="22"/>
          <w:szCs w:val="22"/>
          <w:lang w:val="en-GB"/>
        </w:rPr>
        <w:t>sumelor</w:t>
      </w:r>
      <w:proofErr w:type="spellEnd"/>
      <w:r w:rsidR="008A7E86" w:rsidRPr="00C04C15">
        <w:rPr>
          <w:rFonts w:ascii="Montserrat" w:hAnsi="Montserrat" w:cs="Arial"/>
          <w:sz w:val="22"/>
          <w:szCs w:val="22"/>
          <w:lang w:val="en-GB"/>
        </w:rPr>
        <w:t xml:space="preserve"> </w:t>
      </w:r>
      <w:proofErr w:type="spellStart"/>
      <w:r w:rsidR="008A7E86" w:rsidRPr="00C04C15">
        <w:rPr>
          <w:rFonts w:ascii="Montserrat" w:hAnsi="Montserrat" w:cs="Arial"/>
          <w:sz w:val="22"/>
          <w:szCs w:val="22"/>
          <w:lang w:val="en-GB"/>
        </w:rPr>
        <w:t>primite</w:t>
      </w:r>
      <w:proofErr w:type="spellEnd"/>
      <w:r w:rsidR="008A7E86" w:rsidRPr="00C04C15">
        <w:rPr>
          <w:rFonts w:ascii="Montserrat" w:hAnsi="Montserrat" w:cs="Arial"/>
          <w:sz w:val="22"/>
          <w:szCs w:val="22"/>
          <w:lang w:val="en-GB"/>
        </w:rPr>
        <w:t>.</w:t>
      </w:r>
    </w:p>
    <w:p w14:paraId="647A0E5A" w14:textId="77777777" w:rsidR="00204A22" w:rsidRPr="00204A22" w:rsidRDefault="00204A22" w:rsidP="00204A22">
      <w:pPr>
        <w:pStyle w:val="ListParagraph"/>
        <w:tabs>
          <w:tab w:val="left" w:pos="426"/>
        </w:tabs>
        <w:spacing w:before="120" w:after="120" w:line="240" w:lineRule="auto"/>
        <w:jc w:val="both"/>
        <w:rPr>
          <w:rFonts w:ascii="Montserrat" w:hAnsi="Montserrat" w:cs="Arial"/>
          <w:sz w:val="12"/>
          <w:szCs w:val="12"/>
          <w:lang w:val="en-GB"/>
        </w:rPr>
      </w:pPr>
    </w:p>
    <w:p w14:paraId="6C11B7B9" w14:textId="41B9B594" w:rsidR="00D36B3F" w:rsidRPr="00C04C15" w:rsidRDefault="00D36B3F" w:rsidP="00CB78B9">
      <w:pPr>
        <w:pStyle w:val="ListParagraph"/>
        <w:numPr>
          <w:ilvl w:val="0"/>
          <w:numId w:val="18"/>
        </w:numPr>
        <w:tabs>
          <w:tab w:val="left" w:pos="426"/>
        </w:tabs>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rambursare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reprezintă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depusă</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către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Beneficiar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prin</w:t>
      </w:r>
      <w:proofErr w:type="spellEnd"/>
      <w:r w:rsidRPr="00C04C15">
        <w:rPr>
          <w:rFonts w:ascii="Montserrat" w:hAnsi="Montserrat" w:cs="Arial"/>
          <w:sz w:val="22"/>
          <w:szCs w:val="22"/>
          <w:lang w:val="en-GB"/>
        </w:rPr>
        <w:t xml:space="preserve"> care </w:t>
      </w:r>
      <w:proofErr w:type="spellStart"/>
      <w:r w:rsidRPr="00C04C15">
        <w:rPr>
          <w:rFonts w:ascii="Montserrat" w:hAnsi="Montserrat" w:cs="Arial"/>
          <w:sz w:val="22"/>
          <w:szCs w:val="22"/>
          <w:lang w:val="en-GB"/>
        </w:rPr>
        <w:t>solicită</w:t>
      </w:r>
      <w:proofErr w:type="spellEnd"/>
      <w:r w:rsidRPr="00C04C15">
        <w:rPr>
          <w:rFonts w:ascii="Montserrat" w:hAnsi="Montserrat" w:cs="Arial"/>
          <w:sz w:val="22"/>
          <w:szCs w:val="22"/>
          <w:lang w:val="en-GB"/>
        </w:rPr>
        <w:t xml:space="preserve"> </w:t>
      </w:r>
      <w:r w:rsidR="00BD4D8A" w:rsidRPr="00C04C15">
        <w:rPr>
          <w:rFonts w:ascii="Montserrat" w:hAnsi="Montserrat" w:cs="Arial"/>
          <w:sz w:val="22"/>
          <w:szCs w:val="22"/>
          <w:lang w:val="en-GB"/>
        </w:rPr>
        <w:t>AM PR V</w:t>
      </w:r>
      <w:r w:rsidR="008C0970" w:rsidRPr="00C04C15">
        <w:rPr>
          <w:rFonts w:ascii="Montserrat" w:hAnsi="Montserrat" w:cs="Arial"/>
          <w:sz w:val="22"/>
          <w:szCs w:val="22"/>
          <w:lang w:val="en-GB"/>
        </w:rPr>
        <w:t>est</w:t>
      </w:r>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virarea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sumelor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aferente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cheltuielilor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eligibile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efectuate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deja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acesta</w:t>
      </w:r>
      <w:proofErr w:type="spellEnd"/>
      <w:r w:rsidRPr="00C04C15">
        <w:rPr>
          <w:rFonts w:ascii="Montserrat" w:hAnsi="Montserrat" w:cs="Arial"/>
          <w:sz w:val="22"/>
          <w:szCs w:val="22"/>
          <w:lang w:val="en-GB"/>
        </w:rPr>
        <w:t xml:space="preserve"> (din </w:t>
      </w:r>
      <w:proofErr w:type="spellStart"/>
      <w:r w:rsidRPr="00C04C15">
        <w:rPr>
          <w:rFonts w:ascii="Montserrat" w:hAnsi="Montserrat" w:cs="Arial"/>
          <w:sz w:val="22"/>
          <w:szCs w:val="22"/>
          <w:lang w:val="en-GB"/>
        </w:rPr>
        <w:t>surse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proprii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sau</w:t>
      </w:r>
      <w:proofErr w:type="spellEnd"/>
      <w:r w:rsidRPr="00C04C15">
        <w:rPr>
          <w:rFonts w:ascii="Montserrat" w:hAnsi="Montserrat" w:cs="Arial"/>
          <w:sz w:val="22"/>
          <w:szCs w:val="22"/>
          <w:lang w:val="en-GB"/>
        </w:rPr>
        <w:t xml:space="preserve"> din </w:t>
      </w:r>
      <w:proofErr w:type="spellStart"/>
      <w:r w:rsidRPr="00C04C15">
        <w:rPr>
          <w:rFonts w:ascii="Montserrat" w:hAnsi="Montserrat" w:cs="Arial"/>
          <w:sz w:val="22"/>
          <w:szCs w:val="22"/>
          <w:lang w:val="en-GB"/>
        </w:rPr>
        <w:t>prefinanțarea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primită</w:t>
      </w:r>
      <w:proofErr w:type="spellEnd"/>
      <w:r w:rsidRPr="00C04C15">
        <w:rPr>
          <w:rFonts w:ascii="Montserrat" w:hAnsi="Montserrat" w:cs="Arial"/>
          <w:sz w:val="22"/>
          <w:szCs w:val="22"/>
          <w:lang w:val="en-GB"/>
        </w:rPr>
        <w:t xml:space="preserve">) conform </w:t>
      </w:r>
      <w:proofErr w:type="spellStart"/>
      <w:r w:rsidRPr="00C04C15">
        <w:rPr>
          <w:rFonts w:ascii="Montserrat" w:hAnsi="Montserrat" w:cs="Arial"/>
          <w:sz w:val="22"/>
          <w:szCs w:val="22"/>
          <w:lang w:val="en-GB"/>
        </w:rPr>
        <w:t>Contractului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finanțare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sau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prin</w:t>
      </w:r>
      <w:proofErr w:type="spellEnd"/>
      <w:r w:rsidRPr="00C04C15">
        <w:rPr>
          <w:rFonts w:ascii="Montserrat" w:hAnsi="Montserrat" w:cs="Arial"/>
          <w:sz w:val="22"/>
          <w:szCs w:val="22"/>
          <w:lang w:val="en-GB"/>
        </w:rPr>
        <w:t xml:space="preserve"> care se </w:t>
      </w:r>
      <w:proofErr w:type="spellStart"/>
      <w:r w:rsidRPr="00C04C15">
        <w:rPr>
          <w:rFonts w:ascii="Montserrat" w:hAnsi="Montserrat" w:cs="Arial"/>
          <w:sz w:val="22"/>
          <w:szCs w:val="22"/>
          <w:lang w:val="en-GB"/>
        </w:rPr>
        <w:t>justifică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utilizarea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prefinanţării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cadrul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mecanismului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cererilor</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rambursare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încasează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finanțarea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nerambursabilă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fără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contribuția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dacă</w:t>
      </w:r>
      <w:proofErr w:type="spellEnd"/>
      <w:r w:rsidRPr="00C04C15">
        <w:rPr>
          <w:rFonts w:ascii="Montserrat" w:hAnsi="Montserrat" w:cs="Arial"/>
          <w:sz w:val="22"/>
          <w:szCs w:val="22"/>
          <w:lang w:val="en-GB"/>
        </w:rPr>
        <w:t xml:space="preserve"> nu </w:t>
      </w:r>
      <w:proofErr w:type="spellStart"/>
      <w:r w:rsidRPr="00C04C15">
        <w:rPr>
          <w:rFonts w:ascii="Montserrat" w:hAnsi="Montserrat" w:cs="Arial"/>
          <w:sz w:val="22"/>
          <w:szCs w:val="22"/>
          <w:lang w:val="en-GB"/>
        </w:rPr>
        <w:t>trebuie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justificată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prefinanțarea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încasată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justificării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prefinanțării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încasate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valoarea</w:t>
      </w:r>
      <w:proofErr w:type="spellEnd"/>
      <w:r w:rsidRPr="00C04C15">
        <w:rPr>
          <w:rFonts w:ascii="Montserrat" w:hAnsi="Montserrat" w:cs="Arial"/>
          <w:sz w:val="22"/>
          <w:szCs w:val="22"/>
          <w:lang w:val="en-GB"/>
        </w:rPr>
        <w:t xml:space="preserve"> </w:t>
      </w:r>
      <w:proofErr w:type="spellStart"/>
      <w:r w:rsidR="00E47183" w:rsidRPr="00C04C15">
        <w:rPr>
          <w:rFonts w:ascii="Montserrat" w:hAnsi="Montserrat" w:cs="Arial"/>
          <w:sz w:val="22"/>
          <w:szCs w:val="22"/>
          <w:lang w:val="en-GB"/>
        </w:rPr>
        <w:t>acesteia</w:t>
      </w:r>
      <w:proofErr w:type="spellEnd"/>
      <w:r w:rsidR="00E47183" w:rsidRPr="00C04C15">
        <w:rPr>
          <w:rFonts w:ascii="Montserrat" w:hAnsi="Montserrat" w:cs="Arial"/>
          <w:sz w:val="22"/>
          <w:szCs w:val="22"/>
          <w:lang w:val="en-GB"/>
        </w:rPr>
        <w:t xml:space="preserve"> </w:t>
      </w:r>
      <w:r w:rsidRPr="00C04C15">
        <w:rPr>
          <w:rFonts w:ascii="Montserrat" w:hAnsi="Montserrat" w:cs="Arial"/>
          <w:sz w:val="22"/>
          <w:szCs w:val="22"/>
          <w:lang w:val="en-GB"/>
        </w:rPr>
        <w:t xml:space="preserve">se deduce din </w:t>
      </w:r>
      <w:proofErr w:type="spellStart"/>
      <w:r w:rsidR="00E47183" w:rsidRPr="00C04C15">
        <w:rPr>
          <w:rFonts w:ascii="Montserrat" w:hAnsi="Montserrat" w:cs="Arial"/>
          <w:sz w:val="22"/>
          <w:szCs w:val="22"/>
          <w:lang w:val="en-GB"/>
        </w:rPr>
        <w:t>valoarea</w:t>
      </w:r>
      <w:proofErr w:type="spellEnd"/>
      <w:r w:rsidR="00E47183" w:rsidRPr="00C04C15">
        <w:rPr>
          <w:rFonts w:ascii="Montserrat" w:hAnsi="Montserrat" w:cs="Arial"/>
          <w:sz w:val="22"/>
          <w:szCs w:val="22"/>
          <w:lang w:val="en-GB"/>
        </w:rPr>
        <w:t xml:space="preserve"> </w:t>
      </w:r>
      <w:proofErr w:type="spellStart"/>
      <w:r w:rsidR="00E47183" w:rsidRPr="00C04C15">
        <w:rPr>
          <w:rFonts w:ascii="Montserrat" w:hAnsi="Montserrat" w:cs="Arial"/>
          <w:sz w:val="22"/>
          <w:szCs w:val="22"/>
          <w:lang w:val="en-GB"/>
        </w:rPr>
        <w:t>nerambursabilă</w:t>
      </w:r>
      <w:proofErr w:type="spellEnd"/>
      <w:r w:rsidR="00E47183" w:rsidRPr="00C04C15">
        <w:rPr>
          <w:rFonts w:ascii="Montserrat" w:hAnsi="Montserrat" w:cs="Arial"/>
          <w:sz w:val="22"/>
          <w:szCs w:val="22"/>
          <w:lang w:val="en-GB"/>
        </w:rPr>
        <w:t xml:space="preserve"> </w:t>
      </w:r>
      <w:proofErr w:type="spellStart"/>
      <w:r w:rsidR="00E47183" w:rsidRPr="00C04C15">
        <w:rPr>
          <w:rFonts w:ascii="Montserrat" w:hAnsi="Montserrat" w:cs="Arial"/>
          <w:sz w:val="22"/>
          <w:szCs w:val="22"/>
          <w:lang w:val="en-GB"/>
        </w:rPr>
        <w:t>autorizată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sumele</w:t>
      </w:r>
      <w:proofErr w:type="spellEnd"/>
      <w:r w:rsidRPr="00C04C15">
        <w:rPr>
          <w:rFonts w:ascii="Montserrat" w:hAnsi="Montserrat" w:cs="Arial"/>
          <w:sz w:val="22"/>
          <w:szCs w:val="22"/>
          <w:lang w:val="en-GB"/>
        </w:rPr>
        <w:t xml:space="preserve"> nu se </w:t>
      </w:r>
      <w:proofErr w:type="spellStart"/>
      <w:r w:rsidRPr="00C04C15">
        <w:rPr>
          <w:rFonts w:ascii="Montserrat" w:hAnsi="Montserrat" w:cs="Arial"/>
          <w:sz w:val="22"/>
          <w:szCs w:val="22"/>
          <w:lang w:val="en-GB"/>
        </w:rPr>
        <w:t>mai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cuvin</w:t>
      </w:r>
      <w:proofErr w:type="spellEnd"/>
      <w:r w:rsidRPr="00C04C15">
        <w:rPr>
          <w:rFonts w:ascii="Montserrat" w:hAnsi="Montserrat" w:cs="Arial"/>
          <w:sz w:val="22"/>
          <w:szCs w:val="22"/>
          <w:lang w:val="en-GB"/>
        </w:rPr>
        <w:t xml:space="preserve"> a fi </w:t>
      </w:r>
      <w:proofErr w:type="spellStart"/>
      <w:r w:rsidRPr="00C04C15">
        <w:rPr>
          <w:rFonts w:ascii="Montserrat" w:hAnsi="Montserrat" w:cs="Arial"/>
          <w:sz w:val="22"/>
          <w:szCs w:val="22"/>
          <w:lang w:val="en-GB"/>
        </w:rPr>
        <w:t>rambursate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Beneficiarului</w:t>
      </w:r>
      <w:proofErr w:type="spellEnd"/>
      <w:r w:rsidRPr="00C04C15">
        <w:rPr>
          <w:rFonts w:ascii="Montserrat" w:hAnsi="Montserrat" w:cs="Arial"/>
          <w:sz w:val="22"/>
          <w:szCs w:val="22"/>
          <w:lang w:val="en-GB"/>
        </w:rPr>
        <w:t>.</w:t>
      </w:r>
    </w:p>
    <w:p w14:paraId="33E17740" w14:textId="3A5E57B7" w:rsidR="008841DB" w:rsidRPr="008841DB" w:rsidRDefault="008A7E86" w:rsidP="008841DB">
      <w:pPr>
        <w:pStyle w:val="ListParagraph"/>
        <w:numPr>
          <w:ilvl w:val="0"/>
          <w:numId w:val="18"/>
        </w:numPr>
        <w:tabs>
          <w:tab w:val="left" w:pos="426"/>
        </w:tabs>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vederea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decontării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cheltuielilor</w:t>
      </w:r>
      <w:proofErr w:type="spellEnd"/>
      <w:r w:rsidRPr="00C04C15">
        <w:rPr>
          <w:rFonts w:ascii="Montserrat" w:hAnsi="Montserrat" w:cs="Arial"/>
          <w:sz w:val="22"/>
          <w:szCs w:val="22"/>
          <w:lang w:val="en-GB"/>
        </w:rPr>
        <w:t xml:space="preserve">, la </w:t>
      </w:r>
      <w:proofErr w:type="spellStart"/>
      <w:r w:rsidRPr="00C04C15">
        <w:rPr>
          <w:rFonts w:ascii="Montserrat" w:hAnsi="Montserrat" w:cs="Arial"/>
          <w:sz w:val="22"/>
          <w:szCs w:val="22"/>
          <w:lang w:val="en-GB"/>
        </w:rPr>
        <w:t>fiecare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cerere</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rambursare</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plată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pentru</w:t>
      </w:r>
      <w:proofErr w:type="spellEnd"/>
      <w:r w:rsidRPr="00C04C15">
        <w:rPr>
          <w:rFonts w:ascii="Montserrat" w:hAnsi="Montserrat" w:cs="Arial"/>
          <w:sz w:val="22"/>
          <w:szCs w:val="22"/>
          <w:lang w:val="en-GB"/>
        </w:rPr>
        <w:t xml:space="preserve"> </w:t>
      </w:r>
      <w:proofErr w:type="spellStart"/>
      <w:r w:rsidR="005574A2">
        <w:rPr>
          <w:rFonts w:ascii="Montserrat" w:hAnsi="Montserrat" w:cs="Arial"/>
          <w:sz w:val="22"/>
          <w:szCs w:val="22"/>
          <w:lang w:val="en-GB"/>
        </w:rPr>
        <w:t>Contractele</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lucrări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are </w:t>
      </w:r>
      <w:proofErr w:type="spellStart"/>
      <w:r w:rsidRPr="00C04C15">
        <w:rPr>
          <w:rFonts w:ascii="Montserrat" w:hAnsi="Montserrat" w:cs="Arial"/>
          <w:sz w:val="22"/>
          <w:szCs w:val="22"/>
          <w:lang w:val="en-GB"/>
        </w:rPr>
        <w:t>obligația</w:t>
      </w:r>
      <w:proofErr w:type="spellEnd"/>
      <w:r w:rsidRPr="00C04C15">
        <w:rPr>
          <w:rFonts w:ascii="Montserrat" w:hAnsi="Montserrat" w:cs="Arial"/>
          <w:sz w:val="22"/>
          <w:szCs w:val="22"/>
          <w:lang w:val="en-GB"/>
        </w:rPr>
        <w:t xml:space="preserve"> de a </w:t>
      </w:r>
      <w:proofErr w:type="spellStart"/>
      <w:r w:rsidRPr="00C04C15">
        <w:rPr>
          <w:rFonts w:ascii="Montserrat" w:hAnsi="Montserrat" w:cs="Arial"/>
          <w:sz w:val="22"/>
          <w:szCs w:val="22"/>
          <w:lang w:val="en-GB"/>
        </w:rPr>
        <w:t>depune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suplimentar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următoarele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documente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asumate</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către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Beneficiar</w:t>
      </w:r>
      <w:proofErr w:type="spellEnd"/>
      <w:r w:rsidRPr="00C04C15">
        <w:rPr>
          <w:rFonts w:ascii="Montserrat" w:hAnsi="Montserrat" w:cs="Arial"/>
          <w:sz w:val="22"/>
          <w:szCs w:val="22"/>
          <w:lang w:val="en-GB"/>
        </w:rPr>
        <w:t xml:space="preserve">, constructor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dirigintele</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șantier</w:t>
      </w:r>
      <w:proofErr w:type="spellEnd"/>
      <w:r w:rsidRPr="00C04C15">
        <w:rPr>
          <w:rFonts w:ascii="Montserrat" w:hAnsi="Montserrat" w:cs="Arial"/>
          <w:sz w:val="22"/>
          <w:szCs w:val="22"/>
          <w:lang w:val="en-GB"/>
        </w:rPr>
        <w:t>:</w:t>
      </w:r>
      <w:r w:rsid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centralizatorul</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financiar</w:t>
      </w:r>
      <w:proofErr w:type="spellEnd"/>
      <w:r w:rsidR="008841DB" w:rsidRPr="008841DB">
        <w:rPr>
          <w:rFonts w:ascii="Montserrat" w:hAnsi="Montserrat" w:cs="Arial"/>
          <w:sz w:val="22"/>
          <w:szCs w:val="22"/>
          <w:lang w:val="en-GB"/>
        </w:rPr>
        <w:t xml:space="preserve"> al </w:t>
      </w:r>
      <w:proofErr w:type="spellStart"/>
      <w:r w:rsidR="008841DB" w:rsidRPr="008841DB">
        <w:rPr>
          <w:rFonts w:ascii="Montserrat" w:hAnsi="Montserrat" w:cs="Arial"/>
          <w:sz w:val="22"/>
          <w:szCs w:val="22"/>
          <w:lang w:val="en-GB"/>
        </w:rPr>
        <w:t>situațiilor</w:t>
      </w:r>
      <w:proofErr w:type="spellEnd"/>
      <w:r w:rsidR="008841DB" w:rsidRPr="008841DB">
        <w:rPr>
          <w:rFonts w:ascii="Montserrat" w:hAnsi="Montserrat" w:cs="Arial"/>
          <w:sz w:val="22"/>
          <w:szCs w:val="22"/>
          <w:lang w:val="en-GB"/>
        </w:rPr>
        <w:t xml:space="preserve"> de </w:t>
      </w:r>
      <w:proofErr w:type="spellStart"/>
      <w:r w:rsidR="008841DB" w:rsidRPr="008841DB">
        <w:rPr>
          <w:rFonts w:ascii="Montserrat" w:hAnsi="Montserrat" w:cs="Arial"/>
          <w:sz w:val="22"/>
          <w:szCs w:val="22"/>
          <w:lang w:val="en-GB"/>
        </w:rPr>
        <w:t>lucrări</w:t>
      </w:r>
      <w:proofErr w:type="spellEnd"/>
      <w:r w:rsidR="008841DB" w:rsidRPr="008841DB">
        <w:rPr>
          <w:rFonts w:ascii="Montserrat" w:hAnsi="Montserrat" w:cs="Arial"/>
          <w:sz w:val="22"/>
          <w:szCs w:val="22"/>
          <w:lang w:val="en-GB"/>
        </w:rPr>
        <w:t xml:space="preserve"> cu </w:t>
      </w:r>
      <w:proofErr w:type="spellStart"/>
      <w:r w:rsidR="008841DB" w:rsidRPr="008841DB">
        <w:rPr>
          <w:rFonts w:ascii="Montserrat" w:hAnsi="Montserrat" w:cs="Arial"/>
          <w:sz w:val="22"/>
          <w:szCs w:val="22"/>
          <w:lang w:val="en-GB"/>
        </w:rPr>
        <w:t>devizele</w:t>
      </w:r>
      <w:proofErr w:type="spellEnd"/>
      <w:r w:rsidR="008841DB" w:rsidRPr="008841DB">
        <w:rPr>
          <w:rFonts w:ascii="Montserrat" w:hAnsi="Montserrat" w:cs="Arial"/>
          <w:sz w:val="22"/>
          <w:szCs w:val="22"/>
          <w:lang w:val="en-GB"/>
        </w:rPr>
        <w:t xml:space="preserve"> pe </w:t>
      </w:r>
      <w:proofErr w:type="spellStart"/>
      <w:r w:rsidR="008841DB" w:rsidRPr="008841DB">
        <w:rPr>
          <w:rFonts w:ascii="Montserrat" w:hAnsi="Montserrat" w:cs="Arial"/>
          <w:sz w:val="22"/>
          <w:szCs w:val="22"/>
          <w:lang w:val="en-GB"/>
        </w:rPr>
        <w:t>obiect</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ofertate</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formularele</w:t>
      </w:r>
      <w:proofErr w:type="spellEnd"/>
      <w:r w:rsidR="008841DB" w:rsidRPr="008841DB">
        <w:rPr>
          <w:rFonts w:ascii="Montserrat" w:hAnsi="Montserrat" w:cs="Arial"/>
          <w:sz w:val="22"/>
          <w:szCs w:val="22"/>
          <w:lang w:val="en-GB"/>
        </w:rPr>
        <w:t xml:space="preserve"> F1-centralizatorul </w:t>
      </w:r>
      <w:proofErr w:type="spellStart"/>
      <w:r w:rsidR="008841DB" w:rsidRPr="008841DB">
        <w:rPr>
          <w:rFonts w:ascii="Montserrat" w:hAnsi="Montserrat" w:cs="Arial"/>
          <w:sz w:val="22"/>
          <w:szCs w:val="22"/>
          <w:lang w:val="en-GB"/>
        </w:rPr>
        <w:t>cheltuielilor</w:t>
      </w:r>
      <w:proofErr w:type="spellEnd"/>
      <w:r w:rsidR="008841DB" w:rsidRPr="008841DB">
        <w:rPr>
          <w:rFonts w:ascii="Montserrat" w:hAnsi="Montserrat" w:cs="Arial"/>
          <w:sz w:val="22"/>
          <w:szCs w:val="22"/>
          <w:lang w:val="en-GB"/>
        </w:rPr>
        <w:t xml:space="preserve"> pe </w:t>
      </w:r>
      <w:proofErr w:type="spellStart"/>
      <w:r w:rsidR="008841DB" w:rsidRPr="008841DB">
        <w:rPr>
          <w:rFonts w:ascii="Montserrat" w:hAnsi="Montserrat" w:cs="Arial"/>
          <w:sz w:val="22"/>
          <w:szCs w:val="22"/>
          <w:lang w:val="en-GB"/>
        </w:rPr>
        <w:t>obiectiv</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și</w:t>
      </w:r>
      <w:proofErr w:type="spellEnd"/>
      <w:r w:rsidR="008841DB" w:rsidRPr="008841DB">
        <w:rPr>
          <w:rFonts w:ascii="Montserrat" w:hAnsi="Montserrat" w:cs="Arial"/>
          <w:sz w:val="22"/>
          <w:szCs w:val="22"/>
          <w:lang w:val="en-GB"/>
        </w:rPr>
        <w:t xml:space="preserve"> F1-centralizatorul </w:t>
      </w:r>
      <w:proofErr w:type="spellStart"/>
      <w:r w:rsidR="008841DB" w:rsidRPr="008841DB">
        <w:rPr>
          <w:rFonts w:ascii="Montserrat" w:hAnsi="Montserrat" w:cs="Arial"/>
          <w:sz w:val="22"/>
          <w:szCs w:val="22"/>
          <w:lang w:val="en-GB"/>
        </w:rPr>
        <w:t>cheltuielilor</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eligibile</w:t>
      </w:r>
      <w:proofErr w:type="spellEnd"/>
      <w:r w:rsidR="008841DB" w:rsidRPr="008841DB">
        <w:rPr>
          <w:rFonts w:ascii="Montserrat" w:hAnsi="Montserrat" w:cs="Arial"/>
          <w:sz w:val="22"/>
          <w:szCs w:val="22"/>
          <w:lang w:val="en-GB"/>
        </w:rPr>
        <w:t xml:space="preserve"> pe </w:t>
      </w:r>
      <w:proofErr w:type="spellStart"/>
      <w:r w:rsidR="008841DB" w:rsidRPr="008841DB">
        <w:rPr>
          <w:rFonts w:ascii="Montserrat" w:hAnsi="Montserrat" w:cs="Arial"/>
          <w:sz w:val="22"/>
          <w:szCs w:val="22"/>
          <w:lang w:val="en-GB"/>
        </w:rPr>
        <w:t>obiectiv</w:t>
      </w:r>
      <w:proofErr w:type="spellEnd"/>
      <w:r w:rsidR="008841DB" w:rsidRPr="008841DB">
        <w:rPr>
          <w:rFonts w:ascii="Montserrat" w:hAnsi="Montserrat" w:cs="Arial"/>
          <w:sz w:val="22"/>
          <w:szCs w:val="22"/>
          <w:lang w:val="en-GB"/>
        </w:rPr>
        <w:t xml:space="preserve">, F2-centralizatorul </w:t>
      </w:r>
      <w:proofErr w:type="spellStart"/>
      <w:r w:rsidR="008841DB" w:rsidRPr="008841DB">
        <w:rPr>
          <w:rFonts w:ascii="Montserrat" w:hAnsi="Montserrat" w:cs="Arial"/>
          <w:sz w:val="22"/>
          <w:szCs w:val="22"/>
          <w:lang w:val="en-GB"/>
        </w:rPr>
        <w:t>cheltuielilor</w:t>
      </w:r>
      <w:proofErr w:type="spellEnd"/>
      <w:r w:rsidR="008841DB" w:rsidRPr="008841DB">
        <w:rPr>
          <w:rFonts w:ascii="Montserrat" w:hAnsi="Montserrat" w:cs="Arial"/>
          <w:sz w:val="22"/>
          <w:szCs w:val="22"/>
          <w:lang w:val="en-GB"/>
        </w:rPr>
        <w:t xml:space="preserve"> pe </w:t>
      </w:r>
      <w:proofErr w:type="spellStart"/>
      <w:r w:rsidR="008841DB" w:rsidRPr="008841DB">
        <w:rPr>
          <w:rFonts w:ascii="Montserrat" w:hAnsi="Montserrat" w:cs="Arial"/>
          <w:sz w:val="22"/>
          <w:szCs w:val="22"/>
          <w:lang w:val="en-GB"/>
        </w:rPr>
        <w:t>categorii</w:t>
      </w:r>
      <w:proofErr w:type="spellEnd"/>
      <w:r w:rsidR="008841DB" w:rsidRPr="008841DB">
        <w:rPr>
          <w:rFonts w:ascii="Montserrat" w:hAnsi="Montserrat" w:cs="Arial"/>
          <w:sz w:val="22"/>
          <w:szCs w:val="22"/>
          <w:lang w:val="en-GB"/>
        </w:rPr>
        <w:t xml:space="preserve"> de </w:t>
      </w:r>
      <w:proofErr w:type="spellStart"/>
      <w:r w:rsidR="008841DB" w:rsidRPr="008841DB">
        <w:rPr>
          <w:rFonts w:ascii="Montserrat" w:hAnsi="Montserrat" w:cs="Arial"/>
          <w:sz w:val="22"/>
          <w:szCs w:val="22"/>
          <w:lang w:val="en-GB"/>
        </w:rPr>
        <w:t>lucrări</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și</w:t>
      </w:r>
      <w:proofErr w:type="spellEnd"/>
      <w:r w:rsidR="008841DB" w:rsidRPr="008841DB">
        <w:rPr>
          <w:rFonts w:ascii="Montserrat" w:hAnsi="Montserrat" w:cs="Arial"/>
          <w:sz w:val="22"/>
          <w:szCs w:val="22"/>
          <w:lang w:val="en-GB"/>
        </w:rPr>
        <w:t xml:space="preserve"> F2-centralizatorul </w:t>
      </w:r>
      <w:proofErr w:type="spellStart"/>
      <w:r w:rsidR="008841DB" w:rsidRPr="008841DB">
        <w:rPr>
          <w:rFonts w:ascii="Montserrat" w:hAnsi="Montserrat" w:cs="Arial"/>
          <w:sz w:val="22"/>
          <w:szCs w:val="22"/>
          <w:lang w:val="en-GB"/>
        </w:rPr>
        <w:t>cheltuielilor</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eligibile</w:t>
      </w:r>
      <w:proofErr w:type="spellEnd"/>
      <w:r w:rsidR="008841DB" w:rsidRPr="008841DB">
        <w:rPr>
          <w:rFonts w:ascii="Montserrat" w:hAnsi="Montserrat" w:cs="Arial"/>
          <w:sz w:val="22"/>
          <w:szCs w:val="22"/>
          <w:lang w:val="en-GB"/>
        </w:rPr>
        <w:t xml:space="preserve"> pe </w:t>
      </w:r>
      <w:proofErr w:type="spellStart"/>
      <w:r w:rsidR="008841DB" w:rsidRPr="008841DB">
        <w:rPr>
          <w:rFonts w:ascii="Montserrat" w:hAnsi="Montserrat" w:cs="Arial"/>
          <w:sz w:val="22"/>
          <w:szCs w:val="22"/>
          <w:lang w:val="en-GB"/>
        </w:rPr>
        <w:t>categorii</w:t>
      </w:r>
      <w:proofErr w:type="spellEnd"/>
      <w:r w:rsidR="008841DB" w:rsidRPr="008841DB">
        <w:rPr>
          <w:rFonts w:ascii="Montserrat" w:hAnsi="Montserrat" w:cs="Arial"/>
          <w:sz w:val="22"/>
          <w:szCs w:val="22"/>
          <w:lang w:val="en-GB"/>
        </w:rPr>
        <w:t xml:space="preserve"> de </w:t>
      </w:r>
      <w:proofErr w:type="spellStart"/>
      <w:r w:rsidR="008841DB" w:rsidRPr="008841DB">
        <w:rPr>
          <w:rFonts w:ascii="Montserrat" w:hAnsi="Montserrat" w:cs="Arial"/>
          <w:sz w:val="22"/>
          <w:szCs w:val="22"/>
          <w:lang w:val="en-GB"/>
        </w:rPr>
        <w:t>lucrări</w:t>
      </w:r>
      <w:proofErr w:type="spellEnd"/>
      <w:r w:rsidR="008841DB" w:rsidRPr="008841DB">
        <w:rPr>
          <w:rFonts w:ascii="Montserrat" w:hAnsi="Montserrat" w:cs="Arial"/>
          <w:sz w:val="22"/>
          <w:szCs w:val="22"/>
          <w:lang w:val="en-GB"/>
        </w:rPr>
        <w:t xml:space="preserve">, pe </w:t>
      </w:r>
      <w:proofErr w:type="spellStart"/>
      <w:r w:rsidR="008841DB" w:rsidRPr="008841DB">
        <w:rPr>
          <w:rFonts w:ascii="Montserrat" w:hAnsi="Montserrat" w:cs="Arial"/>
          <w:sz w:val="22"/>
          <w:szCs w:val="22"/>
          <w:lang w:val="en-GB"/>
        </w:rPr>
        <w:t>obiecte</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pentru</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lucrările</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executate</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și</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pentru</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lucrările</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eligibile</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executate</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aferente</w:t>
      </w:r>
      <w:proofErr w:type="spellEnd"/>
      <w:r w:rsidR="008841DB" w:rsidRPr="008841DB">
        <w:rPr>
          <w:rFonts w:ascii="Montserrat" w:hAnsi="Montserrat" w:cs="Arial"/>
          <w:sz w:val="22"/>
          <w:szCs w:val="22"/>
          <w:lang w:val="en-GB"/>
        </w:rPr>
        <w:t> </w:t>
      </w:r>
      <w:proofErr w:type="spellStart"/>
      <w:r w:rsidR="008841DB" w:rsidRPr="008841DB">
        <w:rPr>
          <w:rFonts w:ascii="Montserrat" w:hAnsi="Montserrat" w:cs="Arial"/>
          <w:sz w:val="22"/>
          <w:szCs w:val="22"/>
          <w:lang w:val="en-GB"/>
        </w:rPr>
        <w:t>fiecărei</w:t>
      </w:r>
      <w:proofErr w:type="spellEnd"/>
      <w:r w:rsidR="008841DB" w:rsidRPr="008841DB">
        <w:rPr>
          <w:rFonts w:ascii="Montserrat" w:hAnsi="Montserrat" w:cs="Arial"/>
          <w:sz w:val="22"/>
          <w:szCs w:val="22"/>
          <w:lang w:val="en-GB"/>
        </w:rPr>
        <w:t xml:space="preserve"> </w:t>
      </w:r>
      <w:proofErr w:type="spellStart"/>
      <w:r w:rsidR="008841DB" w:rsidRPr="008841DB">
        <w:rPr>
          <w:rFonts w:ascii="Montserrat" w:hAnsi="Montserrat" w:cs="Arial"/>
          <w:sz w:val="22"/>
          <w:szCs w:val="22"/>
          <w:lang w:val="en-GB"/>
        </w:rPr>
        <w:t>facturi</w:t>
      </w:r>
      <w:proofErr w:type="spellEnd"/>
      <w:r w:rsidR="008841DB" w:rsidRPr="008841DB">
        <w:rPr>
          <w:rFonts w:ascii="Montserrat" w:hAnsi="Montserrat" w:cs="Arial"/>
          <w:sz w:val="22"/>
          <w:szCs w:val="22"/>
          <w:lang w:val="en-GB"/>
        </w:rPr>
        <w:t xml:space="preserve"> solicitate la </w:t>
      </w:r>
      <w:proofErr w:type="spellStart"/>
      <w:r w:rsidR="008841DB" w:rsidRPr="008841DB">
        <w:rPr>
          <w:rFonts w:ascii="Montserrat" w:hAnsi="Montserrat" w:cs="Arial"/>
          <w:sz w:val="22"/>
          <w:szCs w:val="22"/>
          <w:lang w:val="en-GB"/>
        </w:rPr>
        <w:t>decontare</w:t>
      </w:r>
      <w:proofErr w:type="spellEnd"/>
      <w:r w:rsidR="008841DB" w:rsidRPr="008841DB">
        <w:rPr>
          <w:rFonts w:ascii="Montserrat" w:hAnsi="Montserrat" w:cs="Arial"/>
          <w:sz w:val="22"/>
          <w:szCs w:val="22"/>
          <w:lang w:val="en-GB"/>
        </w:rPr>
        <w:t>.</w:t>
      </w:r>
    </w:p>
    <w:p w14:paraId="7EC232AF" w14:textId="3793FFD1" w:rsidR="00D36B3F" w:rsidRPr="00C04C15" w:rsidRDefault="00D36B3F" w:rsidP="00CB78B9">
      <w:pPr>
        <w:pStyle w:val="ListParagraph"/>
        <w:numPr>
          <w:ilvl w:val="0"/>
          <w:numId w:val="18"/>
        </w:numPr>
        <w:tabs>
          <w:tab w:val="left" w:pos="426"/>
        </w:tabs>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rPr>
        <w:t>Beneficiarul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este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obligat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respecte</w:t>
      </w:r>
      <w:proofErr w:type="spellEnd"/>
      <w:r w:rsidRPr="00C04C15">
        <w:rPr>
          <w:rFonts w:ascii="Montserrat" w:hAnsi="Montserrat" w:cs="Arial"/>
          <w:sz w:val="22"/>
          <w:szCs w:val="22"/>
        </w:rPr>
        <w:t xml:space="preserve"> </w:t>
      </w:r>
      <w:proofErr w:type="spellStart"/>
      <w:r w:rsidR="008A7E86" w:rsidRPr="00C04C15">
        <w:rPr>
          <w:rFonts w:ascii="Montserrat" w:hAnsi="Montserrat" w:cs="Arial"/>
          <w:sz w:val="22"/>
          <w:szCs w:val="22"/>
        </w:rPr>
        <w:t>pragu</w:t>
      </w:r>
      <w:proofErr w:type="spellEnd"/>
      <w:r w:rsidR="008A7E86" w:rsidRPr="00C04C15">
        <w:rPr>
          <w:rFonts w:ascii="Montserrat" w:hAnsi="Montserrat" w:cs="Arial"/>
          <w:sz w:val="22"/>
          <w:szCs w:val="22"/>
          <w:lang w:val="ro-RO"/>
        </w:rPr>
        <w:t>l</w:t>
      </w:r>
      <w:r w:rsidR="008A7E86" w:rsidRPr="00C04C15">
        <w:rPr>
          <w:rFonts w:ascii="Montserrat" w:hAnsi="Montserrat" w:cs="Arial"/>
          <w:sz w:val="22"/>
          <w:szCs w:val="22"/>
        </w:rPr>
        <w:t xml:space="preserve"> minim</w:t>
      </w:r>
      <w:r w:rsidR="008A7E86" w:rsidRPr="00C04C15">
        <w:rPr>
          <w:rFonts w:ascii="Montserrat" w:hAnsi="Montserrat" w:cs="Arial"/>
          <w:sz w:val="22"/>
          <w:szCs w:val="22"/>
          <w:lang w:val="ro-RO"/>
        </w:rPr>
        <w:t xml:space="preserve"> valoric a</w:t>
      </w:r>
      <w:r w:rsidR="008A7E86" w:rsidRPr="00C04C15">
        <w:rPr>
          <w:rFonts w:ascii="Montserrat" w:hAnsi="Montserrat" w:cs="Arial"/>
          <w:sz w:val="22"/>
          <w:szCs w:val="22"/>
        </w:rPr>
        <w:t xml:space="preserve"> </w:t>
      </w:r>
      <w:proofErr w:type="spellStart"/>
      <w:r w:rsidR="008A7E86" w:rsidRPr="00C04C15">
        <w:rPr>
          <w:rFonts w:ascii="Montserrat" w:hAnsi="Montserrat" w:cs="Arial"/>
          <w:sz w:val="22"/>
          <w:szCs w:val="22"/>
        </w:rPr>
        <w:t>cereri</w:t>
      </w:r>
      <w:proofErr w:type="spellEnd"/>
      <w:r w:rsidR="008A7E86" w:rsidRPr="00C04C15">
        <w:rPr>
          <w:rFonts w:ascii="Montserrat" w:hAnsi="Montserrat" w:cs="Arial"/>
          <w:sz w:val="22"/>
          <w:szCs w:val="22"/>
          <w:lang w:val="ro-RO"/>
        </w:rPr>
        <w:t>i</w:t>
      </w:r>
      <w:r w:rsidR="008A7E86" w:rsidRPr="00C04C15">
        <w:rPr>
          <w:rFonts w:ascii="Montserrat" w:hAnsi="Montserrat" w:cs="Arial"/>
          <w:sz w:val="22"/>
          <w:szCs w:val="22"/>
        </w:rPr>
        <w:t xml:space="preserve"> de </w:t>
      </w:r>
      <w:proofErr w:type="spellStart"/>
      <w:r w:rsidR="008A7E86" w:rsidRPr="00C04C15">
        <w:rPr>
          <w:rFonts w:ascii="Montserrat" w:hAnsi="Montserrat" w:cs="Arial"/>
          <w:sz w:val="22"/>
          <w:szCs w:val="22"/>
        </w:rPr>
        <w:t>plată</w:t>
      </w:r>
      <w:proofErr w:type="spellEnd"/>
      <w:r w:rsidR="008A7E86" w:rsidRPr="00C04C15">
        <w:rPr>
          <w:rFonts w:ascii="Montserrat" w:hAnsi="Montserrat" w:cs="Arial"/>
          <w:sz w:val="22"/>
          <w:szCs w:val="22"/>
        </w:rPr>
        <w:t>/</w:t>
      </w:r>
      <w:proofErr w:type="spellStart"/>
      <w:r w:rsidR="008A7E86" w:rsidRPr="00C04C15">
        <w:rPr>
          <w:rFonts w:ascii="Montserrat" w:hAnsi="Montserrat" w:cs="Arial"/>
          <w:sz w:val="22"/>
          <w:szCs w:val="22"/>
        </w:rPr>
        <w:t>rambursare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prag</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stabilit</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către</w:t>
      </w:r>
      <w:proofErr w:type="spellEnd"/>
      <w:r w:rsidRPr="00C04C15">
        <w:rPr>
          <w:rFonts w:ascii="Montserrat" w:hAnsi="Montserrat" w:cs="Arial"/>
          <w:sz w:val="22"/>
          <w:szCs w:val="22"/>
        </w:rPr>
        <w:t xml:space="preserve"> </w:t>
      </w:r>
      <w:r w:rsidR="00BD4D8A" w:rsidRPr="00C04C15">
        <w:rPr>
          <w:rFonts w:ascii="Montserrat" w:hAnsi="Montserrat" w:cs="Arial"/>
          <w:sz w:val="22"/>
          <w:szCs w:val="22"/>
        </w:rPr>
        <w:t>AM PR V</w:t>
      </w:r>
      <w:r w:rsidR="008C0970" w:rsidRPr="00C04C15">
        <w:rPr>
          <w:rFonts w:ascii="Montserrat" w:hAnsi="Montserrat" w:cs="Arial"/>
          <w:sz w:val="22"/>
          <w:szCs w:val="22"/>
        </w:rPr>
        <w:t>est</w:t>
      </w:r>
      <w:r w:rsidR="000E282F" w:rsidRPr="00C04C15">
        <w:rPr>
          <w:rFonts w:ascii="Montserrat" w:hAnsi="Montserrat" w:cs="Arial"/>
          <w:sz w:val="22"/>
          <w:szCs w:val="22"/>
          <w:lang w:val="ro-RO"/>
        </w:rPr>
        <w:t xml:space="preserve"> în Ghidul solicitantului</w:t>
      </w:r>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respecte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depunerea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lunile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menționate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cadrul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Anexei</w:t>
      </w:r>
      <w:proofErr w:type="spellEnd"/>
      <w:r w:rsidRPr="00C04C15">
        <w:rPr>
          <w:rFonts w:ascii="Montserrat" w:hAnsi="Montserrat" w:cs="Arial"/>
          <w:sz w:val="22"/>
          <w:szCs w:val="22"/>
        </w:rPr>
        <w:t xml:space="preserve"> nr. 3 - </w:t>
      </w:r>
      <w:proofErr w:type="spellStart"/>
      <w:r w:rsidRPr="00C04C15">
        <w:rPr>
          <w:rFonts w:ascii="Montserrat" w:hAnsi="Montserrat" w:cs="Arial"/>
          <w:sz w:val="22"/>
          <w:szCs w:val="22"/>
        </w:rPr>
        <w:t>Graficul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sz w:val="22"/>
          <w:szCs w:val="22"/>
        </w:rPr>
        <w:t>/</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Nu </w:t>
      </w:r>
      <w:proofErr w:type="spellStart"/>
      <w:r w:rsidRPr="00C04C15">
        <w:rPr>
          <w:rFonts w:ascii="Montserrat" w:hAnsi="Montserrat" w:cs="Arial"/>
          <w:sz w:val="22"/>
          <w:szCs w:val="22"/>
        </w:rPr>
        <w:t>vor</w:t>
      </w:r>
      <w:proofErr w:type="spellEnd"/>
      <w:r w:rsidRPr="00C04C15">
        <w:rPr>
          <w:rFonts w:ascii="Montserrat" w:hAnsi="Montserrat" w:cs="Arial"/>
          <w:sz w:val="22"/>
          <w:szCs w:val="22"/>
        </w:rPr>
        <w:t xml:space="preserve"> fi </w:t>
      </w:r>
      <w:proofErr w:type="spellStart"/>
      <w:r w:rsidRPr="00C04C15">
        <w:rPr>
          <w:rFonts w:ascii="Montserrat" w:hAnsi="Montserrat" w:cs="Arial"/>
          <w:sz w:val="22"/>
          <w:szCs w:val="22"/>
        </w:rPr>
        <w:t>acceptate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spre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decontare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cererile</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 xml:space="preserve"> </w:t>
      </w:r>
      <w:r w:rsidR="00E47183" w:rsidRPr="00C04C15">
        <w:rPr>
          <w:rFonts w:ascii="Montserrat" w:hAnsi="Montserrat" w:cs="Arial"/>
          <w:sz w:val="22"/>
          <w:szCs w:val="22"/>
          <w:lang w:val="ro-RO"/>
        </w:rPr>
        <w:t xml:space="preserve">cu o valoare mai mică </w:t>
      </w:r>
      <w:proofErr w:type="spellStart"/>
      <w:r w:rsidRPr="00C04C15">
        <w:rPr>
          <w:rFonts w:ascii="Montserrat" w:hAnsi="Montserrat" w:cs="Arial"/>
          <w:sz w:val="22"/>
          <w:szCs w:val="22"/>
        </w:rPr>
        <w:t>decât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pragul</w:t>
      </w:r>
      <w:proofErr w:type="spellEnd"/>
      <w:r w:rsidRPr="00C04C15">
        <w:rPr>
          <w:rFonts w:ascii="Montserrat" w:hAnsi="Montserrat" w:cs="Arial"/>
          <w:sz w:val="22"/>
          <w:szCs w:val="22"/>
        </w:rPr>
        <w:t xml:space="preserve"> minim, </w:t>
      </w:r>
      <w:proofErr w:type="spellStart"/>
      <w:r w:rsidRPr="00C04C15">
        <w:rPr>
          <w:rFonts w:ascii="Montserrat" w:hAnsi="Montserrat" w:cs="Arial"/>
          <w:sz w:val="22"/>
          <w:szCs w:val="22"/>
        </w:rPr>
        <w:t>excepție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făcând</w:t>
      </w:r>
      <w:proofErr w:type="spellEnd"/>
      <w:r w:rsidRPr="00C04C15">
        <w:rPr>
          <w:rFonts w:ascii="Montserrat" w:hAnsi="Montserrat" w:cs="Arial"/>
          <w:sz w:val="22"/>
          <w:szCs w:val="22"/>
        </w:rPr>
        <w:t xml:space="preserve"> prima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ultima </w:t>
      </w:r>
      <w:proofErr w:type="spellStart"/>
      <w:r w:rsidRPr="00C04C15">
        <w:rPr>
          <w:rFonts w:ascii="Montserrat" w:hAnsi="Montserrat" w:cs="Arial"/>
          <w:sz w:val="22"/>
          <w:szCs w:val="22"/>
        </w:rPr>
        <w:t>cerere</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plată</w:t>
      </w:r>
      <w:proofErr w:type="spellEnd"/>
      <w:r w:rsidRPr="00C04C15">
        <w:rPr>
          <w:rFonts w:ascii="Montserrat" w:hAnsi="Montserrat" w:cs="Arial"/>
          <w:sz w:val="22"/>
          <w:szCs w:val="22"/>
        </w:rPr>
        <w:t>/</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cererile</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depuse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justifica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termenul</w:t>
      </w:r>
      <w:proofErr w:type="spellEnd"/>
      <w:r w:rsidRPr="00C04C15">
        <w:rPr>
          <w:rFonts w:ascii="Montserrat" w:hAnsi="Montserrat" w:cs="Arial"/>
          <w:sz w:val="22"/>
          <w:szCs w:val="22"/>
        </w:rPr>
        <w:t xml:space="preserve"> legal </w:t>
      </w:r>
      <w:proofErr w:type="spellStart"/>
      <w:r w:rsidRPr="00C04C15">
        <w:rPr>
          <w:rFonts w:ascii="Montserrat" w:hAnsi="Montserrat" w:cs="Arial"/>
          <w:sz w:val="22"/>
          <w:szCs w:val="22"/>
        </w:rPr>
        <w:t>tranșa</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prefinanțare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încasată</w:t>
      </w:r>
      <w:proofErr w:type="spellEnd"/>
      <w:r w:rsidRPr="00C04C15">
        <w:rPr>
          <w:rFonts w:ascii="Montserrat" w:hAnsi="Montserrat" w:cs="Arial"/>
          <w:sz w:val="22"/>
          <w:szCs w:val="22"/>
        </w:rPr>
        <w:t>. </w:t>
      </w:r>
    </w:p>
    <w:p w14:paraId="499C9610" w14:textId="3528E359" w:rsidR="009222E2" w:rsidRPr="00C04C15" w:rsidRDefault="009222E2" w:rsidP="009222E2">
      <w:pPr>
        <w:pStyle w:val="ListParagraph"/>
        <w:numPr>
          <w:ilvl w:val="0"/>
          <w:numId w:val="18"/>
        </w:numPr>
        <w:tabs>
          <w:tab w:val="left" w:pos="426"/>
        </w:tabs>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Beneficiarul</w:t>
      </w:r>
      <w:proofErr w:type="spellEnd"/>
      <w:r w:rsidRPr="00C04C15">
        <w:rPr>
          <w:rFonts w:ascii="Montserrat" w:hAnsi="Montserrat" w:cs="Arial"/>
          <w:sz w:val="22"/>
          <w:szCs w:val="22"/>
          <w:lang w:val="en-GB"/>
        </w:rPr>
        <w:t xml:space="preserve"> are </w:t>
      </w:r>
      <w:proofErr w:type="spellStart"/>
      <w:r w:rsidRPr="00C04C15">
        <w:rPr>
          <w:rFonts w:ascii="Montserrat" w:hAnsi="Montserrat" w:cs="Arial"/>
          <w:sz w:val="22"/>
          <w:szCs w:val="22"/>
          <w:lang w:val="en-GB"/>
        </w:rPr>
        <w:t>obligația</w:t>
      </w:r>
      <w:proofErr w:type="spellEnd"/>
      <w:r w:rsidRPr="00C04C15">
        <w:rPr>
          <w:rFonts w:ascii="Montserrat" w:hAnsi="Montserrat" w:cs="Arial"/>
          <w:sz w:val="22"/>
          <w:szCs w:val="22"/>
          <w:lang w:val="en-GB"/>
        </w:rPr>
        <w:t xml:space="preserve"> de a </w:t>
      </w:r>
      <w:proofErr w:type="spellStart"/>
      <w:r w:rsidRPr="00C04C15">
        <w:rPr>
          <w:rFonts w:ascii="Montserrat" w:hAnsi="Montserrat" w:cs="Arial"/>
          <w:sz w:val="22"/>
          <w:szCs w:val="22"/>
          <w:lang w:val="en-GB"/>
        </w:rPr>
        <w:t>depune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rambursare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finală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termenul</w:t>
      </w:r>
      <w:proofErr w:type="spellEnd"/>
      <w:r w:rsidRPr="00C04C15">
        <w:rPr>
          <w:rFonts w:ascii="Montserrat" w:hAnsi="Montserrat" w:cs="Arial"/>
          <w:sz w:val="22"/>
          <w:szCs w:val="22"/>
          <w:lang w:val="en-GB"/>
        </w:rPr>
        <w:t xml:space="preserve"> maxim de 60 de </w:t>
      </w:r>
      <w:proofErr w:type="spellStart"/>
      <w:r w:rsidRPr="00C04C15">
        <w:rPr>
          <w:rFonts w:ascii="Montserrat" w:hAnsi="Montserrat" w:cs="Arial"/>
          <w:sz w:val="22"/>
          <w:szCs w:val="22"/>
          <w:lang w:val="en-GB"/>
        </w:rPr>
        <w:t>zile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calendaristice</w:t>
      </w:r>
      <w:proofErr w:type="spellEnd"/>
      <w:r w:rsidRPr="00C04C15">
        <w:rPr>
          <w:rFonts w:ascii="Montserrat" w:hAnsi="Montserrat" w:cs="Arial"/>
          <w:sz w:val="22"/>
          <w:szCs w:val="22"/>
          <w:lang w:val="en-GB"/>
        </w:rPr>
        <w:t xml:space="preserve"> de la data </w:t>
      </w:r>
      <w:proofErr w:type="spellStart"/>
      <w:r w:rsidRPr="00C04C15">
        <w:rPr>
          <w:rFonts w:ascii="Montserrat" w:hAnsi="Montserrat" w:cs="Arial"/>
          <w:sz w:val="22"/>
          <w:szCs w:val="22"/>
          <w:lang w:val="en-GB"/>
        </w:rPr>
        <w:t>finalizării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etapei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implementare</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lastRenderedPageBreak/>
        <w:t>proiectului</w:t>
      </w:r>
      <w:proofErr w:type="spellEnd"/>
      <w:r w:rsidRPr="00C04C15">
        <w:rPr>
          <w:rFonts w:ascii="Montserrat" w:hAnsi="Montserrat" w:cs="Arial"/>
          <w:sz w:val="22"/>
          <w:szCs w:val="22"/>
          <w:lang w:val="en-GB"/>
        </w:rPr>
        <w:t xml:space="preserve"> </w:t>
      </w:r>
      <w:r w:rsidRPr="00C04C15">
        <w:rPr>
          <w:rFonts w:ascii="Montserrat" w:hAnsi="Montserrat" w:cs="Arial"/>
          <w:sz w:val="22"/>
          <w:szCs w:val="22"/>
          <w:lang w:val="ro-RO"/>
        </w:rPr>
        <w:t xml:space="preserve">în caz contrar Beneficiarul fiind considerat decăzut din dreptul de a solicita această rambursare, fără a fi necesară nicio notificare sau îndeplinirea oricăror altor formalități de către AM PR Vest. În cazul în care data de finalizare a perioadei de </w:t>
      </w:r>
      <w:proofErr w:type="spellStart"/>
      <w:r w:rsidRPr="00C04C15">
        <w:rPr>
          <w:rFonts w:ascii="Montserrat" w:hAnsi="Montserrat" w:cs="Arial"/>
          <w:sz w:val="22"/>
          <w:szCs w:val="22"/>
          <w:lang w:val="ro-RO"/>
        </w:rPr>
        <w:t>implemetare</w:t>
      </w:r>
      <w:proofErr w:type="spellEnd"/>
      <w:r w:rsidRPr="00C04C15">
        <w:rPr>
          <w:rFonts w:ascii="Montserrat" w:hAnsi="Montserrat" w:cs="Arial"/>
          <w:sz w:val="22"/>
          <w:szCs w:val="22"/>
          <w:lang w:val="ro-RO"/>
        </w:rPr>
        <w:t xml:space="preserve"> a proiectului coincide cu </w:t>
      </w:r>
      <w:r w:rsidRPr="00C04C15">
        <w:rPr>
          <w:rFonts w:ascii="Montserrat" w:hAnsi="Montserrat" w:cs="Arial"/>
          <w:sz w:val="22"/>
          <w:szCs w:val="22"/>
        </w:rPr>
        <w:t xml:space="preserve"> </w:t>
      </w:r>
      <w:r w:rsidRPr="00C04C15">
        <w:rPr>
          <w:rFonts w:ascii="Montserrat" w:hAnsi="Montserrat" w:cs="Arial"/>
          <w:bCs/>
          <w:sz w:val="22"/>
          <w:szCs w:val="22"/>
        </w:rPr>
        <w:t xml:space="preserve">data de 31 </w:t>
      </w:r>
      <w:proofErr w:type="spellStart"/>
      <w:r w:rsidRPr="00C04C15">
        <w:rPr>
          <w:rFonts w:ascii="Montserrat" w:hAnsi="Montserrat" w:cs="Arial"/>
          <w:bCs/>
          <w:sz w:val="22"/>
          <w:szCs w:val="22"/>
        </w:rPr>
        <w:t>decembrie</w:t>
      </w:r>
      <w:proofErr w:type="spellEnd"/>
      <w:r w:rsidRPr="00C04C15">
        <w:rPr>
          <w:rFonts w:ascii="Montserrat" w:hAnsi="Montserrat" w:cs="Arial"/>
          <w:bCs/>
          <w:sz w:val="22"/>
          <w:szCs w:val="22"/>
        </w:rPr>
        <w:t xml:space="preserve"> 2029</w:t>
      </w:r>
      <w:r w:rsidRPr="00C04C15">
        <w:rPr>
          <w:rFonts w:ascii="Montserrat" w:hAnsi="Montserrat" w:cs="Arial"/>
          <w:bCs/>
          <w:sz w:val="22"/>
          <w:szCs w:val="22"/>
          <w:lang w:val="ro-RO"/>
        </w:rPr>
        <w:t>, Beneficiarul are obligația de a</w:t>
      </w:r>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depune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rambursare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finală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bCs/>
          <w:sz w:val="22"/>
          <w:szCs w:val="22"/>
          <w:lang w:val="ro-RO"/>
        </w:rPr>
        <w:t xml:space="preserve"> termenul limită stabilit prin instrucțiunile emise de AM PR Vest.</w:t>
      </w:r>
    </w:p>
    <w:p w14:paraId="7B1F54CA" w14:textId="32B390FA" w:rsidR="00D36B3F" w:rsidRPr="00C04C15" w:rsidRDefault="00C2447D" w:rsidP="00C2447D">
      <w:pPr>
        <w:pStyle w:val="ListParagraph"/>
        <w:numPr>
          <w:ilvl w:val="0"/>
          <w:numId w:val="18"/>
        </w:numPr>
        <w:tabs>
          <w:tab w:val="left" w:pos="426"/>
        </w:tabs>
        <w:spacing w:before="120" w:after="120" w:line="240" w:lineRule="auto"/>
        <w:contextualSpacing w:val="0"/>
        <w:jc w:val="both"/>
        <w:rPr>
          <w:rFonts w:ascii="Montserrat" w:hAnsi="Montserrat" w:cs="Arial"/>
          <w:sz w:val="22"/>
          <w:szCs w:val="22"/>
        </w:rPr>
      </w:pPr>
      <w:r w:rsidRPr="00C04C15">
        <w:rPr>
          <w:rFonts w:ascii="Montserrat" w:hAnsi="Montserrat" w:cs="Arial"/>
          <w:sz w:val="22"/>
          <w:szCs w:val="22"/>
          <w:lang w:val="ro-RO"/>
        </w:rPr>
        <w:t xml:space="preserve">În vederea efectuării reconcilierii contabile dintre conturile contabile ale </w:t>
      </w:r>
      <w:r w:rsidR="00BD4D8A" w:rsidRPr="00C04C15">
        <w:rPr>
          <w:rFonts w:ascii="Montserrat" w:hAnsi="Montserrat" w:cs="Arial"/>
          <w:sz w:val="22"/>
          <w:szCs w:val="22"/>
          <w:lang w:val="ro-RO"/>
        </w:rPr>
        <w:t>AM PR V</w:t>
      </w:r>
      <w:r w:rsidR="00763157" w:rsidRPr="00C04C15">
        <w:rPr>
          <w:rFonts w:ascii="Montserrat" w:hAnsi="Montserrat" w:cs="Arial"/>
          <w:sz w:val="22"/>
          <w:szCs w:val="22"/>
          <w:lang w:val="ro-RO"/>
        </w:rPr>
        <w:t>est</w:t>
      </w:r>
      <w:r w:rsidRPr="00C04C15">
        <w:rPr>
          <w:rFonts w:ascii="Montserrat" w:hAnsi="Montserrat" w:cs="Arial"/>
          <w:sz w:val="22"/>
          <w:szCs w:val="22"/>
          <w:lang w:val="ro-RO"/>
        </w:rPr>
        <w:t xml:space="preserve"> </w:t>
      </w:r>
      <w:proofErr w:type="spellStart"/>
      <w:r w:rsidRPr="00C04C15">
        <w:rPr>
          <w:rFonts w:ascii="Montserrat" w:hAnsi="Montserrat" w:cs="Arial"/>
          <w:sz w:val="22"/>
          <w:szCs w:val="22"/>
          <w:lang w:val="ro-RO"/>
        </w:rPr>
        <w:t>şi</w:t>
      </w:r>
      <w:proofErr w:type="spellEnd"/>
      <w:r w:rsidRPr="00C04C15">
        <w:rPr>
          <w:rFonts w:ascii="Montserrat" w:hAnsi="Montserrat" w:cs="Arial"/>
          <w:sz w:val="22"/>
          <w:szCs w:val="22"/>
          <w:lang w:val="ro-RO"/>
        </w:rPr>
        <w:t xml:space="preserve"> cele ale Beneficiarului pentru </w:t>
      </w:r>
      <w:proofErr w:type="spellStart"/>
      <w:r w:rsidRPr="00C04C15">
        <w:rPr>
          <w:rFonts w:ascii="Montserrat" w:hAnsi="Montserrat" w:cs="Arial"/>
          <w:sz w:val="22"/>
          <w:szCs w:val="22"/>
          <w:lang w:val="ro-RO"/>
        </w:rPr>
        <w:t>operaţiunile</w:t>
      </w:r>
      <w:proofErr w:type="spellEnd"/>
      <w:r w:rsidRPr="00C04C15">
        <w:rPr>
          <w:rFonts w:ascii="Montserrat" w:hAnsi="Montserrat" w:cs="Arial"/>
          <w:sz w:val="22"/>
          <w:szCs w:val="22"/>
          <w:lang w:val="ro-RO"/>
        </w:rPr>
        <w:t xml:space="preserve"> gestionate în cadrul contractului de finanțare, Beneficiarul are </w:t>
      </w:r>
      <w:proofErr w:type="spellStart"/>
      <w:r w:rsidRPr="00C04C15">
        <w:rPr>
          <w:rFonts w:ascii="Montserrat" w:hAnsi="Montserrat" w:cs="Arial"/>
          <w:sz w:val="22"/>
          <w:szCs w:val="22"/>
          <w:lang w:val="ro-RO"/>
        </w:rPr>
        <w:t>obligaţia</w:t>
      </w:r>
      <w:proofErr w:type="spellEnd"/>
      <w:r w:rsidRPr="00C04C15">
        <w:rPr>
          <w:rFonts w:ascii="Montserrat" w:hAnsi="Montserrat" w:cs="Arial"/>
          <w:sz w:val="22"/>
          <w:szCs w:val="22"/>
          <w:lang w:val="ro-RO"/>
        </w:rPr>
        <w:t xml:space="preserve">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w:t>
      </w:r>
      <w:r w:rsidR="00BD4D8A" w:rsidRPr="00C04C15">
        <w:rPr>
          <w:rFonts w:ascii="Montserrat" w:hAnsi="Montserrat" w:cs="Arial"/>
          <w:sz w:val="22"/>
          <w:szCs w:val="22"/>
          <w:lang w:val="ro-RO"/>
        </w:rPr>
        <w:t>AM PR VEST</w:t>
      </w:r>
      <w:r w:rsidRPr="00C04C15">
        <w:rPr>
          <w:rFonts w:ascii="Montserrat" w:hAnsi="Montserrat" w:cs="Arial"/>
          <w:sz w:val="22"/>
          <w:szCs w:val="22"/>
          <w:lang w:val="ro-RO"/>
        </w:rPr>
        <w:t xml:space="preserve"> </w:t>
      </w:r>
      <w:proofErr w:type="spellStart"/>
      <w:r w:rsidRPr="00C04C15">
        <w:rPr>
          <w:rFonts w:ascii="Montserrat" w:hAnsi="Montserrat" w:cs="Arial"/>
          <w:sz w:val="22"/>
          <w:szCs w:val="22"/>
          <w:lang w:val="ro-RO"/>
        </w:rPr>
        <w:t>şi</w:t>
      </w:r>
      <w:proofErr w:type="spellEnd"/>
      <w:r w:rsidRPr="00C04C15">
        <w:rPr>
          <w:rFonts w:ascii="Montserrat" w:hAnsi="Montserrat" w:cs="Arial"/>
          <w:sz w:val="22"/>
          <w:szCs w:val="22"/>
          <w:lang w:val="ro-RO"/>
        </w:rPr>
        <w:t xml:space="preserve"> cele plătite acestora, conform prevederilor din contractul de finanţare.</w:t>
      </w:r>
    </w:p>
    <w:p w14:paraId="7F2EDD6F" w14:textId="3AC59F62" w:rsidR="00BB1061" w:rsidRDefault="00BB1061" w:rsidP="00CB78B9">
      <w:pPr>
        <w:spacing w:before="120" w:after="120" w:line="240" w:lineRule="auto"/>
        <w:jc w:val="both"/>
        <w:rPr>
          <w:rFonts w:ascii="Montserrat" w:eastAsia="Times New Roman" w:hAnsi="Montserrat" w:cs="Arial"/>
          <w:b/>
          <w:bCs/>
          <w:sz w:val="22"/>
          <w:szCs w:val="22"/>
          <w:lang w:val="ro-RO"/>
        </w:rPr>
      </w:pPr>
      <w:r>
        <w:rPr>
          <w:rFonts w:ascii="Montserrat" w:eastAsia="Times New Roman" w:hAnsi="Montserrat" w:cs="Arial"/>
          <w:b/>
          <w:bCs/>
          <w:sz w:val="22"/>
          <w:szCs w:val="22"/>
          <w:lang w:val="ro-RO"/>
        </w:rPr>
        <w:t xml:space="preserve"> </w:t>
      </w:r>
      <w:r w:rsidR="00D36B3F" w:rsidRPr="00C04C15">
        <w:rPr>
          <w:rFonts w:ascii="Montserrat" w:eastAsia="Times New Roman" w:hAnsi="Montserrat" w:cs="Arial"/>
          <w:b/>
          <w:bCs/>
          <w:sz w:val="22"/>
          <w:szCs w:val="22"/>
          <w:lang w:val="ro-RO"/>
        </w:rPr>
        <w:t>A</w:t>
      </w:r>
      <w:r>
        <w:rPr>
          <w:rFonts w:ascii="Montserrat" w:eastAsia="Times New Roman" w:hAnsi="Montserrat" w:cs="Arial"/>
          <w:b/>
          <w:bCs/>
          <w:sz w:val="22"/>
          <w:szCs w:val="22"/>
          <w:lang w:val="ro-RO"/>
        </w:rPr>
        <w:t>RT</w:t>
      </w:r>
      <w:r w:rsidR="00D36B3F" w:rsidRPr="00C04C15">
        <w:rPr>
          <w:rFonts w:ascii="Montserrat" w:eastAsia="Times New Roman" w:hAnsi="Montserrat" w:cs="Arial"/>
          <w:b/>
          <w:bCs/>
          <w:sz w:val="22"/>
          <w:szCs w:val="22"/>
          <w:lang w:val="ro-RO"/>
        </w:rPr>
        <w:t>. 6</w:t>
      </w:r>
    </w:p>
    <w:p w14:paraId="7C04B4E7" w14:textId="37A5355A" w:rsidR="00D36B3F" w:rsidRDefault="00D36B3F" w:rsidP="00CB78B9">
      <w:pPr>
        <w:spacing w:before="120" w:after="120" w:line="240" w:lineRule="auto"/>
        <w:jc w:val="both"/>
        <w:rPr>
          <w:rFonts w:ascii="Montserrat" w:eastAsia="Times New Roman" w:hAnsi="Montserrat" w:cs="Arial"/>
          <w:b/>
          <w:bCs/>
          <w:sz w:val="22"/>
          <w:szCs w:val="22"/>
          <w:lang w:val="ro-RO"/>
        </w:rPr>
      </w:pPr>
      <w:r w:rsidRPr="00C04C15">
        <w:rPr>
          <w:rFonts w:ascii="Montserrat" w:eastAsia="Times New Roman" w:hAnsi="Montserrat" w:cs="Arial"/>
          <w:b/>
          <w:bCs/>
          <w:sz w:val="22"/>
          <w:szCs w:val="22"/>
          <w:lang w:val="ro-RO"/>
        </w:rPr>
        <w:t xml:space="preserve"> Măsuri pentru evitarea dublei finanțări</w:t>
      </w:r>
    </w:p>
    <w:p w14:paraId="57FC925D" w14:textId="72993B75" w:rsidR="00BB1061" w:rsidRDefault="00BB1061" w:rsidP="004118CD">
      <w:pPr>
        <w:pStyle w:val="ListParagraph"/>
        <w:numPr>
          <w:ilvl w:val="0"/>
          <w:numId w:val="17"/>
        </w:numPr>
        <w:spacing w:before="120" w:after="240" w:line="240" w:lineRule="auto"/>
        <w:ind w:left="709" w:hanging="425"/>
        <w:jc w:val="both"/>
        <w:rPr>
          <w:rFonts w:ascii="Montserrat" w:hAnsi="Montserrat" w:cs="Arial"/>
          <w:sz w:val="22"/>
          <w:szCs w:val="22"/>
          <w:lang w:val="ro-RO"/>
        </w:rPr>
      </w:pPr>
      <w:r w:rsidRPr="000C2CFC">
        <w:rPr>
          <w:rFonts w:ascii="Montserrat" w:hAnsi="Montserrat" w:cs="Arial"/>
          <w:sz w:val="22"/>
          <w:szCs w:val="22"/>
          <w:lang w:val="ro-RO"/>
        </w:rPr>
        <w:t>Facturile emise aferente contractelor de achiziții trebuie să includă obligatoriu la descrierea obiectului facturii, codul SMIS al proiectului și mențiunea PR Vest 2021-2027, cu excepția facturilor emise anterior semnării contractul de finanțare. Beneficiarul se va asigura de respectarea acestor prevederi, inclusiv prin includerea acestor cerințe în cadrul documentelor achiziției și în cadrul modelului de contract.</w:t>
      </w:r>
    </w:p>
    <w:p w14:paraId="26E72440" w14:textId="77777777" w:rsidR="004118CD" w:rsidRPr="004118CD" w:rsidRDefault="004118CD" w:rsidP="004118CD">
      <w:pPr>
        <w:pStyle w:val="ListParagraph"/>
        <w:spacing w:before="120" w:after="240" w:line="240" w:lineRule="auto"/>
        <w:ind w:left="709"/>
        <w:jc w:val="both"/>
        <w:rPr>
          <w:rFonts w:ascii="Montserrat" w:hAnsi="Montserrat" w:cs="Arial"/>
          <w:sz w:val="12"/>
          <w:szCs w:val="12"/>
          <w:lang w:val="ro-RO"/>
        </w:rPr>
      </w:pPr>
    </w:p>
    <w:p w14:paraId="37C0C055" w14:textId="3FBC2588" w:rsidR="004118CD" w:rsidRPr="004118CD" w:rsidRDefault="00676DB8" w:rsidP="004118CD">
      <w:pPr>
        <w:pStyle w:val="ListParagraph"/>
        <w:numPr>
          <w:ilvl w:val="0"/>
          <w:numId w:val="17"/>
        </w:numPr>
        <w:spacing w:before="120" w:after="120" w:line="240" w:lineRule="auto"/>
        <w:ind w:left="709" w:hanging="425"/>
        <w:jc w:val="both"/>
        <w:rPr>
          <w:rFonts w:ascii="Montserrat" w:hAnsi="Montserrat" w:cs="Arial"/>
          <w:sz w:val="22"/>
          <w:szCs w:val="22"/>
          <w:lang w:val="ro-RO"/>
        </w:rPr>
      </w:pPr>
      <w:r w:rsidRPr="00C04C15">
        <w:rPr>
          <w:rFonts w:ascii="Montserrat" w:hAnsi="Montserrat" w:cs="Arial"/>
          <w:sz w:val="22"/>
          <w:szCs w:val="22"/>
          <w:lang w:val="ro-RO"/>
        </w:rPr>
        <w:t xml:space="preserve">Pentru finanțarea acordată beneficiarilor publici, </w:t>
      </w:r>
      <w:r w:rsidR="009222E2" w:rsidRPr="00C04C15">
        <w:rPr>
          <w:rFonts w:ascii="Montserrat" w:hAnsi="Montserrat" w:cs="Arial"/>
          <w:sz w:val="22"/>
          <w:szCs w:val="22"/>
          <w:lang w:val="ro-RO"/>
        </w:rPr>
        <w:t xml:space="preserve">în cazul în care instituția deține Control Financiar Preventiv Propriu, prin viza de specialitate </w:t>
      </w:r>
      <w:r w:rsidR="009222E2" w:rsidRPr="00C04C15">
        <w:rPr>
          <w:rFonts w:ascii="Montserrat" w:hAnsi="Montserrat"/>
          <w:sz w:val="22"/>
          <w:szCs w:val="22"/>
          <w:lang w:val="ro-RO"/>
        </w:rPr>
        <w:t>asupra facturilor și ordinelor de plată, se certifică faptul că toate</w:t>
      </w:r>
      <w:r w:rsidR="009222E2" w:rsidRPr="00C04C15">
        <w:rPr>
          <w:rStyle w:val="apple-converted-space"/>
          <w:rFonts w:ascii="Montserrat" w:hAnsi="Montserrat"/>
          <w:sz w:val="22"/>
          <w:szCs w:val="22"/>
          <w:lang w:val="ro-RO"/>
        </w:rPr>
        <w:t> </w:t>
      </w:r>
      <w:proofErr w:type="spellStart"/>
      <w:r w:rsidR="009222E2" w:rsidRPr="00C04C15">
        <w:rPr>
          <w:rFonts w:ascii="Montserrat" w:hAnsi="Montserrat"/>
          <w:sz w:val="22"/>
          <w:szCs w:val="22"/>
        </w:rPr>
        <w:t>cheltuielile</w:t>
      </w:r>
      <w:proofErr w:type="spellEnd"/>
      <w:r w:rsidR="009222E2" w:rsidRPr="00C04C15">
        <w:rPr>
          <w:rFonts w:ascii="Montserrat" w:hAnsi="Montserrat"/>
          <w:sz w:val="22"/>
          <w:szCs w:val="22"/>
        </w:rPr>
        <w:t xml:space="preserve"> </w:t>
      </w:r>
      <w:proofErr w:type="spellStart"/>
      <w:r w:rsidR="009222E2" w:rsidRPr="00C04C15">
        <w:rPr>
          <w:rFonts w:ascii="Montserrat" w:hAnsi="Montserrat"/>
          <w:sz w:val="22"/>
          <w:szCs w:val="22"/>
        </w:rPr>
        <w:t>decontate</w:t>
      </w:r>
      <w:proofErr w:type="spellEnd"/>
      <w:r w:rsidR="009222E2" w:rsidRPr="00C04C15">
        <w:rPr>
          <w:rFonts w:ascii="Montserrat" w:hAnsi="Montserrat"/>
          <w:sz w:val="22"/>
          <w:szCs w:val="22"/>
        </w:rPr>
        <w:t xml:space="preserve"> </w:t>
      </w:r>
      <w:proofErr w:type="spellStart"/>
      <w:r w:rsidR="009222E2" w:rsidRPr="00C04C15">
        <w:rPr>
          <w:rFonts w:ascii="Montserrat" w:hAnsi="Montserrat"/>
          <w:sz w:val="22"/>
          <w:szCs w:val="22"/>
        </w:rPr>
        <w:t>în</w:t>
      </w:r>
      <w:proofErr w:type="spellEnd"/>
      <w:r w:rsidR="009222E2" w:rsidRPr="00C04C15">
        <w:rPr>
          <w:rFonts w:ascii="Montserrat" w:hAnsi="Montserrat"/>
          <w:sz w:val="22"/>
          <w:szCs w:val="22"/>
        </w:rPr>
        <w:t xml:space="preserve"> </w:t>
      </w:r>
      <w:proofErr w:type="spellStart"/>
      <w:r w:rsidR="009222E2" w:rsidRPr="00C04C15">
        <w:rPr>
          <w:rFonts w:ascii="Montserrat" w:hAnsi="Montserrat"/>
          <w:sz w:val="22"/>
          <w:szCs w:val="22"/>
        </w:rPr>
        <w:t>cadrul</w:t>
      </w:r>
      <w:proofErr w:type="spellEnd"/>
      <w:r w:rsidR="009222E2" w:rsidRPr="00C04C15">
        <w:rPr>
          <w:rFonts w:ascii="Montserrat" w:hAnsi="Montserrat"/>
          <w:sz w:val="22"/>
          <w:szCs w:val="22"/>
        </w:rPr>
        <w:t xml:space="preserve"> </w:t>
      </w:r>
      <w:proofErr w:type="spellStart"/>
      <w:r w:rsidR="009222E2" w:rsidRPr="00C04C15">
        <w:rPr>
          <w:rFonts w:ascii="Montserrat" w:hAnsi="Montserrat"/>
          <w:sz w:val="22"/>
          <w:szCs w:val="22"/>
        </w:rPr>
        <w:t>proiectului</w:t>
      </w:r>
      <w:proofErr w:type="spellEnd"/>
      <w:r w:rsidR="009222E2" w:rsidRPr="00C04C15">
        <w:rPr>
          <w:rFonts w:ascii="Montserrat" w:hAnsi="Montserrat"/>
          <w:sz w:val="22"/>
          <w:szCs w:val="22"/>
        </w:rPr>
        <w:t xml:space="preserve"> nu au </w:t>
      </w:r>
      <w:proofErr w:type="spellStart"/>
      <w:r w:rsidR="009222E2" w:rsidRPr="00C04C15">
        <w:rPr>
          <w:rFonts w:ascii="Montserrat" w:hAnsi="Montserrat"/>
          <w:sz w:val="22"/>
          <w:szCs w:val="22"/>
        </w:rPr>
        <w:t>fost</w:t>
      </w:r>
      <w:proofErr w:type="spellEnd"/>
      <w:r w:rsidR="009222E2" w:rsidRPr="00C04C15">
        <w:rPr>
          <w:rFonts w:ascii="Montserrat" w:hAnsi="Montserrat"/>
          <w:sz w:val="22"/>
          <w:szCs w:val="22"/>
        </w:rPr>
        <w:t xml:space="preserve"> </w:t>
      </w:r>
      <w:proofErr w:type="spellStart"/>
      <w:r w:rsidR="009222E2" w:rsidRPr="00C04C15">
        <w:rPr>
          <w:rFonts w:ascii="Montserrat" w:hAnsi="Montserrat"/>
          <w:sz w:val="22"/>
          <w:szCs w:val="22"/>
        </w:rPr>
        <w:t>decontate</w:t>
      </w:r>
      <w:proofErr w:type="spellEnd"/>
      <w:r w:rsidR="009222E2" w:rsidRPr="00C04C15">
        <w:rPr>
          <w:rFonts w:ascii="Montserrat" w:hAnsi="Montserrat"/>
          <w:sz w:val="22"/>
          <w:szCs w:val="22"/>
        </w:rPr>
        <w:t xml:space="preserve"> </w:t>
      </w:r>
      <w:proofErr w:type="spellStart"/>
      <w:r w:rsidR="009222E2" w:rsidRPr="00C04C15">
        <w:rPr>
          <w:rFonts w:ascii="Montserrat" w:hAnsi="Montserrat"/>
          <w:sz w:val="22"/>
          <w:szCs w:val="22"/>
        </w:rPr>
        <w:t>și</w:t>
      </w:r>
      <w:proofErr w:type="spellEnd"/>
      <w:r w:rsidR="009222E2" w:rsidRPr="00C04C15">
        <w:rPr>
          <w:rFonts w:ascii="Montserrat" w:hAnsi="Montserrat"/>
          <w:sz w:val="22"/>
          <w:szCs w:val="22"/>
        </w:rPr>
        <w:t xml:space="preserve"> din </w:t>
      </w:r>
      <w:proofErr w:type="spellStart"/>
      <w:r w:rsidR="009222E2" w:rsidRPr="00C04C15">
        <w:rPr>
          <w:rFonts w:ascii="Montserrat" w:hAnsi="Montserrat"/>
          <w:sz w:val="22"/>
          <w:szCs w:val="22"/>
        </w:rPr>
        <w:t>alte</w:t>
      </w:r>
      <w:proofErr w:type="spellEnd"/>
      <w:r w:rsidR="009222E2" w:rsidRPr="00C04C15">
        <w:rPr>
          <w:rFonts w:ascii="Montserrat" w:hAnsi="Montserrat"/>
          <w:sz w:val="22"/>
          <w:szCs w:val="22"/>
        </w:rPr>
        <w:t xml:space="preserve"> </w:t>
      </w:r>
      <w:proofErr w:type="spellStart"/>
      <w:r w:rsidR="009222E2" w:rsidRPr="00C04C15">
        <w:rPr>
          <w:rFonts w:ascii="Montserrat" w:hAnsi="Montserrat"/>
          <w:sz w:val="22"/>
          <w:szCs w:val="22"/>
        </w:rPr>
        <w:t>surse</w:t>
      </w:r>
      <w:proofErr w:type="spellEnd"/>
      <w:r w:rsidR="009222E2" w:rsidRPr="00C04C15">
        <w:rPr>
          <w:rFonts w:ascii="Montserrat" w:hAnsi="Montserrat"/>
          <w:sz w:val="22"/>
          <w:szCs w:val="22"/>
        </w:rPr>
        <w:t xml:space="preserve"> de </w:t>
      </w:r>
      <w:proofErr w:type="spellStart"/>
      <w:r w:rsidR="009222E2" w:rsidRPr="00C04C15">
        <w:rPr>
          <w:rFonts w:ascii="Montserrat" w:hAnsi="Montserrat"/>
          <w:sz w:val="22"/>
          <w:szCs w:val="22"/>
        </w:rPr>
        <w:t>finanțare</w:t>
      </w:r>
      <w:proofErr w:type="spellEnd"/>
      <w:r w:rsidR="009222E2" w:rsidRPr="00C04C15">
        <w:rPr>
          <w:rFonts w:ascii="Montserrat" w:hAnsi="Montserrat" w:cs="Arial"/>
          <w:sz w:val="22"/>
          <w:szCs w:val="22"/>
          <w:lang w:val="ro-RO"/>
        </w:rPr>
        <w:t>.</w:t>
      </w:r>
    </w:p>
    <w:p w14:paraId="03B7A850" w14:textId="77777777" w:rsidR="004118CD" w:rsidRPr="004118CD" w:rsidRDefault="004118CD" w:rsidP="004118CD">
      <w:pPr>
        <w:pStyle w:val="ListParagraph"/>
        <w:spacing w:before="120" w:after="120" w:line="240" w:lineRule="auto"/>
        <w:ind w:left="709"/>
        <w:jc w:val="both"/>
        <w:rPr>
          <w:rFonts w:ascii="Montserrat" w:hAnsi="Montserrat" w:cs="Arial"/>
          <w:sz w:val="12"/>
          <w:szCs w:val="12"/>
          <w:lang w:val="ro-RO"/>
        </w:rPr>
      </w:pPr>
    </w:p>
    <w:p w14:paraId="30C6F6BC" w14:textId="43C9C8B2" w:rsidR="00D36B3F" w:rsidRPr="00C04C15" w:rsidRDefault="00D36B3F" w:rsidP="00F27236">
      <w:pPr>
        <w:pStyle w:val="ListParagraph"/>
        <w:numPr>
          <w:ilvl w:val="0"/>
          <w:numId w:val="17"/>
        </w:numPr>
        <w:spacing w:before="120" w:after="120" w:line="240" w:lineRule="auto"/>
        <w:contextualSpacing w:val="0"/>
        <w:jc w:val="both"/>
        <w:rPr>
          <w:rFonts w:ascii="Montserrat" w:hAnsi="Montserrat" w:cs="Arial"/>
          <w:sz w:val="22"/>
          <w:szCs w:val="22"/>
          <w:lang w:val="ro-RO"/>
        </w:rPr>
      </w:pPr>
      <w:r w:rsidRPr="00C04C15">
        <w:rPr>
          <w:rFonts w:ascii="Montserrat" w:hAnsi="Montserrat"/>
          <w:sz w:val="22"/>
          <w:szCs w:val="22"/>
          <w:lang w:val="ro-RO"/>
        </w:rPr>
        <w:t xml:space="preserve">În cazul în </w:t>
      </w:r>
      <w:r w:rsidR="00703962" w:rsidRPr="00C04C15">
        <w:rPr>
          <w:rFonts w:ascii="Montserrat" w:hAnsi="Montserrat"/>
          <w:sz w:val="22"/>
          <w:szCs w:val="22"/>
          <w:lang w:val="ro-RO"/>
        </w:rPr>
        <w:t xml:space="preserve">care </w:t>
      </w:r>
      <w:r w:rsidRPr="00C04C15">
        <w:rPr>
          <w:rFonts w:ascii="Montserrat" w:hAnsi="Montserrat"/>
          <w:sz w:val="22"/>
          <w:szCs w:val="22"/>
          <w:lang w:val="ro-RO"/>
        </w:rPr>
        <w:t xml:space="preserve">pe parcursul derulării contractului de finanțare, se identifică </w:t>
      </w:r>
      <w:r w:rsidR="005D33A9" w:rsidRPr="00C04C15">
        <w:rPr>
          <w:rFonts w:ascii="Montserrat" w:hAnsi="Montserrat"/>
          <w:sz w:val="22"/>
          <w:szCs w:val="22"/>
          <w:lang w:val="ro-RO"/>
        </w:rPr>
        <w:t xml:space="preserve">o suspiciune </w:t>
      </w:r>
      <w:r w:rsidRPr="00C04C15">
        <w:rPr>
          <w:rFonts w:ascii="Montserrat" w:hAnsi="Montserrat"/>
          <w:sz w:val="22"/>
          <w:szCs w:val="22"/>
          <w:lang w:val="ro-RO"/>
        </w:rPr>
        <w:t xml:space="preserve">de dublă finanțare, </w:t>
      </w:r>
      <w:r w:rsidR="00BD4D8A" w:rsidRPr="00C04C15">
        <w:rPr>
          <w:rFonts w:ascii="Montserrat" w:hAnsi="Montserrat"/>
          <w:sz w:val="22"/>
          <w:szCs w:val="22"/>
          <w:lang w:val="ro-RO"/>
        </w:rPr>
        <w:t>AM PR V</w:t>
      </w:r>
      <w:r w:rsidR="00A865D1" w:rsidRPr="00C04C15">
        <w:rPr>
          <w:rFonts w:ascii="Montserrat" w:hAnsi="Montserrat"/>
          <w:sz w:val="22"/>
          <w:szCs w:val="22"/>
          <w:lang w:val="ro-RO"/>
        </w:rPr>
        <w:t>est</w:t>
      </w:r>
      <w:r w:rsidRPr="00C04C15">
        <w:rPr>
          <w:rFonts w:ascii="Montserrat" w:hAnsi="Montserrat"/>
          <w:sz w:val="22"/>
          <w:szCs w:val="22"/>
          <w:lang w:val="ro-RO"/>
        </w:rPr>
        <w:t xml:space="preserve"> </w:t>
      </w:r>
      <w:r w:rsidR="005D33A9" w:rsidRPr="00C04C15">
        <w:rPr>
          <w:rFonts w:ascii="Montserrat" w:hAnsi="Montserrat"/>
          <w:sz w:val="22"/>
          <w:szCs w:val="22"/>
          <w:lang w:val="ro-RO"/>
        </w:rPr>
        <w:t>realizează demersurile necesare și ia măsurile care se impun, în</w:t>
      </w:r>
      <w:r w:rsidR="0036117E" w:rsidRPr="00C04C15">
        <w:rPr>
          <w:rFonts w:ascii="Montserrat" w:hAnsi="Montserrat"/>
          <w:sz w:val="22"/>
          <w:szCs w:val="22"/>
          <w:lang w:val="ro-RO"/>
        </w:rPr>
        <w:t xml:space="preserve"> </w:t>
      </w:r>
      <w:r w:rsidR="005D33A9" w:rsidRPr="00C04C15">
        <w:rPr>
          <w:rFonts w:ascii="Montserrat" w:hAnsi="Montserrat"/>
          <w:sz w:val="22"/>
          <w:szCs w:val="22"/>
          <w:lang w:val="ro-RO"/>
        </w:rPr>
        <w:t>conformitate cu prevederile OUG nr. 66/2011, măsuri care pot conduce inclusiv la rezilierea contractului de finanțare și la recuperarea integrală a finanțării acordate</w:t>
      </w:r>
      <w:r w:rsidRPr="00C04C15">
        <w:rPr>
          <w:rFonts w:ascii="Montserrat" w:hAnsi="Montserrat"/>
          <w:sz w:val="22"/>
          <w:szCs w:val="22"/>
          <w:lang w:val="ro-RO"/>
        </w:rPr>
        <w:t>.</w:t>
      </w:r>
    </w:p>
    <w:p w14:paraId="08CE7C0E" w14:textId="7479CB5F" w:rsidR="00BB1061" w:rsidRDefault="00BB1061" w:rsidP="00CB78B9">
      <w:pPr>
        <w:spacing w:before="120" w:after="120" w:line="240" w:lineRule="auto"/>
        <w:jc w:val="both"/>
        <w:rPr>
          <w:rFonts w:ascii="Montserrat" w:eastAsia="Times New Roman" w:hAnsi="Montserrat" w:cs="Arial"/>
          <w:b/>
          <w:bCs/>
          <w:sz w:val="22"/>
          <w:szCs w:val="22"/>
          <w:lang w:val="ro-RO"/>
        </w:rPr>
      </w:pPr>
      <w:r>
        <w:rPr>
          <w:rFonts w:ascii="Montserrat" w:eastAsia="Times New Roman" w:hAnsi="Montserrat" w:cs="Arial"/>
          <w:b/>
          <w:bCs/>
          <w:sz w:val="22"/>
          <w:szCs w:val="22"/>
          <w:lang w:val="ro-RO"/>
        </w:rPr>
        <w:t xml:space="preserve"> </w:t>
      </w:r>
      <w:r w:rsidR="00D36B3F" w:rsidRPr="00C04C15">
        <w:rPr>
          <w:rFonts w:ascii="Montserrat" w:eastAsia="Times New Roman" w:hAnsi="Montserrat" w:cs="Arial"/>
          <w:b/>
          <w:bCs/>
          <w:sz w:val="22"/>
          <w:szCs w:val="22"/>
          <w:lang w:val="ro-RO"/>
        </w:rPr>
        <w:t>A</w:t>
      </w:r>
      <w:r>
        <w:rPr>
          <w:rFonts w:ascii="Montserrat" w:eastAsia="Times New Roman" w:hAnsi="Montserrat" w:cs="Arial"/>
          <w:b/>
          <w:bCs/>
          <w:sz w:val="22"/>
          <w:szCs w:val="22"/>
          <w:lang w:val="ro-RO"/>
        </w:rPr>
        <w:t>RT</w:t>
      </w:r>
      <w:r w:rsidR="00D36B3F" w:rsidRPr="00C04C15">
        <w:rPr>
          <w:rFonts w:ascii="Montserrat" w:eastAsia="Times New Roman" w:hAnsi="Montserrat" w:cs="Arial"/>
          <w:b/>
          <w:bCs/>
          <w:sz w:val="22"/>
          <w:szCs w:val="22"/>
          <w:lang w:val="ro-RO"/>
        </w:rPr>
        <w:t>. 7</w:t>
      </w:r>
    </w:p>
    <w:p w14:paraId="5BF44FC1" w14:textId="12D4CD23" w:rsidR="00D36B3F" w:rsidRPr="00C04C15" w:rsidRDefault="00D36B3F" w:rsidP="00CB78B9">
      <w:pPr>
        <w:spacing w:before="120" w:after="120" w:line="240" w:lineRule="auto"/>
        <w:jc w:val="both"/>
        <w:rPr>
          <w:rFonts w:ascii="Montserrat" w:eastAsia="Times New Roman" w:hAnsi="Montserrat" w:cs="Arial"/>
          <w:b/>
          <w:bCs/>
          <w:sz w:val="22"/>
          <w:szCs w:val="22"/>
        </w:rPr>
      </w:pPr>
      <w:r w:rsidRPr="00C04C15">
        <w:rPr>
          <w:rFonts w:ascii="Montserrat" w:eastAsia="Times New Roman" w:hAnsi="Montserrat" w:cs="Arial"/>
          <w:b/>
          <w:bCs/>
          <w:sz w:val="22"/>
          <w:szCs w:val="22"/>
          <w:lang w:val="ro-RO"/>
        </w:rPr>
        <w:t> </w:t>
      </w:r>
      <w:r w:rsidRPr="00C04C15">
        <w:rPr>
          <w:rFonts w:ascii="Montserrat" w:eastAsia="Times New Roman" w:hAnsi="Montserrat" w:cs="Arial"/>
          <w:b/>
          <w:sz w:val="22"/>
          <w:szCs w:val="22"/>
          <w:lang w:val="ro-RO" w:eastAsia="en-GB"/>
        </w:rPr>
        <w:t xml:space="preserve">Drepturile </w:t>
      </w:r>
      <w:proofErr w:type="spellStart"/>
      <w:r w:rsidRPr="00C04C15">
        <w:rPr>
          <w:rFonts w:ascii="Montserrat" w:eastAsia="Times New Roman" w:hAnsi="Montserrat" w:cs="Arial"/>
          <w:b/>
          <w:sz w:val="22"/>
          <w:szCs w:val="22"/>
          <w:lang w:val="ro-RO" w:eastAsia="en-GB"/>
        </w:rPr>
        <w:t>şi</w:t>
      </w:r>
      <w:proofErr w:type="spellEnd"/>
      <w:r w:rsidRPr="00C04C15">
        <w:rPr>
          <w:rFonts w:ascii="Montserrat" w:eastAsia="Times New Roman" w:hAnsi="Montserrat" w:cs="Arial"/>
          <w:b/>
          <w:sz w:val="22"/>
          <w:szCs w:val="22"/>
          <w:lang w:val="ro-RO" w:eastAsia="en-GB"/>
        </w:rPr>
        <w:t xml:space="preserve"> </w:t>
      </w:r>
      <w:proofErr w:type="spellStart"/>
      <w:r w:rsidRPr="00C04C15">
        <w:rPr>
          <w:rFonts w:ascii="Montserrat" w:eastAsia="Times New Roman" w:hAnsi="Montserrat" w:cs="Arial"/>
          <w:b/>
          <w:sz w:val="22"/>
          <w:szCs w:val="22"/>
          <w:lang w:val="ro-RO" w:eastAsia="en-GB"/>
        </w:rPr>
        <w:t>obligaţiile</w:t>
      </w:r>
      <w:proofErr w:type="spellEnd"/>
      <w:r w:rsidRPr="00C04C15">
        <w:rPr>
          <w:rFonts w:ascii="Montserrat" w:eastAsia="Times New Roman" w:hAnsi="Montserrat" w:cs="Arial"/>
          <w:b/>
          <w:sz w:val="22"/>
          <w:szCs w:val="22"/>
          <w:lang w:val="ro-RO" w:eastAsia="en-GB"/>
        </w:rPr>
        <w:t xml:space="preserve"> Beneficiarului </w:t>
      </w:r>
      <w:r w:rsidRPr="00C04C15">
        <w:rPr>
          <w:rFonts w:ascii="Montserrat" w:hAnsi="Montserrat" w:cs="Arial"/>
          <w:bCs/>
          <w:sz w:val="22"/>
          <w:szCs w:val="22"/>
          <w:lang w:val="ro-RO" w:eastAsia="en-GB"/>
        </w:rPr>
        <w:t>– completare art. 7 din Condiții Generale</w:t>
      </w:r>
    </w:p>
    <w:p w14:paraId="46A48790" w14:textId="3E816713" w:rsidR="00D36B3F" w:rsidRPr="00C04C15" w:rsidRDefault="00D36B3F" w:rsidP="00CB78B9">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 xml:space="preserve">Beneficiarul </w:t>
      </w:r>
      <w:r w:rsidR="00BB1061">
        <w:rPr>
          <w:rFonts w:ascii="Montserrat" w:hAnsi="Montserrat" w:cs="Arial"/>
          <w:iCs w:val="0"/>
          <w:color w:val="27344C"/>
          <w:sz w:val="22"/>
          <w:szCs w:val="22"/>
        </w:rPr>
        <w:t xml:space="preserve">declară și </w:t>
      </w:r>
      <w:r w:rsidRPr="00C04C15">
        <w:rPr>
          <w:rFonts w:ascii="Montserrat" w:hAnsi="Montserrat" w:cs="Arial"/>
          <w:iCs w:val="0"/>
          <w:color w:val="27344C"/>
          <w:sz w:val="22"/>
          <w:szCs w:val="22"/>
        </w:rPr>
        <w:t>se angajează, irevocabil şi necondiţionat, să utilizeze finanţarea exclusiv în vederea implementării proiectului, cu respectarea termenilor şi condițiilor Contractului de Finanţare.</w:t>
      </w:r>
    </w:p>
    <w:p w14:paraId="2377AB49" w14:textId="5E0770D0" w:rsidR="009222E2" w:rsidRPr="00C04C15" w:rsidRDefault="009222E2" w:rsidP="009222E2">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theme="majorBidi"/>
          <w:bCs/>
          <w:color w:val="27344C"/>
          <w:sz w:val="22"/>
          <w:szCs w:val="22"/>
          <w:lang w:eastAsia="en-GB"/>
        </w:rPr>
        <w:t xml:space="preserve">Beneficiarul </w:t>
      </w:r>
      <w:r w:rsidRPr="00C04C15">
        <w:rPr>
          <w:rFonts w:ascii="Montserrat" w:hAnsi="Montserrat" w:cs="Arial"/>
          <w:iCs w:val="0"/>
          <w:color w:val="27344C"/>
          <w:sz w:val="22"/>
          <w:szCs w:val="22"/>
        </w:rPr>
        <w:t xml:space="preserve">se angajează să </w:t>
      </w:r>
      <w:r w:rsidRPr="00C04C15">
        <w:rPr>
          <w:rFonts w:ascii="Montserrat" w:hAnsi="Montserrat" w:cstheme="majorBidi"/>
          <w:bCs/>
          <w:color w:val="27344C"/>
          <w:sz w:val="22"/>
          <w:szCs w:val="22"/>
          <w:lang w:eastAsia="en-GB"/>
        </w:rPr>
        <w:t>asigure cofinanţarea necesară şi să efectueze plata cheltuielilor neeligibile ce îi revin conform prevederilor art. 3, din Secțiunea III- Condițiile Generale,  precum și plata cheltuielilor declarate ca neeligibile de către AM PR Vest în condițiile prezentului Contract de finanțare.</w:t>
      </w:r>
    </w:p>
    <w:p w14:paraId="30F18118" w14:textId="0D1A5A4A" w:rsidR="00D36B3F" w:rsidRPr="00C04C15" w:rsidRDefault="00D36B3F" w:rsidP="00B15254">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informarea şi publicitatea</w:t>
      </w:r>
      <w:r w:rsidR="00B15254" w:rsidRPr="00C04C15">
        <w:rPr>
          <w:rFonts w:ascii="Montserrat" w:hAnsi="Montserrat" w:cs="Arial"/>
          <w:iCs w:val="0"/>
          <w:color w:val="27344C"/>
          <w:sz w:val="22"/>
          <w:szCs w:val="22"/>
        </w:rPr>
        <w:t xml:space="preserve">, prevederile legislaţiei europene şi naţionale în domeniul dezvoltării durabile, inclusiv DNSH, </w:t>
      </w:r>
      <w:r w:rsidR="00B15254" w:rsidRPr="00C04C15">
        <w:rPr>
          <w:rFonts w:ascii="Montserrat" w:hAnsi="Montserrat" w:cs="Arial"/>
          <w:iCs w:val="0"/>
          <w:color w:val="27344C"/>
          <w:sz w:val="22"/>
          <w:szCs w:val="22"/>
        </w:rPr>
        <w:lastRenderedPageBreak/>
        <w:t>imunizarea la schimbări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5A1F4FE7" w14:textId="6115A66F" w:rsidR="00D36B3F" w:rsidRPr="00C04C15" w:rsidRDefault="00D36B3F" w:rsidP="00CB78B9">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Pentru proiectele care includ lucrări, Beneficiarul are obligaţia să se asigure că este respectat principiul DNSH "do no significant harm" ("a nu prejudicia în mod semnificativ") pe tot parcursul implementării proiectului, inclusiv prin includerea de cerinţe specifice în documentaţiile de atribuire şi în contractele de achiziţii.</w:t>
      </w:r>
    </w:p>
    <w:p w14:paraId="34BB989B" w14:textId="77777777" w:rsidR="00B15254" w:rsidRPr="00C04C15" w:rsidRDefault="00B15254" w:rsidP="00B15254">
      <w:pPr>
        <w:pStyle w:val="Alineat"/>
        <w:numPr>
          <w:ilvl w:val="2"/>
          <w:numId w:val="22"/>
        </w:numPr>
        <w:spacing w:before="120" w:after="120"/>
        <w:rPr>
          <w:rFonts w:ascii="Montserrat" w:hAnsi="Montserrat" w:cs="Arial"/>
          <w:color w:val="27344C"/>
          <w:sz w:val="22"/>
          <w:szCs w:val="22"/>
        </w:rPr>
      </w:pPr>
      <w:r w:rsidRPr="00C04C15">
        <w:rPr>
          <w:rFonts w:ascii="Montserrat" w:hAnsi="Montserrat" w:cs="Arial"/>
          <w:iCs w:val="0"/>
          <w:color w:val="27344C"/>
          <w:sz w:val="22"/>
          <w:szCs w:val="22"/>
        </w:rPr>
        <w:t>Beneficiarul are obligația de a transmite documentele justificative aferente măsurilor</w:t>
      </w:r>
      <w:r w:rsidRPr="00C04C15">
        <w:rPr>
          <w:rFonts w:ascii="Montserrat" w:hAnsi="Montserrat" w:cs="Arial"/>
          <w:color w:val="27344C"/>
          <w:sz w:val="22"/>
          <w:szCs w:val="22"/>
        </w:rPr>
        <w:t xml:space="preserve"> concrete realizate în ceea ce privește accesibilitatea pentru persoanele cu dizabilități,  documente din care să reiasă modalitatea prin care proiectul asigură: </w:t>
      </w:r>
    </w:p>
    <w:p w14:paraId="1BDA4063" w14:textId="77777777" w:rsidR="00B15254" w:rsidRPr="00C04C15" w:rsidRDefault="00B15254" w:rsidP="00B15254">
      <w:pPr>
        <w:pStyle w:val="ListParagraph"/>
        <w:numPr>
          <w:ilvl w:val="0"/>
          <w:numId w:val="35"/>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accesibilitatea</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mediul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fizic</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locația</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implementare</w:t>
      </w:r>
      <w:proofErr w:type="spellEnd"/>
      <w:r w:rsidRPr="00C04C15">
        <w:rPr>
          <w:rFonts w:ascii="Montserrat" w:hAnsi="Montserrat" w:cs="Arial"/>
          <w:sz w:val="22"/>
          <w:szCs w:val="22"/>
        </w:rPr>
        <w:t xml:space="preserve"> a </w:t>
      </w:r>
      <w:proofErr w:type="spellStart"/>
      <w:proofErr w:type="gramStart"/>
      <w:r w:rsidRPr="00C04C15">
        <w:rPr>
          <w:rFonts w:ascii="Montserrat" w:hAnsi="Montserrat" w:cs="Arial"/>
          <w:sz w:val="22"/>
          <w:szCs w:val="22"/>
        </w:rPr>
        <w:t>proiectului</w:t>
      </w:r>
      <w:proofErr w:type="spellEnd"/>
      <w:r w:rsidRPr="00C04C15">
        <w:rPr>
          <w:rFonts w:ascii="Montserrat" w:hAnsi="Montserrat" w:cs="Arial"/>
          <w:sz w:val="22"/>
          <w:szCs w:val="22"/>
        </w:rPr>
        <w:t>,</w:t>
      </w:r>
      <w:r w:rsidRPr="00C04C15">
        <w:rPr>
          <w:rFonts w:ascii="Montserrat" w:hAnsi="Montserrat" w:cs="Arial"/>
          <w:sz w:val="22"/>
          <w:szCs w:val="22"/>
          <w:lang w:val="ro-RO"/>
        </w:rPr>
        <w:t>și</w:t>
      </w:r>
      <w:proofErr w:type="gramEnd"/>
      <w:r w:rsidRPr="00C04C15">
        <w:rPr>
          <w:rFonts w:ascii="Montserrat" w:hAnsi="Montserrat" w:cs="Arial"/>
          <w:sz w:val="22"/>
          <w:szCs w:val="22"/>
          <w:lang w:val="ro-RO"/>
        </w:rPr>
        <w:t xml:space="preserve"> adaptarea infrastructurii pentru accesul persoanelor cu dizabilități</w:t>
      </w:r>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conformitate</w:t>
      </w:r>
      <w:proofErr w:type="spellEnd"/>
      <w:r w:rsidRPr="00C04C15">
        <w:rPr>
          <w:rFonts w:ascii="Montserrat" w:hAnsi="Montserrat" w:cs="Arial"/>
          <w:sz w:val="22"/>
          <w:szCs w:val="22"/>
        </w:rPr>
        <w:t xml:space="preserve"> cu </w:t>
      </w:r>
      <w:proofErr w:type="spellStart"/>
      <w:r w:rsidRPr="00C04C15">
        <w:rPr>
          <w:rFonts w:ascii="Montserrat" w:hAnsi="Montserrat" w:cs="Arial"/>
          <w:sz w:val="22"/>
          <w:szCs w:val="22"/>
        </w:rPr>
        <w:t>legislația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națională</w:t>
      </w:r>
      <w:proofErr w:type="spellEnd"/>
      <w:r w:rsidRPr="00C04C15">
        <w:rPr>
          <w:rFonts w:ascii="Montserrat" w:hAnsi="Montserrat" w:cs="Arial"/>
          <w:sz w:val="22"/>
          <w:szCs w:val="22"/>
        </w:rPr>
        <w:t>,</w:t>
      </w:r>
      <w:r w:rsidRPr="00C04C15">
        <w:rPr>
          <w:rFonts w:ascii="Montserrat" w:hAnsi="Montserrat" w:cs="Arial"/>
          <w:sz w:val="22"/>
          <w:szCs w:val="22"/>
          <w:lang w:val="ro-RO"/>
        </w:rPr>
        <w:t xml:space="preserve"> dacă este cazul</w:t>
      </w:r>
      <w:r w:rsidRPr="00C04C15">
        <w:rPr>
          <w:rFonts w:ascii="Montserrat" w:hAnsi="Montserrat" w:cs="Arial"/>
          <w:sz w:val="22"/>
          <w:szCs w:val="22"/>
        </w:rPr>
        <w:t>;</w:t>
      </w:r>
    </w:p>
    <w:p w14:paraId="1EE4D3C8" w14:textId="77777777" w:rsidR="00B15254" w:rsidRPr="00C04C15" w:rsidRDefault="00B15254" w:rsidP="00B15254">
      <w:pPr>
        <w:pStyle w:val="ListParagraph"/>
        <w:numPr>
          <w:ilvl w:val="0"/>
          <w:numId w:val="35"/>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crearea</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facilități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specifice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toate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persoanele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inclusiv</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cele</w:t>
      </w:r>
      <w:proofErr w:type="spellEnd"/>
      <w:r w:rsidRPr="00C04C15">
        <w:rPr>
          <w:rFonts w:ascii="Montserrat" w:hAnsi="Montserrat" w:cs="Arial"/>
          <w:sz w:val="22"/>
          <w:szCs w:val="22"/>
        </w:rPr>
        <w:t xml:space="preserve"> cu </w:t>
      </w:r>
      <w:proofErr w:type="spellStart"/>
      <w:r w:rsidRPr="00C04C15">
        <w:rPr>
          <w:rFonts w:ascii="Montserrat" w:hAnsi="Montserrat" w:cs="Arial"/>
          <w:sz w:val="22"/>
          <w:szCs w:val="22"/>
        </w:rPr>
        <w:t>dizabilități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sau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aflate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situație</w:t>
      </w:r>
      <w:proofErr w:type="spellEnd"/>
      <w:r w:rsidRPr="00C04C15">
        <w:rPr>
          <w:rFonts w:ascii="Montserrat" w:hAnsi="Montserrat" w:cs="Arial"/>
          <w:sz w:val="22"/>
          <w:szCs w:val="22"/>
        </w:rPr>
        <w:t xml:space="preserve"> de handicap </w:t>
      </w:r>
      <w:proofErr w:type="spellStart"/>
      <w:r w:rsidRPr="00C04C15">
        <w:rPr>
          <w:rFonts w:ascii="Montserrat" w:hAnsi="Montserrat" w:cs="Arial"/>
          <w:sz w:val="22"/>
          <w:szCs w:val="22"/>
        </w:rPr>
        <w:t>temporar</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persoane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etate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copii</w:t>
      </w:r>
      <w:proofErr w:type="spellEnd"/>
      <w:r w:rsidRPr="00C04C15">
        <w:rPr>
          <w:rFonts w:ascii="Montserrat" w:hAnsi="Montserrat" w:cs="Arial"/>
          <w:sz w:val="22"/>
          <w:szCs w:val="22"/>
        </w:rPr>
        <w:t>, etc.</w:t>
      </w:r>
      <w:r w:rsidRPr="00C04C15">
        <w:rPr>
          <w:rFonts w:ascii="Montserrat" w:hAnsi="Montserrat" w:cs="Arial"/>
          <w:strike/>
          <w:sz w:val="22"/>
          <w:szCs w:val="22"/>
          <w:lang w:val="ro-RO"/>
        </w:rPr>
        <w:t>,</w:t>
      </w:r>
      <w:r w:rsidRPr="00C04C15">
        <w:rPr>
          <w:rFonts w:ascii="Montserrat" w:hAnsi="Montserrat" w:cs="Arial"/>
          <w:sz w:val="22"/>
          <w:szCs w:val="22"/>
        </w:rPr>
        <w:t xml:space="preserve"> </w:t>
      </w:r>
      <w:proofErr w:type="spellStart"/>
      <w:r w:rsidRPr="00C04C15">
        <w:rPr>
          <w:rFonts w:ascii="Montserrat" w:hAnsi="Montserrat" w:cs="Arial"/>
          <w:sz w:val="22"/>
          <w:szCs w:val="22"/>
        </w:rPr>
        <w:t>dacă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este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cazul</w:t>
      </w:r>
      <w:proofErr w:type="spellEnd"/>
      <w:r w:rsidRPr="00C04C15">
        <w:rPr>
          <w:rFonts w:ascii="Montserrat" w:hAnsi="Montserrat" w:cs="Arial"/>
          <w:sz w:val="22"/>
          <w:szCs w:val="22"/>
        </w:rPr>
        <w:t>;</w:t>
      </w:r>
    </w:p>
    <w:p w14:paraId="4B9D73E0" w14:textId="77777777" w:rsidR="00B15254" w:rsidRPr="00C04C15" w:rsidRDefault="00B15254" w:rsidP="00B15254">
      <w:pPr>
        <w:pStyle w:val="ListParagraph"/>
        <w:numPr>
          <w:ilvl w:val="0"/>
          <w:numId w:val="35"/>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adaptarea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informaţiei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şi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mijloacelor</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comunicare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inclusiv</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tehnologiile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şi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sistemele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informatice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şi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comunicaţii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achiziționate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w:t>
      </w:r>
      <w:proofErr w:type="spellStart"/>
      <w:r w:rsidRPr="00C04C15">
        <w:rPr>
          <w:rFonts w:ascii="Montserrat" w:hAnsi="Montserrat" w:cs="Arial"/>
          <w:sz w:val="22"/>
          <w:szCs w:val="22"/>
        </w:rPr>
        <w:t>sau</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furnizate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prin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proiect</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pentru</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respecta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cerințele</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adaptare</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mediului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informațional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comunicațional</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nevoile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persoanelor</w:t>
      </w:r>
      <w:proofErr w:type="spellEnd"/>
      <w:r w:rsidRPr="00C04C15">
        <w:rPr>
          <w:rFonts w:ascii="Montserrat" w:hAnsi="Montserrat" w:cs="Arial"/>
          <w:sz w:val="22"/>
          <w:szCs w:val="22"/>
        </w:rPr>
        <w:t xml:space="preserve"> cu </w:t>
      </w:r>
      <w:proofErr w:type="spellStart"/>
      <w:r w:rsidRPr="00C04C15">
        <w:rPr>
          <w:rFonts w:ascii="Montserrat" w:hAnsi="Montserrat" w:cs="Arial"/>
          <w:sz w:val="22"/>
          <w:szCs w:val="22"/>
        </w:rPr>
        <w:t>diferite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dizabilități</w:t>
      </w:r>
      <w:proofErr w:type="spellEnd"/>
      <w:r w:rsidRPr="00C04C15">
        <w:rPr>
          <w:rFonts w:ascii="Montserrat" w:hAnsi="Montserrat" w:cs="Arial"/>
          <w:sz w:val="22"/>
          <w:szCs w:val="22"/>
        </w:rPr>
        <w:t xml:space="preserve"> - </w:t>
      </w:r>
      <w:proofErr w:type="spellStart"/>
      <w:r w:rsidRPr="00C04C15">
        <w:rPr>
          <w:rFonts w:ascii="Montserrat" w:hAnsi="Montserrat" w:cs="Arial"/>
          <w:sz w:val="22"/>
          <w:szCs w:val="22"/>
        </w:rPr>
        <w:t>fizice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senzoriale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psihice</w:t>
      </w:r>
      <w:proofErr w:type="spellEnd"/>
      <w:r w:rsidRPr="00C04C15">
        <w:rPr>
          <w:rFonts w:ascii="Montserrat" w:hAnsi="Montserrat" w:cs="Arial"/>
          <w:sz w:val="22"/>
          <w:szCs w:val="22"/>
        </w:rPr>
        <w:t xml:space="preserve"> etc.</w:t>
      </w:r>
      <w:r w:rsidRPr="00C04C15">
        <w:rPr>
          <w:rFonts w:ascii="Montserrat" w:hAnsi="Montserrat" w:cs="Arial"/>
          <w:sz w:val="22"/>
          <w:szCs w:val="22"/>
          <w:lang w:val="ro-RO"/>
        </w:rPr>
        <w:t xml:space="preserve">, dacă </w:t>
      </w:r>
      <w:proofErr w:type="gramStart"/>
      <w:r w:rsidRPr="00C04C15">
        <w:rPr>
          <w:rFonts w:ascii="Montserrat" w:hAnsi="Montserrat" w:cs="Arial"/>
          <w:sz w:val="22"/>
          <w:szCs w:val="22"/>
          <w:lang w:val="ro-RO"/>
        </w:rPr>
        <w:t>este  cazul</w:t>
      </w:r>
      <w:proofErr w:type="gramEnd"/>
      <w:r w:rsidRPr="00C04C15">
        <w:rPr>
          <w:rFonts w:ascii="Montserrat" w:hAnsi="Montserrat" w:cs="Arial"/>
          <w:sz w:val="22"/>
          <w:szCs w:val="22"/>
        </w:rPr>
        <w:t>.</w:t>
      </w:r>
    </w:p>
    <w:p w14:paraId="72733881" w14:textId="77777777" w:rsidR="00B15254" w:rsidRPr="00C04C15" w:rsidRDefault="00B15254" w:rsidP="00B15254">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Beneficiarul se obligă să respecte calendarul activităților și achizițiilor publice prevăzute în Cererea de finanțare.</w:t>
      </w:r>
    </w:p>
    <w:p w14:paraId="494BAECA" w14:textId="77777777" w:rsidR="00B15254" w:rsidRPr="00C04C15" w:rsidRDefault="00B15254" w:rsidP="00B15254">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Beneficiarul se obligă să respecte deciziile și instrucțiunile emise de AM, precum și Manualul Beneficiarului.</w:t>
      </w:r>
    </w:p>
    <w:p w14:paraId="700552B7" w14:textId="024B7FD9" w:rsidR="00B15254" w:rsidRPr="00C04C15" w:rsidRDefault="00B15254" w:rsidP="00B15254">
      <w:pPr>
        <w:pStyle w:val="Alineat"/>
        <w:numPr>
          <w:ilvl w:val="2"/>
          <w:numId w:val="22"/>
        </w:numPr>
        <w:spacing w:before="120" w:after="120"/>
        <w:rPr>
          <w:rFonts w:ascii="Montserrat" w:hAnsi="Montserrat" w:cs="Arial"/>
          <w:i/>
          <w:iCs w:val="0"/>
          <w:color w:val="27344C"/>
          <w:sz w:val="22"/>
          <w:szCs w:val="22"/>
        </w:rPr>
      </w:pPr>
      <w:r w:rsidRPr="00C04C15">
        <w:rPr>
          <w:rFonts w:ascii="Montserrat" w:hAnsi="Montserrat" w:cs="Arial"/>
          <w:iCs w:val="0"/>
          <w:color w:val="27344C"/>
          <w:sz w:val="22"/>
          <w:szCs w:val="22"/>
        </w:rPr>
        <w:t xml:space="preserve"> Beneficiarul se obligă să respecte </w:t>
      </w:r>
      <w:r w:rsidRPr="00C04C15">
        <w:rPr>
          <w:rFonts w:ascii="Montserrat" w:hAnsi="Montserrat"/>
          <w:i/>
          <w:iCs w:val="0"/>
          <w:color w:val="27344C"/>
          <w:sz w:val="22"/>
          <w:szCs w:val="22"/>
        </w:rPr>
        <w:t>Manualul de identitate vizuală (MIV) pentru beneficiari</w:t>
      </w:r>
      <w:r w:rsidRPr="00C04C15">
        <w:rPr>
          <w:rFonts w:ascii="Montserrat" w:hAnsi="Montserrat" w:cs="Arial"/>
          <w:i/>
          <w:iCs w:val="0"/>
          <w:color w:val="27344C"/>
          <w:sz w:val="22"/>
          <w:szCs w:val="22"/>
        </w:rPr>
        <w:t xml:space="preserve">  </w:t>
      </w:r>
      <w:r w:rsidRPr="00C04C15">
        <w:rPr>
          <w:rFonts w:ascii="Montserrat" w:hAnsi="Montserrat" w:cs="Arial"/>
          <w:color w:val="27344C"/>
          <w:sz w:val="22"/>
          <w:szCs w:val="22"/>
        </w:rPr>
        <w:t>aprobat la nivelul AM PR Vest și publicat pe pagina web a programului.</w:t>
      </w:r>
    </w:p>
    <w:p w14:paraId="40BAE56A" w14:textId="63240107" w:rsidR="007E3A92" w:rsidRPr="00C04C15" w:rsidRDefault="00D36B3F" w:rsidP="007E3A92">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3B3CCD95" w14:textId="77777777" w:rsidR="00B15254" w:rsidRPr="00C04C15" w:rsidRDefault="00B15254" w:rsidP="00B15254">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Beneficiarul are obligația publicării anunțului pentru achiziția/achizițiile principale aferente activității de bază a/ale proiectului în termen de maxim 3  luni de la data semnării Contractului de finanțare, cu excepția cazului în care anunțul a fost publicat anterior acestei date. În cazul nerespectării acestei obligații AM PR Vest poate dispune rezilierea  Contractului de finanțare</w:t>
      </w:r>
      <w:r w:rsidRPr="00C04C15">
        <w:rPr>
          <w:rFonts w:ascii="Montserrat" w:hAnsi="Montserrat" w:cs="Arial"/>
          <w:color w:val="27344C"/>
          <w:sz w:val="22"/>
          <w:szCs w:val="22"/>
        </w:rPr>
        <w:t xml:space="preserve"> cu recuperarea integrală a finanțării nerambursabile acordate,în situația în care întârzierea este datorată unor motive imputabile Beneficiarului.</w:t>
      </w:r>
      <w:r w:rsidRPr="00C04C15">
        <w:rPr>
          <w:rFonts w:ascii="Montserrat" w:hAnsi="Montserrat" w:cs="Arial"/>
          <w:iCs w:val="0"/>
          <w:color w:val="27344C"/>
          <w:sz w:val="22"/>
          <w:szCs w:val="22"/>
        </w:rPr>
        <w:t xml:space="preserve">  Pentru proiectele care implică și execuția de lucrări, atribuirea contractului de lucrări reprezintă obligatoriu achiziția principală.</w:t>
      </w:r>
    </w:p>
    <w:p w14:paraId="26A7A4A6" w14:textId="7A25EEBF" w:rsidR="00B15254" w:rsidRPr="00C04C15" w:rsidRDefault="00B15254" w:rsidP="00B15254">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lastRenderedPageBreak/>
        <w:t xml:space="preserve">În cazul în care, în termen de maxim 6 luni de la data semnării contractului de finanțare, Beneficiarul nu atribuie contractul/contractele pentru  achiziția/achizițiile principală/e aferentă/e activității de bază ale proiectului,  din motive imputabile Beneficiarului, AM PR Vest poate dispune rezilierea Contractului de finanțare </w:t>
      </w:r>
      <w:r w:rsidRPr="00C04C15">
        <w:rPr>
          <w:rFonts w:ascii="Montserrat" w:hAnsi="Montserrat" w:cs="Arial"/>
          <w:color w:val="27344C"/>
          <w:sz w:val="22"/>
          <w:szCs w:val="22"/>
        </w:rPr>
        <w:t xml:space="preserve">și recuperarea integrală a finanțării nerambursabile acordate, dacă este cazul. </w:t>
      </w:r>
    </w:p>
    <w:p w14:paraId="28F1943D" w14:textId="1D949665" w:rsidR="00B15254" w:rsidRPr="00C04C15" w:rsidRDefault="00B15254" w:rsidP="00FD23C5">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Beneficiarul se obligă să nu efectueze nici un act de dezmembrare a  bunurilor imobile care fac obiectul Cererii de finanțare fără acordul AM PR Vest solicitat în scris și cu respectarea prevederilor prezentului Contract de finanțare.</w:t>
      </w:r>
    </w:p>
    <w:p w14:paraId="56D0A454" w14:textId="7DAC65E6" w:rsidR="00B15254" w:rsidRPr="00C04C15" w:rsidRDefault="00B15254" w:rsidP="00B15254">
      <w:pPr>
        <w:pStyle w:val="Alineat"/>
        <w:numPr>
          <w:ilvl w:val="2"/>
          <w:numId w:val="22"/>
        </w:numPr>
        <w:spacing w:before="120" w:after="120"/>
        <w:ind w:left="822"/>
        <w:rPr>
          <w:rFonts w:ascii="Montserrat" w:hAnsi="Montserrat" w:cs="Arial"/>
          <w:iCs w:val="0"/>
          <w:color w:val="27344C"/>
          <w:sz w:val="22"/>
          <w:szCs w:val="22"/>
        </w:rPr>
      </w:pPr>
      <w:r w:rsidRPr="00C04C15">
        <w:rPr>
          <w:rFonts w:ascii="Montserrat" w:hAnsi="Montserrat" w:cs="Arial"/>
          <w:iCs w:val="0"/>
          <w:color w:val="27344C"/>
          <w:sz w:val="22"/>
          <w:szCs w:val="22"/>
        </w:rPr>
        <w:t>Beneficiarul se obligă să nu înstrăineze obiectele/bunurile, fie ele mobile sau imobile până la finalul perioadei de durabilitate prevăzută la art. 2, alin. (5) din Secțiunea III. Condiții generale, dar în condiții obiective și justificate, Beneficiarul poate constitui garanții în favoarea unei instituții de credit, sub forma instituirii unei ipoteci asupra activelor fixe, cel mult până la valoarea totală a proiectului, cu respectarea prevederilor legale în vigoare, astfel:</w:t>
      </w:r>
    </w:p>
    <w:p w14:paraId="778D38CB" w14:textId="37898F3E" w:rsidR="00B15254" w:rsidRPr="00C04C15" w:rsidRDefault="00B15254" w:rsidP="00B15254">
      <w:pPr>
        <w:pStyle w:val="ListParagraph"/>
        <w:numPr>
          <w:ilvl w:val="0"/>
          <w:numId w:val="61"/>
        </w:numPr>
        <w:spacing w:after="40" w:line="240" w:lineRule="auto"/>
        <w:jc w:val="both"/>
        <w:rPr>
          <w:rFonts w:ascii="Montserrat" w:eastAsia="Times New Roman" w:hAnsi="Montserrat" w:cs="Arial"/>
          <w:noProof/>
          <w:sz w:val="22"/>
          <w:szCs w:val="22"/>
          <w:lang w:val="ro-RO" w:eastAsia="sk-SK"/>
        </w:rPr>
      </w:pPr>
      <w:r w:rsidRPr="00C04C15">
        <w:rPr>
          <w:rFonts w:ascii="Montserrat" w:eastAsia="Times New Roman" w:hAnsi="Montserrat" w:cs="Arial"/>
          <w:noProof/>
          <w:sz w:val="22"/>
          <w:szCs w:val="22"/>
          <w:lang w:val="ro-RO" w:eastAsia="sk-SK"/>
        </w:rPr>
        <w:t>în perioada de implementare a activităților efectuate după semnarea Contractului de finanțare, exclusiv pentru asigurarea finanțării cheltuielilor necesare  implementării proiectului, Beneficiarul are obligaţia de a utiliza exclusiv contul creditului (sau contul ataşat al creditului) pentru plata contractelor de servicii, furnizare, execuţie de lucrări necesare pentru implementarea proiectului</w:t>
      </w:r>
      <w:r w:rsidR="00BB1061">
        <w:rPr>
          <w:rFonts w:ascii="Montserrat" w:eastAsia="Times New Roman" w:hAnsi="Montserrat" w:cs="Arial"/>
          <w:noProof/>
          <w:sz w:val="22"/>
          <w:szCs w:val="22"/>
          <w:lang w:val="ro-RO" w:eastAsia="sk-SK"/>
        </w:rPr>
        <w:t>,</w:t>
      </w:r>
    </w:p>
    <w:p w14:paraId="746FC32C" w14:textId="15518520" w:rsidR="00B15254" w:rsidRPr="00C04C15" w:rsidRDefault="00B15254" w:rsidP="00B15254">
      <w:pPr>
        <w:pStyle w:val="ListParagraph"/>
        <w:numPr>
          <w:ilvl w:val="0"/>
          <w:numId w:val="61"/>
        </w:numPr>
        <w:spacing w:after="40" w:line="240" w:lineRule="auto"/>
        <w:jc w:val="both"/>
        <w:rPr>
          <w:rFonts w:ascii="Montserrat" w:eastAsia="Times New Roman" w:hAnsi="Montserrat" w:cs="Arial"/>
          <w:noProof/>
          <w:sz w:val="22"/>
          <w:szCs w:val="22"/>
          <w:lang w:val="ro-RO" w:eastAsia="sk-SK"/>
        </w:rPr>
      </w:pPr>
      <w:r w:rsidRPr="00C04C15">
        <w:rPr>
          <w:rFonts w:ascii="Montserrat" w:eastAsia="Times New Roman" w:hAnsi="Montserrat" w:cs="Arial"/>
          <w:noProof/>
          <w:sz w:val="22"/>
          <w:szCs w:val="22"/>
          <w:lang w:val="ro-RO" w:eastAsia="sk-SK"/>
        </w:rPr>
        <w:t>în perioada de durabilitate a proiectului, aşa cum aceasta este prevăzută la articolul 2, alin. (5), din Capitolul III . Condiții generale, după caz, exclusiv pentru asigurarea sustenabilităţii investiţiei</w:t>
      </w:r>
      <w:r w:rsidR="00BB1061">
        <w:rPr>
          <w:rFonts w:ascii="Montserrat" w:eastAsia="Times New Roman" w:hAnsi="Montserrat" w:cs="Arial"/>
          <w:noProof/>
          <w:sz w:val="22"/>
          <w:szCs w:val="22"/>
          <w:lang w:val="ro-RO" w:eastAsia="sk-SK"/>
        </w:rPr>
        <w:t>,</w:t>
      </w:r>
    </w:p>
    <w:p w14:paraId="59CE2A1B" w14:textId="6779C684" w:rsidR="00B15254" w:rsidRPr="00C04C15" w:rsidRDefault="00B15254" w:rsidP="00FD23C5">
      <w:pPr>
        <w:pStyle w:val="ListParagraph"/>
        <w:numPr>
          <w:ilvl w:val="0"/>
          <w:numId w:val="61"/>
        </w:numPr>
        <w:spacing w:after="40" w:line="240" w:lineRule="auto"/>
        <w:jc w:val="both"/>
        <w:rPr>
          <w:rFonts w:ascii="Montserrat" w:hAnsi="Montserrat" w:cs="Arial"/>
          <w:iCs/>
          <w:sz w:val="22"/>
          <w:szCs w:val="22"/>
        </w:rPr>
      </w:pPr>
      <w:r w:rsidRPr="00C04C15">
        <w:rPr>
          <w:rFonts w:ascii="Montserrat" w:eastAsia="Times New Roman" w:hAnsi="Montserrat" w:cs="Arial"/>
          <w:noProof/>
          <w:sz w:val="22"/>
          <w:szCs w:val="22"/>
          <w:lang w:val="ro-RO" w:eastAsia="sk-SK"/>
        </w:rPr>
        <w:t>cu obligația  ca Beneficiarul să transmită către AM PR Vest o copie a contractului de credit și a celui de ipotecă în termen de 10 zile lucrătoare de la semnarea acestora. În cazul în care beneficiarul ipotechează un bun imobil finanțat pe baza contractului de finanțare, se va transmite de asemenea și raportul de evaluare a imobilului, realizat de către evaluator independent autorizat ANEVAR.</w:t>
      </w:r>
    </w:p>
    <w:p w14:paraId="6B9F151F" w14:textId="63E8457E" w:rsidR="00B15254" w:rsidRPr="00C04C15" w:rsidRDefault="00B15254" w:rsidP="00FD23C5">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În cazul în care Beneficiarul ipotechează bunurile imobile în condițiile prevăzute la alin. (14), acesta are obligația de a transmite AM PR Vest o copie a extrasului de carte funciară cu mențiunea înregistrării ipotecii, în termen de 30 de zile lucrătoare de la efectuarea înregistrărilor în Registrul de carte funciară.</w:t>
      </w:r>
    </w:p>
    <w:p w14:paraId="50FA474A" w14:textId="77777777" w:rsidR="00B15254" w:rsidRPr="00C04C15" w:rsidRDefault="00B15254" w:rsidP="00B15254">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color w:val="27344C"/>
          <w:sz w:val="22"/>
          <w:szCs w:val="22"/>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notificate AM PR Vest în conformitate cu prevederile Manualului Beneficiarului.</w:t>
      </w:r>
    </w:p>
    <w:p w14:paraId="70CB4DBD" w14:textId="5779770C" w:rsidR="00B15254" w:rsidRPr="00C04C15" w:rsidRDefault="00B15254" w:rsidP="00000E3F">
      <w:pPr>
        <w:pStyle w:val="Alineat"/>
        <w:numPr>
          <w:ilvl w:val="2"/>
          <w:numId w:val="22"/>
        </w:numPr>
        <w:spacing w:before="120" w:after="120"/>
        <w:ind w:left="709" w:hanging="425"/>
        <w:rPr>
          <w:rFonts w:ascii="Montserrat" w:hAnsi="Montserrat" w:cs="Arial"/>
          <w:color w:val="27344C"/>
          <w:sz w:val="22"/>
          <w:szCs w:val="22"/>
        </w:rPr>
      </w:pPr>
      <w:r w:rsidRPr="00C04C15">
        <w:rPr>
          <w:rFonts w:ascii="Montserrat" w:hAnsi="Montserrat" w:cs="Arial"/>
          <w:iCs w:val="0"/>
          <w:color w:val="27344C"/>
          <w:sz w:val="22"/>
          <w:szCs w:val="22"/>
        </w:rPr>
        <w:t xml:space="preserve">Beneficiarul are obligația de a include în documentația de achiziție si în contractul de lucrări obligația executantului lucrării de a actualiza, ori de câte ori este necesar, pe parcursul execuției lucrărilor, </w:t>
      </w:r>
      <w:r w:rsidRPr="00C04C15">
        <w:rPr>
          <w:rFonts w:ascii="Montserrat" w:hAnsi="Montserrat" w:cs="Arial"/>
          <w:color w:val="27344C"/>
          <w:sz w:val="22"/>
          <w:szCs w:val="22"/>
        </w:rPr>
        <w:t xml:space="preserve">formularele F1 și formularele F2 întocmite conform HG nr. 907/2016, cu defalcarea sumelor pe categorii de cheltuieli eligibile și neeligibile. În situaţia în care au fost încheiate contracte de achiziţie, la data semnării prezentului contract de finanţare, Beneficiarul va încheia acte adiţionale </w:t>
      </w:r>
      <w:r w:rsidRPr="00C04C15">
        <w:rPr>
          <w:rFonts w:ascii="Montserrat" w:hAnsi="Montserrat" w:cs="Arial"/>
          <w:color w:val="27344C"/>
          <w:sz w:val="22"/>
          <w:szCs w:val="22"/>
        </w:rPr>
        <w:lastRenderedPageBreak/>
        <w:t>la contractele de achiziţie pentru a asigura aplicarea prevederilor prezentului alineat.</w:t>
      </w:r>
    </w:p>
    <w:p w14:paraId="6B2D9D0A" w14:textId="2C0BD8E5" w:rsidR="00B15254" w:rsidRPr="00C04C15" w:rsidRDefault="00D36B3F" w:rsidP="00000E3F">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 xml:space="preserve">Beneficiarul are obligația de a </w:t>
      </w:r>
      <w:r w:rsidR="0080306D" w:rsidRPr="00C04C15">
        <w:rPr>
          <w:rFonts w:ascii="Montserrat" w:hAnsi="Montserrat" w:cs="Arial"/>
          <w:iCs w:val="0"/>
          <w:color w:val="27344C"/>
          <w:sz w:val="22"/>
          <w:szCs w:val="22"/>
        </w:rPr>
        <w:t xml:space="preserve">include în </w:t>
      </w:r>
      <w:r w:rsidR="00B15254" w:rsidRPr="00C04C15">
        <w:rPr>
          <w:rFonts w:ascii="Montserrat" w:hAnsi="Montserrat" w:cs="Arial"/>
          <w:iCs w:val="0"/>
          <w:color w:val="27344C"/>
          <w:sz w:val="22"/>
          <w:szCs w:val="22"/>
        </w:rPr>
        <w:t>documentația de achiziție și în contractul de lucrări obligația  executantului  de semna un contract cu un operator pentru reciclarea deșeurilor rezultate din activitățile desfășurate, ca măsură de atenuare a impactului asupra obiectivului de mediu care vizează ”Economia circulară, inclusiv prevenirea generării de deșeuri și reciclarea acestora”. La momentul începerii executării lucrărilor de investiții, în maxim 2 luni de la emiterea Ordinului de începere a lucrărilor Beneficiarul are obligația de a prezenta AM PR Vest contractul încheiat între executantul lucrării și operatorul pentru reciclarea deșeurilor. În cazul proiectelor cu lucrări de execuție demarate Beneficiarul are obligația de a prezenta AM PR Vest contractul încheiat între executantul lucrării și operatorul pentru reciclarea deșeurilor în termen de maxim 2 luni de la semnarea contractului de finanțare.</w:t>
      </w:r>
    </w:p>
    <w:p w14:paraId="29046EF3" w14:textId="42BA6A6F" w:rsidR="00D36B3F" w:rsidRPr="00C04C15" w:rsidRDefault="00D36B3F" w:rsidP="00FD23C5">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 xml:space="preserve">Beneficiarul are obligația de a transmite </w:t>
      </w:r>
      <w:r w:rsidR="00BD4D8A" w:rsidRPr="00C04C15">
        <w:rPr>
          <w:rFonts w:ascii="Montserrat" w:hAnsi="Montserrat" w:cs="Arial"/>
          <w:iCs w:val="0"/>
          <w:color w:val="27344C"/>
          <w:sz w:val="22"/>
          <w:szCs w:val="22"/>
        </w:rPr>
        <w:t>AM PR V</w:t>
      </w:r>
      <w:r w:rsidR="00286E41" w:rsidRPr="00C04C15">
        <w:rPr>
          <w:rFonts w:ascii="Montserrat" w:hAnsi="Montserrat" w:cs="Arial"/>
          <w:iCs w:val="0"/>
          <w:color w:val="27344C"/>
          <w:sz w:val="22"/>
          <w:szCs w:val="22"/>
        </w:rPr>
        <w:t>est</w:t>
      </w:r>
      <w:r w:rsidRPr="00C04C15">
        <w:rPr>
          <w:rFonts w:ascii="Montserrat" w:hAnsi="Montserrat" w:cs="Arial"/>
          <w:iCs w:val="0"/>
          <w:color w:val="27344C"/>
          <w:sz w:val="22"/>
          <w:szCs w:val="22"/>
        </w:rPr>
        <w:t xml:space="preserve"> spre verificare achizițiile directe realizate în cadrul proiectului, conform prevederilor din cadrul Manualului beneficiarului.</w:t>
      </w:r>
    </w:p>
    <w:p w14:paraId="2A21213E" w14:textId="527F242E" w:rsidR="00D36B3F" w:rsidRPr="008F09C1" w:rsidRDefault="00D36B3F" w:rsidP="00FD23C5">
      <w:pPr>
        <w:pStyle w:val="Alineat"/>
        <w:numPr>
          <w:ilvl w:val="2"/>
          <w:numId w:val="22"/>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 xml:space="preserve">Beneficiarul are obligaţia </w:t>
      </w:r>
      <w:r w:rsidR="00B15254" w:rsidRPr="00C04C15">
        <w:rPr>
          <w:rFonts w:ascii="Montserrat" w:hAnsi="Montserrat" w:cs="Arial"/>
          <w:iCs w:val="0"/>
          <w:color w:val="27344C"/>
          <w:sz w:val="22"/>
          <w:szCs w:val="22"/>
        </w:rPr>
        <w:t xml:space="preserve">de a pune în aplicare  recomandările/ acțiunile corective prevăzute în rapoartele de vizită de la fața locului și/sau rapoartele și recomnadările Autorităţii de Audit,  Curții de Conturi, Comisiei Europene /auditului Comisiei Europene sau ale Curții Europene de Conturi, în termenele </w:t>
      </w:r>
      <w:r w:rsidR="00000E3F" w:rsidRPr="00C04C15">
        <w:rPr>
          <w:rFonts w:ascii="Montserrat" w:hAnsi="Montserrat" w:cs="Arial"/>
          <w:iCs w:val="0"/>
          <w:color w:val="27344C"/>
          <w:sz w:val="22"/>
          <w:szCs w:val="22"/>
        </w:rPr>
        <w:t>ș</w:t>
      </w:r>
      <w:r w:rsidR="00B15254" w:rsidRPr="00C04C15">
        <w:rPr>
          <w:rFonts w:ascii="Montserrat" w:hAnsi="Montserrat" w:cs="Arial"/>
          <w:iCs w:val="0"/>
          <w:color w:val="27344C"/>
          <w:sz w:val="22"/>
          <w:szCs w:val="22"/>
        </w:rPr>
        <w:t xml:space="preserve">i condițiile prevăzute </w:t>
      </w:r>
      <w:r w:rsidR="00B15254" w:rsidRPr="008F09C1">
        <w:rPr>
          <w:rFonts w:ascii="Montserrat" w:hAnsi="Montserrat" w:cs="Arial"/>
          <w:iCs w:val="0"/>
          <w:color w:val="27344C"/>
          <w:sz w:val="22"/>
          <w:szCs w:val="22"/>
        </w:rPr>
        <w:t xml:space="preserve">de acestea. </w:t>
      </w:r>
    </w:p>
    <w:p w14:paraId="31895AD5" w14:textId="71397F8B" w:rsidR="00BB1061" w:rsidRPr="008F09C1" w:rsidRDefault="00BB1061" w:rsidP="00BB1061">
      <w:pPr>
        <w:pStyle w:val="Alineat"/>
        <w:numPr>
          <w:ilvl w:val="2"/>
          <w:numId w:val="22"/>
        </w:numPr>
        <w:spacing w:before="120" w:after="120"/>
        <w:rPr>
          <w:rFonts w:ascii="Montserrat" w:hAnsi="Montserrat" w:cs="Arial"/>
          <w:iCs w:val="0"/>
          <w:color w:val="27344C"/>
          <w:sz w:val="22"/>
          <w:szCs w:val="22"/>
        </w:rPr>
      </w:pPr>
      <w:r w:rsidRPr="008F09C1">
        <w:rPr>
          <w:rFonts w:ascii="Montserrat" w:hAnsi="Montserrat" w:cs="Arial"/>
          <w:color w:val="27344C"/>
          <w:sz w:val="22"/>
          <w:szCs w:val="22"/>
          <w:lang w:eastAsia="en-GB"/>
        </w:rPr>
        <w:t xml:space="preserve">Beneficiarul are obligația să realizeze măsurile de comunicare și vizibilitate, conform cerințelor din Regulamentul (UE) 2021/1060,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din Manualul de identitate vizuală și comunicare (MIV) pentru beneficiari, aprobat la nivelul AM PR Vest, respectiv, </w:t>
      </w:r>
      <w:r w:rsidRPr="008F09C1">
        <w:rPr>
          <w:rFonts w:ascii="Montserrat" w:hAnsi="Montserrat" w:cs="Arial"/>
          <w:color w:val="27344C"/>
          <w:sz w:val="22"/>
          <w:szCs w:val="22"/>
        </w:rPr>
        <w:t>afișarea</w:t>
      </w:r>
      <w:r w:rsidR="00104034">
        <w:rPr>
          <w:rFonts w:ascii="Montserrat" w:hAnsi="Montserrat" w:cs="Arial"/>
          <w:color w:val="27344C"/>
          <w:sz w:val="22"/>
          <w:szCs w:val="22"/>
        </w:rPr>
        <w:t xml:space="preserve"> </w:t>
      </w:r>
      <w:r w:rsidRPr="008F09C1">
        <w:rPr>
          <w:rFonts w:ascii="Montserrat" w:hAnsi="Montserrat" w:cs="Arial"/>
          <w:color w:val="27344C"/>
          <w:sz w:val="22"/>
          <w:szCs w:val="22"/>
        </w:rPr>
        <w:t xml:space="preserve">elementelor de identitate vizuală obligatorii și prin derularea unor activități de comunicare și vizibilitate, conform specificațiilor și termenelor menționate în Manualul de identitate vizuală pentru beneficiari, disponibil pe site-ul PR Vest: </w:t>
      </w:r>
      <w:hyperlink r:id="rId8" w:history="1">
        <w:r w:rsidRPr="008F09C1">
          <w:rPr>
            <w:rStyle w:val="Hyperlink"/>
            <w:rFonts w:ascii="Montserrat" w:hAnsi="Montserrat" w:cs="Arial"/>
            <w:color w:val="27344C"/>
            <w:sz w:val="22"/>
            <w:szCs w:val="22"/>
          </w:rPr>
          <w:t>www.vest.ro</w:t>
        </w:r>
      </w:hyperlink>
      <w:r w:rsidRPr="008F09C1">
        <w:rPr>
          <w:rFonts w:ascii="Montserrat" w:hAnsi="Montserrat" w:cs="Arial"/>
          <w:color w:val="27344C"/>
          <w:sz w:val="22"/>
          <w:szCs w:val="22"/>
        </w:rPr>
        <w:t xml:space="preserve">. </w:t>
      </w:r>
    </w:p>
    <w:p w14:paraId="6DFF84AE" w14:textId="66013EF9" w:rsidR="00D36B3F" w:rsidRPr="00C04C15" w:rsidRDefault="00D36B3F" w:rsidP="00FD23C5">
      <w:pPr>
        <w:pStyle w:val="ListParagraph"/>
        <w:numPr>
          <w:ilvl w:val="2"/>
          <w:numId w:val="22"/>
        </w:numPr>
        <w:autoSpaceDE w:val="0"/>
        <w:autoSpaceDN w:val="0"/>
        <w:adjustRightInd w:val="0"/>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are </w:t>
      </w:r>
      <w:proofErr w:type="spellStart"/>
      <w:r w:rsidRPr="00C04C15">
        <w:rPr>
          <w:rFonts w:ascii="Montserrat" w:hAnsi="Montserrat" w:cs="Arial"/>
          <w:sz w:val="22"/>
          <w:szCs w:val="22"/>
          <w:lang w:val="en-GB"/>
        </w:rPr>
        <w:t>obligația</w:t>
      </w:r>
      <w:proofErr w:type="spellEnd"/>
      <w:r w:rsidRPr="00C04C15">
        <w:rPr>
          <w:rFonts w:ascii="Montserrat" w:hAnsi="Montserrat" w:cs="Arial"/>
          <w:sz w:val="22"/>
          <w:szCs w:val="22"/>
          <w:lang w:val="en-GB"/>
        </w:rPr>
        <w:t xml:space="preserve"> de </w:t>
      </w:r>
      <w:proofErr w:type="gramStart"/>
      <w:r w:rsidRPr="00C04C15">
        <w:rPr>
          <w:rFonts w:ascii="Montserrat" w:hAnsi="Montserrat" w:cs="Arial"/>
          <w:sz w:val="22"/>
          <w:szCs w:val="22"/>
          <w:lang w:val="en-GB"/>
        </w:rPr>
        <w:t>a</w:t>
      </w:r>
      <w:proofErr w:type="gram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afișa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următoarele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elemente</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identitate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vizuală</w:t>
      </w:r>
      <w:proofErr w:type="spellEnd"/>
      <w:r w:rsidRPr="00C04C15">
        <w:rPr>
          <w:rFonts w:ascii="Montserrat" w:hAnsi="Montserrat" w:cs="Arial"/>
          <w:sz w:val="22"/>
          <w:szCs w:val="22"/>
          <w:lang w:val="en-GB"/>
        </w:rPr>
        <w:t xml:space="preserve"> pe </w:t>
      </w:r>
      <w:proofErr w:type="spellStart"/>
      <w:r w:rsidRPr="00C04C15">
        <w:rPr>
          <w:rFonts w:ascii="Montserrat" w:hAnsi="Montserrat" w:cs="Arial"/>
          <w:sz w:val="22"/>
          <w:szCs w:val="22"/>
          <w:lang w:val="en-GB"/>
        </w:rPr>
        <w:t>toate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materiale</w:t>
      </w:r>
      <w:r w:rsidR="00B15254" w:rsidRPr="00C04C15">
        <w:rPr>
          <w:rFonts w:ascii="Montserrat" w:hAnsi="Montserrat" w:cs="Arial"/>
          <w:sz w:val="22"/>
          <w:szCs w:val="22"/>
          <w:lang w:val="en-GB"/>
        </w:rPr>
        <w:t>le</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instrumentele</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comunicare</w:t>
      </w:r>
      <w:proofErr w:type="spellEnd"/>
      <w:r w:rsidRPr="00C04C15">
        <w:rPr>
          <w:rFonts w:ascii="Montserrat" w:hAnsi="Montserrat" w:cs="Arial"/>
          <w:sz w:val="22"/>
          <w:szCs w:val="22"/>
          <w:lang w:val="en-GB"/>
        </w:rPr>
        <w:t xml:space="preserve"> ale </w:t>
      </w:r>
      <w:proofErr w:type="spellStart"/>
      <w:r w:rsidRPr="00C04C15">
        <w:rPr>
          <w:rFonts w:ascii="Montserrat" w:hAnsi="Montserrat" w:cs="Arial"/>
          <w:sz w:val="22"/>
          <w:szCs w:val="22"/>
          <w:lang w:val="en-GB"/>
        </w:rPr>
        <w:t>proiectului</w:t>
      </w:r>
      <w:proofErr w:type="spellEnd"/>
      <w:r w:rsidR="00B15254" w:rsidRPr="00C04C15">
        <w:rPr>
          <w:rFonts w:ascii="Montserrat" w:eastAsia="Times New Roman" w:hAnsi="Montserrat" w:cs="Arial"/>
          <w:iCs/>
          <w:noProof/>
          <w:sz w:val="22"/>
          <w:szCs w:val="22"/>
          <w:lang w:val="en-GB" w:eastAsia="en-GB"/>
        </w:rPr>
        <w:t xml:space="preserve"> în conformitate cu prevederile Manualului de identitate vizuală (MIV) pentru beneficiari, aprobat la nivelul AM PR Vest</w:t>
      </w:r>
      <w:r w:rsidRPr="00C04C15">
        <w:rPr>
          <w:rFonts w:ascii="Montserrat" w:hAnsi="Montserrat" w:cs="Arial"/>
          <w:sz w:val="22"/>
          <w:szCs w:val="22"/>
          <w:lang w:val="en-GB"/>
        </w:rPr>
        <w:t>:</w:t>
      </w:r>
    </w:p>
    <w:p w14:paraId="42F6E20C" w14:textId="77777777" w:rsidR="00D36B3F" w:rsidRPr="00C04C15" w:rsidRDefault="00D36B3F" w:rsidP="00CB78B9">
      <w:pPr>
        <w:pStyle w:val="ListParagraph"/>
        <w:numPr>
          <w:ilvl w:val="0"/>
          <w:numId w:val="23"/>
        </w:numPr>
        <w:autoSpaceDE w:val="0"/>
        <w:autoSpaceDN w:val="0"/>
        <w:adjustRightInd w:val="0"/>
        <w:spacing w:before="120" w:after="120" w:line="240" w:lineRule="auto"/>
        <w:ind w:left="1843"/>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emblema</w:t>
      </w:r>
      <w:proofErr w:type="spellEnd"/>
      <w:r w:rsidRPr="00C04C15">
        <w:rPr>
          <w:rFonts w:ascii="Montserrat" w:hAnsi="Montserrat" w:cs="Arial"/>
          <w:sz w:val="22"/>
          <w:szCs w:val="22"/>
          <w:lang w:val="en-GB"/>
        </w:rPr>
        <w:t xml:space="preserve"> UE, </w:t>
      </w:r>
      <w:proofErr w:type="spellStart"/>
      <w:r w:rsidRPr="00C04C15">
        <w:rPr>
          <w:rFonts w:ascii="Montserrat" w:hAnsi="Montserrat" w:cs="Arial"/>
          <w:sz w:val="22"/>
          <w:szCs w:val="22"/>
          <w:lang w:val="en-GB"/>
        </w:rPr>
        <w:t>însoțită</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declarația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finanțare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Cofinanțat</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Uniunea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Europeană</w:t>
      </w:r>
      <w:proofErr w:type="spellEnd"/>
      <w:r w:rsidRPr="00C04C15">
        <w:rPr>
          <w:rFonts w:ascii="Montserrat" w:hAnsi="Montserrat" w:cs="Arial"/>
          <w:sz w:val="22"/>
          <w:szCs w:val="22"/>
          <w:lang w:val="en-GB"/>
        </w:rPr>
        <w:t>”;</w:t>
      </w:r>
    </w:p>
    <w:p w14:paraId="144AB137" w14:textId="77777777" w:rsidR="00D36B3F" w:rsidRPr="00C04C15" w:rsidRDefault="00D36B3F" w:rsidP="00CB78B9">
      <w:pPr>
        <w:pStyle w:val="ListParagraph"/>
        <w:numPr>
          <w:ilvl w:val="0"/>
          <w:numId w:val="23"/>
        </w:numPr>
        <w:autoSpaceDE w:val="0"/>
        <w:autoSpaceDN w:val="0"/>
        <w:adjustRightInd w:val="0"/>
        <w:spacing w:before="120" w:after="120" w:line="240" w:lineRule="auto"/>
        <w:ind w:left="1843"/>
        <w:contextualSpacing w:val="0"/>
        <w:jc w:val="both"/>
        <w:rPr>
          <w:rFonts w:ascii="Montserrat" w:hAnsi="Montserrat" w:cs="Arial"/>
          <w:sz w:val="22"/>
          <w:szCs w:val="22"/>
          <w:lang w:val="en-GB"/>
        </w:rPr>
      </w:pPr>
      <w:r w:rsidRPr="00C04C15">
        <w:rPr>
          <w:rFonts w:ascii="Montserrat" w:hAnsi="Montserrat" w:cs="Arial"/>
          <w:sz w:val="22"/>
          <w:szCs w:val="22"/>
          <w:lang w:val="en-GB"/>
        </w:rPr>
        <w:t xml:space="preserve">sigla </w:t>
      </w:r>
      <w:proofErr w:type="spellStart"/>
      <w:r w:rsidRPr="00C04C15">
        <w:rPr>
          <w:rFonts w:ascii="Montserrat" w:hAnsi="Montserrat" w:cs="Arial"/>
          <w:sz w:val="22"/>
          <w:szCs w:val="22"/>
          <w:lang w:val="en-GB"/>
        </w:rPr>
        <w:t>Guvernului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României</w:t>
      </w:r>
      <w:proofErr w:type="spellEnd"/>
      <w:r w:rsidRPr="00C04C15">
        <w:rPr>
          <w:rFonts w:ascii="Montserrat" w:hAnsi="Montserrat" w:cs="Arial"/>
          <w:sz w:val="22"/>
          <w:szCs w:val="22"/>
          <w:lang w:val="en-GB"/>
        </w:rPr>
        <w:t>;</w:t>
      </w:r>
    </w:p>
    <w:p w14:paraId="107D5011" w14:textId="44BE9A62" w:rsidR="00D36B3F" w:rsidRPr="00C04C15" w:rsidRDefault="00D36B3F" w:rsidP="00CB78B9">
      <w:pPr>
        <w:pStyle w:val="ListParagraph"/>
        <w:numPr>
          <w:ilvl w:val="0"/>
          <w:numId w:val="23"/>
        </w:numPr>
        <w:autoSpaceDE w:val="0"/>
        <w:autoSpaceDN w:val="0"/>
        <w:adjustRightInd w:val="0"/>
        <w:spacing w:before="120" w:after="120" w:line="240" w:lineRule="auto"/>
        <w:ind w:left="1843"/>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logoul</w:t>
      </w:r>
      <w:proofErr w:type="spellEnd"/>
      <w:r w:rsidRPr="00C04C15">
        <w:rPr>
          <w:rFonts w:ascii="Montserrat" w:hAnsi="Montserrat" w:cs="Arial"/>
          <w:sz w:val="22"/>
          <w:szCs w:val="22"/>
          <w:lang w:val="en-GB"/>
        </w:rPr>
        <w:t xml:space="preserve"> PR</w:t>
      </w:r>
      <w:r w:rsidR="00D269BE" w:rsidRPr="00C04C15">
        <w:rPr>
          <w:rFonts w:ascii="Montserrat" w:hAnsi="Montserrat" w:cs="Arial"/>
          <w:sz w:val="22"/>
          <w:szCs w:val="22"/>
          <w:lang w:val="en-GB"/>
        </w:rPr>
        <w:t xml:space="preserve"> </w:t>
      </w:r>
      <w:r w:rsidRPr="00C04C15">
        <w:rPr>
          <w:rFonts w:ascii="Montserrat" w:hAnsi="Montserrat" w:cs="Arial"/>
          <w:sz w:val="22"/>
          <w:szCs w:val="22"/>
          <w:lang w:val="en-GB"/>
        </w:rPr>
        <w:t>V</w:t>
      </w:r>
      <w:r w:rsidR="00D269BE" w:rsidRPr="00C04C15">
        <w:rPr>
          <w:rFonts w:ascii="Montserrat" w:hAnsi="Montserrat" w:cs="Arial"/>
          <w:sz w:val="22"/>
          <w:szCs w:val="22"/>
          <w:lang w:val="en-GB"/>
        </w:rPr>
        <w:t>est</w:t>
      </w:r>
      <w:r w:rsidRPr="00C04C15">
        <w:rPr>
          <w:rFonts w:ascii="Montserrat" w:hAnsi="Montserrat" w:cs="Arial"/>
          <w:sz w:val="22"/>
          <w:szCs w:val="22"/>
          <w:lang w:val="en-GB"/>
        </w:rPr>
        <w:t>;</w:t>
      </w:r>
    </w:p>
    <w:p w14:paraId="327561C9" w14:textId="77777777" w:rsidR="00D36B3F" w:rsidRPr="00C04C15" w:rsidRDefault="00D36B3F" w:rsidP="00CB78B9">
      <w:pPr>
        <w:pStyle w:val="ListParagraph"/>
        <w:numPr>
          <w:ilvl w:val="0"/>
          <w:numId w:val="23"/>
        </w:numPr>
        <w:autoSpaceDE w:val="0"/>
        <w:autoSpaceDN w:val="0"/>
        <w:adjustRightInd w:val="0"/>
        <w:spacing w:before="120" w:after="120" w:line="240" w:lineRule="auto"/>
        <w:ind w:left="1843"/>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logoul</w:t>
      </w:r>
      <w:proofErr w:type="spellEnd"/>
      <w:r w:rsidRPr="00C04C15">
        <w:rPr>
          <w:rFonts w:ascii="Montserrat" w:hAnsi="Montserrat" w:cs="Arial"/>
          <w:sz w:val="22"/>
          <w:szCs w:val="22"/>
          <w:lang w:val="en-GB"/>
        </w:rPr>
        <w:t xml:space="preserve"> ADR Vest;</w:t>
      </w:r>
    </w:p>
    <w:p w14:paraId="39921E7C" w14:textId="7C979E7E" w:rsidR="00D36B3F" w:rsidRPr="00C04C15" w:rsidRDefault="00D36B3F" w:rsidP="00FD23C5">
      <w:pPr>
        <w:pStyle w:val="ListParagraph"/>
        <w:numPr>
          <w:ilvl w:val="2"/>
          <w:numId w:val="22"/>
        </w:numPr>
        <w:autoSpaceDE w:val="0"/>
        <w:autoSpaceDN w:val="0"/>
        <w:adjustRightInd w:val="0"/>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lastRenderedPageBreak/>
        <w:t>Beneficiarul</w:t>
      </w:r>
      <w:proofErr w:type="spellEnd"/>
      <w:r w:rsidRPr="00C04C15">
        <w:rPr>
          <w:rFonts w:ascii="Montserrat" w:hAnsi="Montserrat" w:cs="Arial"/>
          <w:sz w:val="22"/>
          <w:szCs w:val="22"/>
          <w:lang w:val="en-GB"/>
        </w:rPr>
        <w:t xml:space="preserve"> are </w:t>
      </w:r>
      <w:proofErr w:type="spellStart"/>
      <w:r w:rsidRPr="00C04C15">
        <w:rPr>
          <w:rFonts w:ascii="Montserrat" w:hAnsi="Montserrat" w:cs="Arial"/>
          <w:sz w:val="22"/>
          <w:szCs w:val="22"/>
          <w:lang w:val="en-GB"/>
        </w:rPr>
        <w:t>obl</w:t>
      </w:r>
      <w:r w:rsidR="0055137E" w:rsidRPr="00C04C15">
        <w:rPr>
          <w:rFonts w:ascii="Montserrat" w:hAnsi="Montserrat" w:cs="Arial"/>
          <w:sz w:val="22"/>
          <w:szCs w:val="22"/>
          <w:lang w:val="en-GB"/>
        </w:rPr>
        <w:t>i</w:t>
      </w:r>
      <w:r w:rsidRPr="00C04C15">
        <w:rPr>
          <w:rFonts w:ascii="Montserrat" w:hAnsi="Montserrat" w:cs="Arial"/>
          <w:sz w:val="22"/>
          <w:szCs w:val="22"/>
          <w:lang w:val="en-GB"/>
        </w:rPr>
        <w:t>gația</w:t>
      </w:r>
      <w:proofErr w:type="spellEnd"/>
      <w:r w:rsidRPr="00C04C15">
        <w:rPr>
          <w:rFonts w:ascii="Montserrat" w:hAnsi="Montserrat" w:cs="Arial"/>
          <w:sz w:val="22"/>
          <w:szCs w:val="22"/>
          <w:lang w:val="en-GB"/>
        </w:rPr>
        <w:t xml:space="preserve"> de a </w:t>
      </w:r>
      <w:proofErr w:type="spellStart"/>
      <w:r w:rsidRPr="00C04C15">
        <w:rPr>
          <w:rFonts w:ascii="Montserrat" w:hAnsi="Montserrat" w:cs="Arial"/>
          <w:sz w:val="22"/>
          <w:szCs w:val="22"/>
          <w:lang w:val="en-GB"/>
        </w:rPr>
        <w:t>realiza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următoarele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activități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obligatorii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comunicare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vizibilitate</w:t>
      </w:r>
      <w:proofErr w:type="spellEnd"/>
      <w:r w:rsidRPr="00C04C15">
        <w:rPr>
          <w:rFonts w:ascii="Montserrat" w:hAnsi="Montserrat" w:cs="Arial"/>
          <w:sz w:val="22"/>
          <w:szCs w:val="22"/>
          <w:lang w:val="en-GB"/>
        </w:rPr>
        <w:t xml:space="preserve">, </w:t>
      </w:r>
      <w:r w:rsidR="00B15254" w:rsidRPr="00C04C15">
        <w:rPr>
          <w:rFonts w:ascii="Montserrat" w:eastAsia="Times New Roman" w:hAnsi="Montserrat" w:cs="Arial"/>
          <w:iCs/>
          <w:noProof/>
          <w:sz w:val="22"/>
          <w:szCs w:val="22"/>
          <w:lang w:val="en-GB" w:eastAsia="en-GB"/>
        </w:rPr>
        <w:t>în conformitate cu prevederile Manualului de identitate vizuală (MIV) pentru beneficiari, aprobat la nivelul AM PR Vest</w:t>
      </w:r>
      <w:r w:rsidRPr="00C04C15">
        <w:rPr>
          <w:rFonts w:ascii="Montserrat" w:hAnsi="Montserrat" w:cs="Arial"/>
          <w:sz w:val="22"/>
          <w:szCs w:val="22"/>
          <w:lang w:val="en-GB"/>
        </w:rPr>
        <w:t>:</w:t>
      </w:r>
    </w:p>
    <w:p w14:paraId="35A855B6" w14:textId="5F96D91A" w:rsidR="00D36B3F" w:rsidRPr="00C04C15" w:rsidRDefault="00D36B3F" w:rsidP="00CB78B9">
      <w:pPr>
        <w:pStyle w:val="ListParagraph"/>
        <w:numPr>
          <w:ilvl w:val="0"/>
          <w:numId w:val="38"/>
        </w:numPr>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Crearea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unei</w:t>
      </w:r>
      <w:proofErr w:type="spellEnd"/>
      <w:r w:rsidRPr="00C04C15">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pagini</w:t>
      </w:r>
      <w:proofErr w:type="spellEnd"/>
      <w:r w:rsidRPr="002B2566">
        <w:rPr>
          <w:rFonts w:ascii="Montserrat" w:hAnsi="Montserrat" w:cs="Arial"/>
          <w:color w:val="9A00FF"/>
          <w:sz w:val="22"/>
          <w:szCs w:val="22"/>
          <w:lang w:val="en-GB"/>
        </w:rPr>
        <w:t xml:space="preserve"> </w:t>
      </w:r>
      <w:r w:rsidRPr="00C04C15">
        <w:rPr>
          <w:rFonts w:ascii="Montserrat" w:hAnsi="Montserrat" w:cs="Arial"/>
          <w:sz w:val="22"/>
          <w:szCs w:val="22"/>
          <w:lang w:val="en-GB"/>
        </w:rPr>
        <w:t xml:space="preserve">dedicate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lang w:val="en-GB"/>
        </w:rPr>
        <w:t xml:space="preserve"> pe site-</w:t>
      </w:r>
      <w:proofErr w:type="spellStart"/>
      <w:r w:rsidRPr="00C04C15">
        <w:rPr>
          <w:rFonts w:ascii="Montserrat" w:hAnsi="Montserrat" w:cs="Arial"/>
          <w:sz w:val="22"/>
          <w:szCs w:val="22"/>
          <w:lang w:val="en-GB"/>
        </w:rPr>
        <w:t>ul</w:t>
      </w:r>
      <w:proofErr w:type="spellEnd"/>
      <w:r w:rsidRPr="00C04C15">
        <w:rPr>
          <w:rFonts w:ascii="Montserrat" w:hAnsi="Montserrat" w:cs="Arial"/>
          <w:sz w:val="22"/>
          <w:szCs w:val="22"/>
          <w:lang w:val="en-GB"/>
        </w:rPr>
        <w:t xml:space="preserve"> web </w:t>
      </w:r>
      <w:proofErr w:type="spellStart"/>
      <w:r w:rsidRPr="00C04C15">
        <w:rPr>
          <w:rFonts w:ascii="Montserrat" w:hAnsi="Montserrat" w:cs="Arial"/>
          <w:sz w:val="22"/>
          <w:szCs w:val="22"/>
          <w:lang w:val="en-GB"/>
        </w:rPr>
        <w:t>propri</w:t>
      </w:r>
      <w:r w:rsidR="002B2566">
        <w:rPr>
          <w:rFonts w:ascii="Montserrat" w:hAnsi="Montserrat" w:cs="Arial"/>
          <w:sz w:val="22"/>
          <w:szCs w:val="22"/>
          <w:lang w:val="en-GB"/>
        </w:rPr>
        <w:t>u</w:t>
      </w:r>
      <w:proofErr w:type="spellEnd"/>
      <w:r w:rsidR="00B15254" w:rsidRPr="00C04C15">
        <w:rPr>
          <w:rFonts w:ascii="Montserrat" w:hAnsi="Montserrat" w:cs="Arial"/>
          <w:sz w:val="22"/>
          <w:szCs w:val="22"/>
          <w:lang w:val="en-GB"/>
        </w:rPr>
        <w:t xml:space="preserve"> al </w:t>
      </w:r>
      <w:proofErr w:type="spellStart"/>
      <w:r w:rsidR="00B15254" w:rsidRPr="00C04C15">
        <w:rPr>
          <w:rFonts w:ascii="Montserrat" w:hAnsi="Montserrat" w:cs="Arial"/>
          <w:sz w:val="22"/>
          <w:szCs w:val="22"/>
          <w:lang w:val="en-GB"/>
        </w:rPr>
        <w:t>Beneficiarului</w:t>
      </w:r>
      <w:proofErr w:type="spellEnd"/>
      <w:r w:rsidR="00B15254" w:rsidRPr="00C04C15">
        <w:rPr>
          <w:rFonts w:ascii="Montserrat" w:hAnsi="Montserrat" w:cs="Arial"/>
          <w:sz w:val="22"/>
          <w:szCs w:val="22"/>
          <w:lang w:val="en-GB"/>
        </w:rPr>
        <w:t>,</w:t>
      </w:r>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dacă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acesta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există</w:t>
      </w:r>
      <w:proofErr w:type="spellEnd"/>
      <w:r w:rsidRPr="00C04C15">
        <w:rPr>
          <w:rFonts w:ascii="Montserrat" w:hAnsi="Montserrat" w:cs="Arial"/>
          <w:sz w:val="22"/>
          <w:szCs w:val="22"/>
          <w:lang w:val="en-GB"/>
        </w:rPr>
        <w:t xml:space="preserve">, care </w:t>
      </w:r>
      <w:proofErr w:type="spellStart"/>
      <w:r w:rsidRPr="00C04C15">
        <w:rPr>
          <w:rFonts w:ascii="Montserrat" w:hAnsi="Montserrat" w:cs="Arial"/>
          <w:sz w:val="22"/>
          <w:szCs w:val="22"/>
          <w:lang w:val="en-GB"/>
        </w:rPr>
        <w:t>să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conțină</w:t>
      </w:r>
      <w:proofErr w:type="spellEnd"/>
      <w:r w:rsidRPr="00C04C15">
        <w:rPr>
          <w:rFonts w:ascii="Montserrat" w:hAnsi="Montserrat" w:cs="Arial"/>
          <w:sz w:val="22"/>
          <w:szCs w:val="22"/>
          <w:lang w:val="en-GB"/>
        </w:rPr>
        <w:t xml:space="preserve"> o </w:t>
      </w:r>
      <w:proofErr w:type="spellStart"/>
      <w:r w:rsidRPr="00C04C15">
        <w:rPr>
          <w:rFonts w:ascii="Montserrat" w:hAnsi="Montserrat" w:cs="Arial"/>
          <w:sz w:val="22"/>
          <w:szCs w:val="22"/>
          <w:lang w:val="en-GB"/>
        </w:rPr>
        <w:t>descriere</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informații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actualizate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despre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implementarea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acestuia</w:t>
      </w:r>
      <w:proofErr w:type="spellEnd"/>
      <w:r w:rsidRPr="00C04C15">
        <w:rPr>
          <w:rFonts w:ascii="Montserrat" w:hAnsi="Montserrat" w:cs="Arial"/>
          <w:sz w:val="22"/>
          <w:szCs w:val="22"/>
          <w:lang w:val="en-GB"/>
        </w:rPr>
        <w:t>;</w:t>
      </w:r>
    </w:p>
    <w:p w14:paraId="15ECF8B8" w14:textId="69295539" w:rsidR="00D36B3F" w:rsidRPr="002B2566" w:rsidRDefault="00D36B3F" w:rsidP="00CB78B9">
      <w:pPr>
        <w:pStyle w:val="ListParagraph"/>
        <w:numPr>
          <w:ilvl w:val="0"/>
          <w:numId w:val="38"/>
        </w:numPr>
        <w:spacing w:before="120" w:after="120" w:line="240" w:lineRule="auto"/>
        <w:contextualSpacing w:val="0"/>
        <w:jc w:val="both"/>
        <w:rPr>
          <w:rFonts w:ascii="Montserrat" w:hAnsi="Montserrat" w:cs="Arial"/>
          <w:strike/>
          <w:color w:val="9A00FF"/>
          <w:sz w:val="22"/>
          <w:szCs w:val="22"/>
          <w:lang w:val="en-GB"/>
        </w:rPr>
      </w:pPr>
      <w:proofErr w:type="spellStart"/>
      <w:r w:rsidRPr="00C04C15">
        <w:rPr>
          <w:rFonts w:ascii="Montserrat" w:hAnsi="Montserrat" w:cs="Arial"/>
          <w:sz w:val="22"/>
          <w:szCs w:val="22"/>
          <w:lang w:val="en-GB"/>
        </w:rPr>
        <w:t>Promovarea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lang w:val="en-GB"/>
        </w:rPr>
        <w:t xml:space="preserve"> pe </w:t>
      </w:r>
      <w:proofErr w:type="spellStart"/>
      <w:r w:rsidRPr="00C04C15">
        <w:rPr>
          <w:rFonts w:ascii="Montserrat" w:hAnsi="Montserrat" w:cs="Arial"/>
          <w:sz w:val="22"/>
          <w:szCs w:val="22"/>
          <w:lang w:val="en-GB"/>
        </w:rPr>
        <w:t>platformele</w:t>
      </w:r>
      <w:proofErr w:type="spellEnd"/>
      <w:r w:rsidRPr="00C04C15">
        <w:rPr>
          <w:rFonts w:ascii="Montserrat" w:hAnsi="Montserrat" w:cs="Arial"/>
          <w:sz w:val="22"/>
          <w:szCs w:val="22"/>
          <w:lang w:val="en-GB"/>
        </w:rPr>
        <w:t xml:space="preserve"> de social media </w:t>
      </w:r>
      <w:r w:rsidR="000469BA">
        <w:rPr>
          <w:rFonts w:ascii="Montserrat" w:hAnsi="Montserrat" w:cs="Arial"/>
          <w:sz w:val="22"/>
          <w:szCs w:val="22"/>
          <w:lang w:val="en-GB"/>
        </w:rPr>
        <w:t>propria;</w:t>
      </w:r>
    </w:p>
    <w:p w14:paraId="3F0E56E7" w14:textId="59787608" w:rsidR="00D36B3F" w:rsidRPr="00C04C15" w:rsidRDefault="00D36B3F" w:rsidP="00B15254">
      <w:pPr>
        <w:pStyle w:val="ListParagraph"/>
        <w:numPr>
          <w:ilvl w:val="0"/>
          <w:numId w:val="38"/>
        </w:numPr>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Realizarea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unei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randări</w:t>
      </w:r>
      <w:proofErr w:type="spellEnd"/>
      <w:r w:rsidRPr="00C04C15">
        <w:rPr>
          <w:rFonts w:ascii="Montserrat" w:hAnsi="Montserrat" w:cs="Arial"/>
          <w:sz w:val="22"/>
          <w:szCs w:val="22"/>
          <w:lang w:val="en-GB"/>
        </w:rPr>
        <w:t xml:space="preserve"> 3D </w:t>
      </w:r>
      <w:proofErr w:type="gramStart"/>
      <w:r w:rsidRPr="00C04C15">
        <w:rPr>
          <w:rFonts w:ascii="Montserrat" w:hAnsi="Montserrat" w:cs="Arial"/>
          <w:sz w:val="22"/>
          <w:szCs w:val="22"/>
          <w:lang w:val="en-GB"/>
        </w:rPr>
        <w:t>a</w:t>
      </w:r>
      <w:proofErr w:type="gram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investiției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beneficiarilor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publici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și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privați</w:t>
      </w:r>
      <w:proofErr w:type="spellEnd"/>
      <w:r w:rsidRPr="00C04C15">
        <w:rPr>
          <w:rFonts w:ascii="Montserrat" w:hAnsi="Montserrat" w:cs="Arial"/>
          <w:sz w:val="22"/>
          <w:szCs w:val="22"/>
          <w:lang w:val="en-GB"/>
        </w:rPr>
        <w:t xml:space="preserve"> ale </w:t>
      </w:r>
      <w:proofErr w:type="spellStart"/>
      <w:r w:rsidRPr="00C04C15">
        <w:rPr>
          <w:rFonts w:ascii="Montserrat" w:hAnsi="Montserrat" w:cs="Arial"/>
          <w:sz w:val="22"/>
          <w:szCs w:val="22"/>
          <w:lang w:val="en-GB"/>
        </w:rPr>
        <w:t>căror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includ</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lucrări</w:t>
      </w:r>
      <w:proofErr w:type="spellEnd"/>
      <w:r w:rsidRPr="00C04C15">
        <w:rPr>
          <w:rFonts w:ascii="Montserrat" w:hAnsi="Montserrat" w:cs="Arial"/>
          <w:sz w:val="22"/>
          <w:szCs w:val="22"/>
          <w:lang w:val="en-GB"/>
        </w:rPr>
        <w:t xml:space="preserve"> de </w:t>
      </w:r>
      <w:proofErr w:type="spellStart"/>
      <w:r w:rsidRPr="002B2566">
        <w:rPr>
          <w:rFonts w:ascii="Montserrat" w:hAnsi="Montserrat" w:cs="Arial"/>
          <w:sz w:val="22"/>
          <w:szCs w:val="22"/>
          <w:lang w:val="en-GB"/>
        </w:rPr>
        <w:t>construcții</w:t>
      </w:r>
      <w:proofErr w:type="spellEnd"/>
      <w:r w:rsidR="00B15254" w:rsidRPr="002B2566">
        <w:rPr>
          <w:rFonts w:ascii="Montserrat" w:hAnsi="Montserrat" w:cs="Arial"/>
          <w:sz w:val="22"/>
          <w:szCs w:val="22"/>
          <w:lang w:val="en-GB"/>
        </w:rPr>
        <w:t xml:space="preserve"> </w:t>
      </w:r>
      <w:r w:rsidR="002B2566" w:rsidRPr="000469BA">
        <w:rPr>
          <w:rFonts w:ascii="Montserrat" w:hAnsi="Montserrat" w:cs="Arial"/>
          <w:sz w:val="22"/>
          <w:szCs w:val="22"/>
          <w:lang w:val="en-GB"/>
        </w:rPr>
        <w:t xml:space="preserve">cu </w:t>
      </w:r>
      <w:proofErr w:type="spellStart"/>
      <w:r w:rsidR="002B2566" w:rsidRPr="000469BA">
        <w:rPr>
          <w:rFonts w:ascii="Montserrat" w:hAnsi="Montserrat" w:cs="Arial"/>
          <w:sz w:val="22"/>
          <w:szCs w:val="22"/>
          <w:lang w:val="en-GB"/>
        </w:rPr>
        <w:t>autorizație</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pentru</w:t>
      </w:r>
      <w:proofErr w:type="spellEnd"/>
      <w:r w:rsidR="002B2566" w:rsidRPr="000469BA">
        <w:rPr>
          <w:rFonts w:ascii="Montserrat" w:hAnsi="Montserrat" w:cs="Arial"/>
          <w:sz w:val="22"/>
          <w:szCs w:val="22"/>
          <w:lang w:val="en-GB"/>
        </w:rPr>
        <w:t xml:space="preserve"> a se </w:t>
      </w:r>
      <w:proofErr w:type="spellStart"/>
      <w:r w:rsidR="002B2566" w:rsidRPr="000469BA">
        <w:rPr>
          <w:rFonts w:ascii="Montserrat" w:hAnsi="Montserrat" w:cs="Arial"/>
          <w:sz w:val="22"/>
          <w:szCs w:val="22"/>
          <w:lang w:val="en-GB"/>
        </w:rPr>
        <w:t>utiliza</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în</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materialele</w:t>
      </w:r>
      <w:proofErr w:type="spellEnd"/>
      <w:r w:rsidR="002B2566" w:rsidRPr="000469BA">
        <w:rPr>
          <w:rFonts w:ascii="Montserrat" w:hAnsi="Montserrat" w:cs="Arial"/>
          <w:sz w:val="22"/>
          <w:szCs w:val="22"/>
          <w:lang w:val="en-GB"/>
        </w:rPr>
        <w:t xml:space="preserve"> de </w:t>
      </w:r>
      <w:proofErr w:type="spellStart"/>
      <w:r w:rsidR="002B2566" w:rsidRPr="000469BA">
        <w:rPr>
          <w:rFonts w:ascii="Montserrat" w:hAnsi="Montserrat" w:cs="Arial"/>
          <w:sz w:val="22"/>
          <w:szCs w:val="22"/>
          <w:lang w:val="en-GB"/>
        </w:rPr>
        <w:t>comunicare</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în</w:t>
      </w:r>
      <w:proofErr w:type="spellEnd"/>
      <w:r w:rsidR="002B2566" w:rsidRPr="000469BA">
        <w:rPr>
          <w:rFonts w:ascii="Montserrat" w:hAnsi="Montserrat" w:cs="Arial"/>
          <w:sz w:val="22"/>
          <w:szCs w:val="22"/>
          <w:lang w:val="en-GB"/>
        </w:rPr>
        <w:t xml:space="preserve"> special </w:t>
      </w:r>
      <w:proofErr w:type="spellStart"/>
      <w:r w:rsidR="002B2566" w:rsidRPr="000469BA">
        <w:rPr>
          <w:rFonts w:ascii="Montserrat" w:hAnsi="Montserrat" w:cs="Arial"/>
          <w:sz w:val="22"/>
          <w:szCs w:val="22"/>
          <w:lang w:val="en-GB"/>
        </w:rPr>
        <w:t>în</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faza</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incipientă</w:t>
      </w:r>
      <w:proofErr w:type="spellEnd"/>
      <w:r w:rsidR="002B2566" w:rsidRPr="000469BA">
        <w:rPr>
          <w:rFonts w:ascii="Montserrat" w:hAnsi="Montserrat" w:cs="Arial"/>
          <w:sz w:val="22"/>
          <w:szCs w:val="22"/>
          <w:lang w:val="en-GB"/>
        </w:rPr>
        <w:t xml:space="preserve"> a </w:t>
      </w:r>
      <w:proofErr w:type="spellStart"/>
      <w:r w:rsidR="002B2566" w:rsidRPr="000469BA">
        <w:rPr>
          <w:rFonts w:ascii="Montserrat" w:hAnsi="Montserrat" w:cs="Arial"/>
          <w:sz w:val="22"/>
          <w:szCs w:val="22"/>
          <w:lang w:val="en-GB"/>
        </w:rPr>
        <w:t>implementării</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proiectului</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atunci</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când</w:t>
      </w:r>
      <w:proofErr w:type="spellEnd"/>
      <w:r w:rsidR="002B2566" w:rsidRPr="000469BA">
        <w:rPr>
          <w:rFonts w:ascii="Montserrat" w:hAnsi="Montserrat" w:cs="Arial"/>
          <w:sz w:val="22"/>
          <w:szCs w:val="22"/>
          <w:lang w:val="en-GB"/>
        </w:rPr>
        <w:t xml:space="preserve"> nu </w:t>
      </w:r>
      <w:proofErr w:type="spellStart"/>
      <w:r w:rsidR="002B2566" w:rsidRPr="000469BA">
        <w:rPr>
          <w:rFonts w:ascii="Montserrat" w:hAnsi="Montserrat" w:cs="Arial"/>
          <w:sz w:val="22"/>
          <w:szCs w:val="22"/>
          <w:lang w:val="en-GB"/>
        </w:rPr>
        <w:t>există</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încă</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fotografii</w:t>
      </w:r>
      <w:proofErr w:type="spellEnd"/>
      <w:r w:rsidR="002B2566" w:rsidRPr="000469BA">
        <w:rPr>
          <w:rFonts w:ascii="Montserrat" w:hAnsi="Montserrat" w:cs="Arial"/>
          <w:sz w:val="22"/>
          <w:szCs w:val="22"/>
          <w:lang w:val="en-GB"/>
        </w:rPr>
        <w:t xml:space="preserve"> cu </w:t>
      </w:r>
      <w:proofErr w:type="spellStart"/>
      <w:r w:rsidR="002B2566" w:rsidRPr="000469BA">
        <w:rPr>
          <w:rFonts w:ascii="Montserrat" w:hAnsi="Montserrat" w:cs="Arial"/>
          <w:sz w:val="22"/>
          <w:szCs w:val="22"/>
          <w:lang w:val="en-GB"/>
        </w:rPr>
        <w:t>investiția</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finalizată</w:t>
      </w:r>
      <w:proofErr w:type="spellEnd"/>
      <w:r w:rsidR="00B15254" w:rsidRPr="000469BA">
        <w:rPr>
          <w:rFonts w:ascii="Montserrat" w:hAnsi="Montserrat" w:cs="Arial"/>
          <w:sz w:val="22"/>
          <w:szCs w:val="22"/>
          <w:lang w:val="en-GB"/>
        </w:rPr>
        <w:t>;</w:t>
      </w:r>
      <w:r w:rsidR="00B15254" w:rsidRPr="00C04C15">
        <w:rPr>
          <w:rFonts w:ascii="Montserrat" w:hAnsi="Montserrat" w:cs="Arial"/>
          <w:sz w:val="22"/>
          <w:szCs w:val="22"/>
          <w:lang w:val="en-GB"/>
        </w:rPr>
        <w:t xml:space="preserve"> </w:t>
      </w:r>
    </w:p>
    <w:p w14:paraId="2428AE44" w14:textId="553031E3" w:rsidR="00D36B3F" w:rsidRPr="00C04C15" w:rsidRDefault="00D36B3F" w:rsidP="00CB78B9">
      <w:pPr>
        <w:pStyle w:val="ListParagraph"/>
        <w:numPr>
          <w:ilvl w:val="0"/>
          <w:numId w:val="38"/>
        </w:numPr>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Realizarea</w:t>
      </w:r>
      <w:proofErr w:type="spellEnd"/>
      <w:r w:rsidRPr="00C04C15">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unui</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portofoliu</w:t>
      </w:r>
      <w:proofErr w:type="spellEnd"/>
      <w:r w:rsidR="002B2566" w:rsidRPr="000469BA">
        <w:rPr>
          <w:rFonts w:ascii="Montserrat" w:hAnsi="Montserrat" w:cs="Arial"/>
          <w:sz w:val="22"/>
          <w:szCs w:val="22"/>
          <w:lang w:val="en-GB"/>
        </w:rPr>
        <w:t xml:space="preserve"> de </w:t>
      </w:r>
      <w:proofErr w:type="spellStart"/>
      <w:proofErr w:type="gramStart"/>
      <w:r w:rsidR="002B2566" w:rsidRPr="000469BA">
        <w:rPr>
          <w:rFonts w:ascii="Montserrat" w:hAnsi="Montserrat" w:cs="Arial"/>
          <w:sz w:val="22"/>
          <w:szCs w:val="22"/>
          <w:lang w:val="en-GB"/>
        </w:rPr>
        <w:t>fotografii</w:t>
      </w:r>
      <w:proofErr w:type="spellEnd"/>
      <w:r w:rsidR="002B2566" w:rsidRPr="000469BA">
        <w:rPr>
          <w:rFonts w:ascii="Montserrat" w:hAnsi="Montserrat" w:cs="Arial"/>
          <w:sz w:val="22"/>
          <w:szCs w:val="22"/>
          <w:lang w:val="en-GB"/>
        </w:rPr>
        <w:t xml:space="preserve">  </w:t>
      </w:r>
      <w:proofErr w:type="spellStart"/>
      <w:r w:rsidRPr="00C04C15">
        <w:rPr>
          <w:rFonts w:ascii="Montserrat" w:hAnsi="Montserrat" w:cs="Arial"/>
          <w:sz w:val="22"/>
          <w:szCs w:val="22"/>
          <w:lang w:val="en-GB"/>
        </w:rPr>
        <w:t>reprezentative</w:t>
      </w:r>
      <w:proofErr w:type="spellEnd"/>
      <w:proofErr w:type="gram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pentru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w:t>
      </w:r>
      <w:proofErr w:type="spellEnd"/>
      <w:r w:rsidRPr="00C04C15">
        <w:rPr>
          <w:rFonts w:ascii="Montserrat" w:hAnsi="Montserrat" w:cs="Arial"/>
          <w:sz w:val="22"/>
          <w:szCs w:val="22"/>
          <w:lang w:val="en-GB"/>
        </w:rPr>
        <w:t xml:space="preserve"> care </w:t>
      </w:r>
      <w:proofErr w:type="spellStart"/>
      <w:r w:rsidRPr="00C04C15">
        <w:rPr>
          <w:rFonts w:ascii="Montserrat" w:hAnsi="Montserrat" w:cs="Arial"/>
          <w:sz w:val="22"/>
          <w:szCs w:val="22"/>
          <w:lang w:val="en-GB"/>
        </w:rPr>
        <w:t>să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ilustreze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evoluția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înainte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dupa</w:t>
      </w:r>
      <w:proofErr w:type="spellEnd"/>
      <w:r w:rsidRPr="00C04C15">
        <w:rPr>
          <w:rFonts w:ascii="Montserrat" w:hAnsi="Montserrat" w:cs="Arial"/>
          <w:sz w:val="22"/>
          <w:szCs w:val="22"/>
          <w:lang w:val="en-GB"/>
        </w:rPr>
        <w:t>̆")</w:t>
      </w:r>
      <w:r w:rsidR="000469BA">
        <w:rPr>
          <w:rFonts w:ascii="Montserrat" w:hAnsi="Montserrat" w:cs="Arial"/>
          <w:sz w:val="22"/>
          <w:szCs w:val="22"/>
          <w:lang w:val="en-GB"/>
        </w:rPr>
        <w:t xml:space="preserve"> </w:t>
      </w:r>
      <w:proofErr w:type="spellStart"/>
      <w:r w:rsidRPr="00C04C15">
        <w:rPr>
          <w:rFonts w:ascii="Montserrat" w:hAnsi="Montserrat" w:cs="Arial"/>
          <w:sz w:val="22"/>
          <w:szCs w:val="22"/>
          <w:lang w:val="en-GB"/>
        </w:rPr>
        <w:t>sau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rezultatele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acestuia</w:t>
      </w:r>
      <w:proofErr w:type="spellEnd"/>
      <w:r w:rsidRPr="00C04C15">
        <w:rPr>
          <w:rFonts w:ascii="Montserrat" w:hAnsi="Montserrat" w:cs="Arial"/>
          <w:sz w:val="22"/>
          <w:szCs w:val="22"/>
          <w:lang w:val="en-GB"/>
        </w:rPr>
        <w:t>;</w:t>
      </w:r>
    </w:p>
    <w:p w14:paraId="47B23215" w14:textId="77777777" w:rsidR="00D36B3F" w:rsidRPr="00C04C15" w:rsidRDefault="00D36B3F" w:rsidP="00CB78B9">
      <w:pPr>
        <w:pStyle w:val="ListParagraph"/>
        <w:numPr>
          <w:ilvl w:val="0"/>
          <w:numId w:val="38"/>
        </w:numPr>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Expunerea</w:t>
      </w:r>
      <w:proofErr w:type="spellEnd"/>
      <w:r w:rsidRPr="00C04C15">
        <w:rPr>
          <w:rFonts w:ascii="Montserrat" w:hAnsi="Montserrat" w:cs="Arial"/>
          <w:sz w:val="22"/>
          <w:szCs w:val="22"/>
          <w:lang w:val="en-GB"/>
        </w:rPr>
        <w:t xml:space="preserve"> la </w:t>
      </w:r>
      <w:proofErr w:type="spellStart"/>
      <w:r w:rsidRPr="00C04C15">
        <w:rPr>
          <w:rFonts w:ascii="Montserrat" w:hAnsi="Montserrat" w:cs="Arial"/>
          <w:sz w:val="22"/>
          <w:szCs w:val="22"/>
          <w:lang w:val="en-GB"/>
        </w:rPr>
        <w:t>locația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implementare</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într</w:t>
      </w:r>
      <w:proofErr w:type="spellEnd"/>
      <w:r w:rsidRPr="00C04C15">
        <w:rPr>
          <w:rFonts w:ascii="Montserrat" w:hAnsi="Montserrat" w:cs="Arial"/>
          <w:sz w:val="22"/>
          <w:szCs w:val="22"/>
          <w:lang w:val="en-GB"/>
        </w:rPr>
        <w:t xml:space="preserve">-un </w:t>
      </w:r>
      <w:proofErr w:type="spellStart"/>
      <w:r w:rsidRPr="00C04C15">
        <w:rPr>
          <w:rFonts w:ascii="Montserrat" w:hAnsi="Montserrat" w:cs="Arial"/>
          <w:sz w:val="22"/>
          <w:szCs w:val="22"/>
          <w:lang w:val="en-GB"/>
        </w:rPr>
        <w:t>loc</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ușor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vizibil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publicului</w:t>
      </w:r>
      <w:proofErr w:type="spellEnd"/>
      <w:r w:rsidRPr="00C04C15">
        <w:rPr>
          <w:rFonts w:ascii="Montserrat" w:hAnsi="Montserrat" w:cs="Arial"/>
          <w:sz w:val="22"/>
          <w:szCs w:val="22"/>
          <w:lang w:val="en-GB"/>
        </w:rPr>
        <w:t xml:space="preserve">, cum </w:t>
      </w:r>
      <w:proofErr w:type="spellStart"/>
      <w:r w:rsidRPr="00C04C15">
        <w:rPr>
          <w:rFonts w:ascii="Montserrat" w:hAnsi="Montserrat" w:cs="Arial"/>
          <w:sz w:val="22"/>
          <w:szCs w:val="22"/>
          <w:lang w:val="en-GB"/>
        </w:rPr>
        <w:t>ar</w:t>
      </w:r>
      <w:proofErr w:type="spellEnd"/>
      <w:r w:rsidRPr="00C04C15">
        <w:rPr>
          <w:rFonts w:ascii="Montserrat" w:hAnsi="Montserrat" w:cs="Arial"/>
          <w:sz w:val="22"/>
          <w:szCs w:val="22"/>
          <w:lang w:val="en-GB"/>
        </w:rPr>
        <w:t xml:space="preserve"> fi zona de </w:t>
      </w:r>
      <w:proofErr w:type="spellStart"/>
      <w:r w:rsidRPr="00C04C15">
        <w:rPr>
          <w:rFonts w:ascii="Montserrat" w:hAnsi="Montserrat" w:cs="Arial"/>
          <w:sz w:val="22"/>
          <w:szCs w:val="22"/>
          <w:lang w:val="en-GB"/>
        </w:rPr>
        <w:t>intrare</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cel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puțin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unui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afiș</w:t>
      </w:r>
      <w:proofErr w:type="spellEnd"/>
      <w:r w:rsidRPr="00C04C15">
        <w:rPr>
          <w:rFonts w:ascii="Montserrat" w:hAnsi="Montserrat" w:cs="Arial"/>
          <w:sz w:val="22"/>
          <w:szCs w:val="22"/>
          <w:lang w:val="en-GB"/>
        </w:rPr>
        <w:t xml:space="preserve"> cu </w:t>
      </w:r>
      <w:proofErr w:type="spellStart"/>
      <w:r w:rsidRPr="00C04C15">
        <w:rPr>
          <w:rFonts w:ascii="Montserrat" w:hAnsi="Montserrat" w:cs="Arial"/>
          <w:sz w:val="22"/>
          <w:szCs w:val="22"/>
          <w:lang w:val="en-GB"/>
        </w:rPr>
        <w:t>dimensiunea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minimă</w:t>
      </w:r>
      <w:proofErr w:type="spellEnd"/>
      <w:r w:rsidRPr="00C04C15">
        <w:rPr>
          <w:rFonts w:ascii="Montserrat" w:hAnsi="Montserrat" w:cs="Arial"/>
          <w:sz w:val="22"/>
          <w:szCs w:val="22"/>
          <w:lang w:val="en-GB"/>
        </w:rPr>
        <w:t xml:space="preserve"> A3 </w:t>
      </w:r>
      <w:proofErr w:type="spellStart"/>
      <w:r w:rsidRPr="00C04C15">
        <w:rPr>
          <w:rFonts w:ascii="Montserrat" w:hAnsi="Montserrat" w:cs="Arial"/>
          <w:sz w:val="22"/>
          <w:szCs w:val="22"/>
          <w:lang w:val="en-GB"/>
        </w:rPr>
        <w:t>sau</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unui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afișaj</w:t>
      </w:r>
      <w:proofErr w:type="spellEnd"/>
      <w:r w:rsidRPr="00C04C15">
        <w:rPr>
          <w:rFonts w:ascii="Montserrat" w:hAnsi="Montserrat" w:cs="Arial"/>
          <w:sz w:val="22"/>
          <w:szCs w:val="22"/>
          <w:lang w:val="en-GB"/>
        </w:rPr>
        <w:t xml:space="preserve"> electronic </w:t>
      </w:r>
      <w:proofErr w:type="spellStart"/>
      <w:r w:rsidRPr="00C04C15">
        <w:rPr>
          <w:rFonts w:ascii="Montserrat" w:hAnsi="Montserrat" w:cs="Arial"/>
          <w:sz w:val="22"/>
          <w:szCs w:val="22"/>
          <w:lang w:val="en-GB"/>
        </w:rPr>
        <w:t>echivalent</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doar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care </w:t>
      </w:r>
      <w:proofErr w:type="spellStart"/>
      <w:r w:rsidRPr="00C04C15">
        <w:rPr>
          <w:rFonts w:ascii="Montserrat" w:hAnsi="Montserrat" w:cs="Arial"/>
          <w:sz w:val="22"/>
          <w:szCs w:val="22"/>
          <w:lang w:val="en-GB"/>
        </w:rPr>
        <w:t>Beneficiarul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deține</w:t>
      </w:r>
      <w:proofErr w:type="spellEnd"/>
      <w:r w:rsidRPr="00C04C15">
        <w:rPr>
          <w:rFonts w:ascii="Montserrat" w:hAnsi="Montserrat" w:cs="Arial"/>
          <w:sz w:val="22"/>
          <w:szCs w:val="22"/>
          <w:lang w:val="en-GB"/>
        </w:rPr>
        <w:t xml:space="preserve"> un </w:t>
      </w:r>
      <w:proofErr w:type="spellStart"/>
      <w:r w:rsidRPr="00C04C15">
        <w:rPr>
          <w:rFonts w:ascii="Montserrat" w:hAnsi="Montserrat" w:cs="Arial"/>
          <w:sz w:val="22"/>
          <w:szCs w:val="22"/>
          <w:lang w:val="en-GB"/>
        </w:rPr>
        <w:t>astfel</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afișaj</w:t>
      </w:r>
      <w:proofErr w:type="spellEnd"/>
      <w:r w:rsidRPr="00C04C15">
        <w:rPr>
          <w:rFonts w:ascii="Montserrat" w:hAnsi="Montserrat" w:cs="Arial"/>
          <w:sz w:val="22"/>
          <w:szCs w:val="22"/>
          <w:lang w:val="en-GB"/>
        </w:rPr>
        <w:t xml:space="preserve"> la </w:t>
      </w:r>
      <w:proofErr w:type="spellStart"/>
      <w:r w:rsidRPr="00C04C15">
        <w:rPr>
          <w:rFonts w:ascii="Montserrat" w:hAnsi="Montserrat" w:cs="Arial"/>
          <w:sz w:val="22"/>
          <w:szCs w:val="22"/>
          <w:lang w:val="en-GB"/>
        </w:rPr>
        <w:t>nivelul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instituției</w:t>
      </w:r>
      <w:proofErr w:type="spellEnd"/>
      <w:r w:rsidRPr="00C04C15">
        <w:rPr>
          <w:rFonts w:ascii="Montserrat" w:hAnsi="Montserrat" w:cs="Arial"/>
          <w:sz w:val="22"/>
          <w:szCs w:val="22"/>
          <w:lang w:val="en-GB"/>
        </w:rPr>
        <w:t xml:space="preserve">, cu </w:t>
      </w:r>
      <w:proofErr w:type="spellStart"/>
      <w:r w:rsidRPr="00C04C15">
        <w:rPr>
          <w:rFonts w:ascii="Montserrat" w:hAnsi="Montserrat" w:cs="Arial"/>
          <w:sz w:val="22"/>
          <w:szCs w:val="22"/>
          <w:lang w:val="en-GB"/>
        </w:rPr>
        <w:t>informații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despre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proiectelor</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căror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valoare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totală</w:t>
      </w:r>
      <w:proofErr w:type="spellEnd"/>
      <w:r w:rsidRPr="00C04C15">
        <w:rPr>
          <w:rFonts w:ascii="Montserrat" w:hAnsi="Montserrat" w:cs="Arial"/>
          <w:sz w:val="22"/>
          <w:szCs w:val="22"/>
          <w:lang w:val="en-GB"/>
        </w:rPr>
        <w:t xml:space="preserve"> nu </w:t>
      </w:r>
      <w:proofErr w:type="spellStart"/>
      <w:r w:rsidRPr="00C04C15">
        <w:rPr>
          <w:rFonts w:ascii="Montserrat" w:hAnsi="Montserrat" w:cs="Arial"/>
          <w:sz w:val="22"/>
          <w:szCs w:val="22"/>
          <w:lang w:val="en-GB"/>
        </w:rPr>
        <w:t>depășește</w:t>
      </w:r>
      <w:proofErr w:type="spellEnd"/>
      <w:r w:rsidRPr="00C04C15">
        <w:rPr>
          <w:rFonts w:ascii="Montserrat" w:hAnsi="Montserrat" w:cs="Arial"/>
          <w:sz w:val="22"/>
          <w:szCs w:val="22"/>
          <w:lang w:val="en-GB"/>
        </w:rPr>
        <w:t xml:space="preserve"> 500.000 de euro;</w:t>
      </w:r>
    </w:p>
    <w:p w14:paraId="1A381F21" w14:textId="77777777" w:rsidR="00D36B3F" w:rsidRPr="00C04C15" w:rsidRDefault="00D36B3F" w:rsidP="00CB78B9">
      <w:pPr>
        <w:pStyle w:val="ListParagraph"/>
        <w:numPr>
          <w:ilvl w:val="0"/>
          <w:numId w:val="38"/>
        </w:numPr>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Expunerea</w:t>
      </w:r>
      <w:proofErr w:type="spellEnd"/>
      <w:r w:rsidRPr="00C04C15">
        <w:rPr>
          <w:rFonts w:ascii="Montserrat" w:hAnsi="Montserrat" w:cs="Arial"/>
          <w:sz w:val="22"/>
          <w:szCs w:val="22"/>
          <w:lang w:val="en-GB"/>
        </w:rPr>
        <w:t xml:space="preserve"> la </w:t>
      </w:r>
      <w:proofErr w:type="spellStart"/>
      <w:r w:rsidRPr="00C04C15">
        <w:rPr>
          <w:rFonts w:ascii="Montserrat" w:hAnsi="Montserrat" w:cs="Arial"/>
          <w:sz w:val="22"/>
          <w:szCs w:val="22"/>
          <w:lang w:val="en-GB"/>
        </w:rPr>
        <w:t>locația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implementare</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într</w:t>
      </w:r>
      <w:proofErr w:type="spellEnd"/>
      <w:r w:rsidRPr="00C04C15">
        <w:rPr>
          <w:rFonts w:ascii="Montserrat" w:hAnsi="Montserrat" w:cs="Arial"/>
          <w:sz w:val="22"/>
          <w:szCs w:val="22"/>
          <w:lang w:val="en-GB"/>
        </w:rPr>
        <w:t xml:space="preserve">-un </w:t>
      </w:r>
      <w:proofErr w:type="spellStart"/>
      <w:r w:rsidRPr="00C04C15">
        <w:rPr>
          <w:rFonts w:ascii="Montserrat" w:hAnsi="Montserrat" w:cs="Arial"/>
          <w:sz w:val="22"/>
          <w:szCs w:val="22"/>
          <w:lang w:val="en-GB"/>
        </w:rPr>
        <w:t>loc</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ușor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vizibil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publicului</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unui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panou</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unei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plăci</w:t>
      </w:r>
      <w:proofErr w:type="spellEnd"/>
      <w:r w:rsidRPr="00C04C15">
        <w:rPr>
          <w:rFonts w:ascii="Montserrat" w:hAnsi="Montserrat" w:cs="Arial"/>
          <w:sz w:val="22"/>
          <w:szCs w:val="22"/>
          <w:lang w:val="en-GB"/>
        </w:rPr>
        <w:t xml:space="preserve"> cu </w:t>
      </w:r>
      <w:proofErr w:type="spellStart"/>
      <w:r w:rsidRPr="00C04C15">
        <w:rPr>
          <w:rFonts w:ascii="Montserrat" w:hAnsi="Montserrat" w:cs="Arial"/>
          <w:sz w:val="22"/>
          <w:szCs w:val="22"/>
          <w:lang w:val="en-GB"/>
        </w:rPr>
        <w:t>informații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despre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proiectelor</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căror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valoare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totală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depășește</w:t>
      </w:r>
      <w:proofErr w:type="spellEnd"/>
      <w:r w:rsidRPr="00C04C15">
        <w:rPr>
          <w:rFonts w:ascii="Montserrat" w:hAnsi="Montserrat" w:cs="Arial"/>
          <w:sz w:val="22"/>
          <w:szCs w:val="22"/>
          <w:lang w:val="en-GB"/>
        </w:rPr>
        <w:t xml:space="preserve"> 500.000 de euro;</w:t>
      </w:r>
    </w:p>
    <w:p w14:paraId="760F041C" w14:textId="25DACF4C" w:rsidR="00D36B3F" w:rsidRPr="00C04C15" w:rsidRDefault="00D36B3F" w:rsidP="00CB78B9">
      <w:pPr>
        <w:pStyle w:val="ListParagraph"/>
        <w:numPr>
          <w:ilvl w:val="0"/>
          <w:numId w:val="38"/>
        </w:numPr>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Amplasarea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autocolante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sau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plăcuțe</w:t>
      </w:r>
      <w:proofErr w:type="spellEnd"/>
      <w:r w:rsidRPr="00C04C15">
        <w:rPr>
          <w:rFonts w:ascii="Montserrat" w:hAnsi="Montserrat" w:cs="Arial"/>
          <w:sz w:val="22"/>
          <w:szCs w:val="22"/>
          <w:lang w:val="en-GB"/>
        </w:rPr>
        <w:t xml:space="preserve"> pe </w:t>
      </w:r>
      <w:proofErr w:type="spellStart"/>
      <w:r w:rsidRPr="00C04C15">
        <w:rPr>
          <w:rFonts w:ascii="Montserrat" w:hAnsi="Montserrat" w:cs="Arial"/>
          <w:sz w:val="22"/>
          <w:szCs w:val="22"/>
          <w:lang w:val="en-GB"/>
        </w:rPr>
        <w:t>mijloacele</w:t>
      </w:r>
      <w:proofErr w:type="spellEnd"/>
      <w:r w:rsidRPr="00C04C15">
        <w:rPr>
          <w:rFonts w:ascii="Montserrat" w:hAnsi="Montserrat" w:cs="Arial"/>
          <w:sz w:val="22"/>
          <w:szCs w:val="22"/>
          <w:lang w:val="en-GB"/>
        </w:rPr>
        <w:t xml:space="preserve"> fixe </w:t>
      </w:r>
      <w:proofErr w:type="spellStart"/>
      <w:r w:rsidRPr="00C04C15">
        <w:rPr>
          <w:rFonts w:ascii="Montserrat" w:hAnsi="Montserrat" w:cs="Arial"/>
          <w:sz w:val="22"/>
          <w:szCs w:val="22"/>
          <w:lang w:val="en-GB"/>
        </w:rPr>
        <w:t>achiziționate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w:t>
      </w:r>
      <w:proofErr w:type="spellEnd"/>
      <w:r w:rsidRPr="00C04C15">
        <w:rPr>
          <w:rFonts w:ascii="Montserrat" w:hAnsi="Montserrat" w:cs="Arial"/>
          <w:sz w:val="22"/>
          <w:szCs w:val="22"/>
          <w:lang w:val="en-GB"/>
        </w:rPr>
        <w:t>);</w:t>
      </w:r>
    </w:p>
    <w:p w14:paraId="391D9F2F" w14:textId="37E81F10" w:rsidR="00D36B3F" w:rsidRPr="00C04C15" w:rsidRDefault="00D36B3F" w:rsidP="00CB78B9">
      <w:pPr>
        <w:pStyle w:val="ListParagraph"/>
        <w:numPr>
          <w:ilvl w:val="0"/>
          <w:numId w:val="38"/>
        </w:numPr>
        <w:spacing w:before="120" w:after="120" w:line="240" w:lineRule="auto"/>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Transmiterea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spre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publicare</w:t>
      </w:r>
      <w:proofErr w:type="spellEnd"/>
      <w:r w:rsidRPr="00C04C15">
        <w:rPr>
          <w:rFonts w:ascii="Montserrat" w:hAnsi="Montserrat" w:cs="Arial"/>
          <w:sz w:val="22"/>
          <w:szCs w:val="22"/>
          <w:lang w:val="en-GB"/>
        </w:rPr>
        <w:t xml:space="preserve"> a </w:t>
      </w:r>
      <w:proofErr w:type="spellStart"/>
      <w:r w:rsidR="002B2566" w:rsidRPr="000469BA">
        <w:rPr>
          <w:rFonts w:ascii="Montserrat" w:hAnsi="Montserrat" w:cs="Arial"/>
          <w:sz w:val="22"/>
          <w:szCs w:val="22"/>
          <w:lang w:val="en-GB"/>
        </w:rPr>
        <w:t>cel</w:t>
      </w:r>
      <w:proofErr w:type="spellEnd"/>
      <w:r w:rsidR="002B2566" w:rsidRPr="000469BA">
        <w:rPr>
          <w:rFonts w:ascii="Montserrat" w:hAnsi="Montserrat" w:cs="Arial"/>
          <w:sz w:val="22"/>
          <w:szCs w:val="22"/>
          <w:lang w:val="en-GB"/>
        </w:rPr>
        <w:t xml:space="preserve"> </w:t>
      </w:r>
      <w:proofErr w:type="spellStart"/>
      <w:r w:rsidR="002B2566" w:rsidRPr="000469BA">
        <w:rPr>
          <w:rFonts w:ascii="Montserrat" w:hAnsi="Montserrat" w:cs="Arial"/>
          <w:sz w:val="22"/>
          <w:szCs w:val="22"/>
          <w:lang w:val="en-GB"/>
        </w:rPr>
        <w:t>puțin</w:t>
      </w:r>
      <w:proofErr w:type="spellEnd"/>
      <w:r w:rsidR="002B2566" w:rsidRPr="000469BA">
        <w:rPr>
          <w:rFonts w:ascii="Montserrat" w:hAnsi="Montserrat" w:cs="Arial"/>
          <w:sz w:val="22"/>
          <w:szCs w:val="22"/>
          <w:lang w:val="en-GB"/>
        </w:rPr>
        <w:t xml:space="preserve"> </w:t>
      </w:r>
      <w:proofErr w:type="spellStart"/>
      <w:r w:rsidRPr="00C04C15">
        <w:rPr>
          <w:rFonts w:ascii="Montserrat" w:hAnsi="Montserrat" w:cs="Arial"/>
          <w:sz w:val="22"/>
          <w:szCs w:val="22"/>
          <w:lang w:val="en-GB"/>
        </w:rPr>
        <w:t>două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comunicate</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presă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către</w:t>
      </w:r>
      <w:proofErr w:type="spellEnd"/>
      <w:r w:rsidRPr="00C04C15">
        <w:rPr>
          <w:rFonts w:ascii="Montserrat" w:hAnsi="Montserrat" w:cs="Arial"/>
          <w:sz w:val="22"/>
          <w:szCs w:val="22"/>
          <w:lang w:val="en-GB"/>
        </w:rPr>
        <w:t xml:space="preserve"> mass-media (</w:t>
      </w:r>
      <w:proofErr w:type="spellStart"/>
      <w:r w:rsidRPr="00C04C15">
        <w:rPr>
          <w:rFonts w:ascii="Montserrat" w:hAnsi="Montserrat" w:cs="Arial"/>
          <w:sz w:val="22"/>
          <w:szCs w:val="22"/>
          <w:lang w:val="en-GB"/>
        </w:rPr>
        <w:t>presă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scrisă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tipărită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locală</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regională</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națională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publicații</w:t>
      </w:r>
      <w:proofErr w:type="spellEnd"/>
      <w:r w:rsidRPr="00C04C15">
        <w:rPr>
          <w:rFonts w:ascii="Montserrat" w:hAnsi="Montserrat" w:cs="Arial"/>
          <w:sz w:val="22"/>
          <w:szCs w:val="22"/>
          <w:lang w:val="en-GB"/>
        </w:rPr>
        <w:t xml:space="preserve"> online etc).</w:t>
      </w:r>
    </w:p>
    <w:p w14:paraId="52E267C2" w14:textId="181FD067" w:rsidR="00300F38" w:rsidRPr="00C04C15" w:rsidRDefault="00300F38" w:rsidP="00FD23C5">
      <w:pPr>
        <w:pStyle w:val="ListParagraph"/>
        <w:numPr>
          <w:ilvl w:val="2"/>
          <w:numId w:val="22"/>
        </w:numPr>
        <w:autoSpaceDE w:val="0"/>
        <w:autoSpaceDN w:val="0"/>
        <w:adjustRightInd w:val="0"/>
        <w:spacing w:before="120" w:after="120" w:line="240" w:lineRule="auto"/>
        <w:ind w:left="709" w:hanging="425"/>
        <w:contextualSpacing w:val="0"/>
        <w:jc w:val="both"/>
        <w:rPr>
          <w:rFonts w:ascii="Montserrat" w:eastAsia="Times New Roman" w:hAnsi="Montserrat"/>
          <w:iCs/>
          <w:noProof/>
          <w:sz w:val="22"/>
          <w:szCs w:val="22"/>
          <w:lang w:val="ro-RO" w:eastAsia="sk-SK"/>
        </w:rPr>
      </w:pPr>
      <w:r w:rsidRPr="00C04C15">
        <w:rPr>
          <w:rFonts w:ascii="Montserrat" w:hAnsi="Montserrat" w:cs="Calibri"/>
          <w:sz w:val="22"/>
          <w:szCs w:val="22"/>
          <w:lang w:val="ro-RO"/>
        </w:rPr>
        <w:t>B</w:t>
      </w:r>
      <w:proofErr w:type="spellStart"/>
      <w:r w:rsidRPr="00C04C15">
        <w:rPr>
          <w:rFonts w:ascii="Montserrat" w:hAnsi="Montserrat" w:cs="Calibri"/>
          <w:sz w:val="22"/>
          <w:szCs w:val="22"/>
        </w:rPr>
        <w:t>eneficia</w:t>
      </w:r>
      <w:r w:rsidRPr="00C04C15">
        <w:rPr>
          <w:rFonts w:ascii="Montserrat" w:hAnsi="Montserrat" w:cs="Calibri"/>
          <w:sz w:val="22"/>
          <w:szCs w:val="22"/>
          <w:lang w:val="ro-RO"/>
        </w:rPr>
        <w:t>rul</w:t>
      </w:r>
      <w:proofErr w:type="spellEnd"/>
      <w:r w:rsidRPr="00C04C15">
        <w:rPr>
          <w:rFonts w:ascii="Montserrat" w:hAnsi="Montserrat" w:cs="Calibri"/>
          <w:sz w:val="22"/>
          <w:szCs w:val="22"/>
          <w:lang w:val="ro-RO"/>
        </w:rPr>
        <w:t xml:space="preserve"> are obligația de a</w:t>
      </w:r>
      <w:r w:rsidRPr="00C04C15">
        <w:rPr>
          <w:rFonts w:ascii="Montserrat" w:hAnsi="Montserrat" w:cs="Calibri"/>
          <w:sz w:val="22"/>
          <w:szCs w:val="22"/>
        </w:rPr>
        <w:t xml:space="preserve"> pun</w:t>
      </w:r>
      <w:r w:rsidRPr="00C04C15">
        <w:rPr>
          <w:rFonts w:ascii="Montserrat" w:hAnsi="Montserrat" w:cs="Calibri"/>
          <w:sz w:val="22"/>
          <w:szCs w:val="22"/>
          <w:lang w:val="ro-RO"/>
        </w:rPr>
        <w:t>e</w:t>
      </w:r>
      <w:r w:rsidRPr="00C04C15">
        <w:rPr>
          <w:rFonts w:ascii="Montserrat" w:hAnsi="Montserrat" w:cs="Calibri"/>
          <w:sz w:val="22"/>
          <w:szCs w:val="22"/>
        </w:rPr>
        <w:t xml:space="preserve"> la </w:t>
      </w:r>
      <w:proofErr w:type="spellStart"/>
      <w:r w:rsidRPr="00C04C15">
        <w:rPr>
          <w:rFonts w:ascii="Montserrat" w:hAnsi="Montserrat" w:cs="Calibri"/>
          <w:sz w:val="22"/>
          <w:szCs w:val="22"/>
        </w:rPr>
        <w:t>dispoziția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instituțiilor</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organelor</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oficiilor</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sau</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agenților</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Uniunii</w:t>
      </w:r>
      <w:proofErr w:type="spellEnd"/>
      <w:r w:rsidRPr="00C04C15">
        <w:rPr>
          <w:rFonts w:ascii="Montserrat" w:hAnsi="Montserrat" w:cs="Calibri"/>
          <w:sz w:val="22"/>
          <w:szCs w:val="22"/>
        </w:rPr>
        <w:t xml:space="preserve">, la </w:t>
      </w:r>
      <w:proofErr w:type="spellStart"/>
      <w:r w:rsidRPr="00C04C15">
        <w:rPr>
          <w:rFonts w:ascii="Montserrat" w:hAnsi="Montserrat" w:cs="Calibri"/>
          <w:sz w:val="22"/>
          <w:szCs w:val="22"/>
        </w:rPr>
        <w:t>cererea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acestora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materialele</w:t>
      </w:r>
      <w:proofErr w:type="spellEnd"/>
      <w:r w:rsidRPr="00C04C15">
        <w:rPr>
          <w:rFonts w:ascii="Montserrat" w:hAnsi="Montserrat" w:cs="Calibri"/>
          <w:sz w:val="22"/>
          <w:szCs w:val="22"/>
        </w:rPr>
        <w:t xml:space="preserve"> de </w:t>
      </w:r>
      <w:proofErr w:type="spellStart"/>
      <w:r w:rsidRPr="00C04C15">
        <w:rPr>
          <w:rFonts w:ascii="Montserrat" w:hAnsi="Montserrat" w:cs="Calibri"/>
          <w:sz w:val="22"/>
          <w:szCs w:val="22"/>
        </w:rPr>
        <w:t>comunicare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vizibilitate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realizate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și</w:t>
      </w:r>
      <w:proofErr w:type="spellEnd"/>
      <w:r w:rsidRPr="00C04C15">
        <w:rPr>
          <w:rFonts w:ascii="Montserrat" w:hAnsi="Montserrat" w:cs="Calibri"/>
          <w:sz w:val="22"/>
          <w:szCs w:val="22"/>
        </w:rPr>
        <w:t xml:space="preserve"> s</w:t>
      </w:r>
      <w:r w:rsidRPr="00C04C15">
        <w:rPr>
          <w:rFonts w:ascii="Montserrat" w:hAnsi="Montserrat" w:cs="Calibri"/>
          <w:sz w:val="22"/>
          <w:szCs w:val="22"/>
          <w:lang w:val="ro-RO"/>
        </w:rPr>
        <w:t xml:space="preserve">ă </w:t>
      </w:r>
      <w:proofErr w:type="spellStart"/>
      <w:r w:rsidRPr="00C04C15">
        <w:rPr>
          <w:rFonts w:ascii="Montserrat" w:hAnsi="Montserrat" w:cs="Calibri"/>
          <w:sz w:val="22"/>
          <w:szCs w:val="22"/>
        </w:rPr>
        <w:t>acord</w:t>
      </w:r>
      <w:proofErr w:type="spellEnd"/>
      <w:r w:rsidRPr="00C04C15">
        <w:rPr>
          <w:rFonts w:ascii="Montserrat" w:hAnsi="Montserrat" w:cs="Calibri"/>
          <w:sz w:val="22"/>
          <w:szCs w:val="22"/>
          <w:lang w:val="ro-RO"/>
        </w:rPr>
        <w:t>e</w:t>
      </w:r>
      <w:r w:rsidRPr="00C04C15">
        <w:rPr>
          <w:rFonts w:ascii="Montserrat" w:hAnsi="Montserrat" w:cs="Calibri"/>
          <w:sz w:val="22"/>
          <w:szCs w:val="22"/>
        </w:rPr>
        <w:t xml:space="preserve"> </w:t>
      </w:r>
      <w:proofErr w:type="spellStart"/>
      <w:r w:rsidRPr="00C04C15">
        <w:rPr>
          <w:rFonts w:ascii="Montserrat" w:hAnsi="Montserrat" w:cs="Calibri"/>
          <w:sz w:val="22"/>
          <w:szCs w:val="22"/>
        </w:rPr>
        <w:t>Uniunii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Europene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și</w:t>
      </w:r>
      <w:proofErr w:type="spellEnd"/>
      <w:r w:rsidRPr="00C04C15">
        <w:rPr>
          <w:rFonts w:ascii="Montserrat" w:hAnsi="Montserrat" w:cs="Calibri"/>
          <w:sz w:val="22"/>
          <w:szCs w:val="22"/>
        </w:rPr>
        <w:t xml:space="preserve"> </w:t>
      </w:r>
      <w:r w:rsidRPr="00C04C15">
        <w:rPr>
          <w:rFonts w:ascii="Montserrat" w:hAnsi="Montserrat" w:cs="Calibri"/>
          <w:sz w:val="22"/>
          <w:szCs w:val="22"/>
          <w:lang w:val="ro-RO"/>
        </w:rPr>
        <w:t>AM PR Vest</w:t>
      </w:r>
      <w:r w:rsidRPr="00C04C15">
        <w:rPr>
          <w:rFonts w:ascii="Montserrat" w:hAnsi="Montserrat" w:cs="Calibri"/>
          <w:sz w:val="22"/>
          <w:szCs w:val="22"/>
        </w:rPr>
        <w:t xml:space="preserve"> o </w:t>
      </w:r>
      <w:proofErr w:type="spellStart"/>
      <w:r w:rsidRPr="00C04C15">
        <w:rPr>
          <w:rFonts w:ascii="Montserrat" w:hAnsi="Montserrat" w:cs="Calibri"/>
          <w:sz w:val="22"/>
          <w:szCs w:val="22"/>
        </w:rPr>
        <w:t>licența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făra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redevențe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neexclusiva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irevocabila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pentru</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utilizarea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acestor</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materiale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și</w:t>
      </w:r>
      <w:proofErr w:type="spellEnd"/>
      <w:r w:rsidRPr="00C04C15">
        <w:rPr>
          <w:rFonts w:ascii="Montserrat" w:hAnsi="Montserrat" w:cs="Calibri"/>
          <w:sz w:val="22"/>
          <w:szCs w:val="22"/>
        </w:rPr>
        <w:t xml:space="preserve"> a </w:t>
      </w:r>
      <w:proofErr w:type="spellStart"/>
      <w:r w:rsidRPr="00C04C15">
        <w:rPr>
          <w:rFonts w:ascii="Montserrat" w:hAnsi="Montserrat" w:cs="Calibri"/>
          <w:sz w:val="22"/>
          <w:szCs w:val="22"/>
        </w:rPr>
        <w:t>oricăror</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drepturi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preexistente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aferente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acestora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în</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conformitate</w:t>
      </w:r>
      <w:proofErr w:type="spellEnd"/>
      <w:r w:rsidRPr="00C04C15">
        <w:rPr>
          <w:rFonts w:ascii="Montserrat" w:hAnsi="Montserrat" w:cs="Calibri"/>
          <w:sz w:val="22"/>
          <w:szCs w:val="22"/>
        </w:rPr>
        <w:t xml:space="preserve"> cu </w:t>
      </w:r>
      <w:proofErr w:type="spellStart"/>
      <w:r w:rsidRPr="00C04C15">
        <w:rPr>
          <w:rFonts w:ascii="Montserrat" w:hAnsi="Montserrat" w:cs="Calibri"/>
          <w:sz w:val="22"/>
          <w:szCs w:val="22"/>
        </w:rPr>
        <w:t>anexa</w:t>
      </w:r>
      <w:proofErr w:type="spellEnd"/>
      <w:r w:rsidRPr="00C04C15">
        <w:rPr>
          <w:rFonts w:ascii="Montserrat" w:hAnsi="Montserrat" w:cs="Calibri"/>
          <w:sz w:val="22"/>
          <w:szCs w:val="22"/>
        </w:rPr>
        <w:t xml:space="preserve"> IX din </w:t>
      </w:r>
      <w:proofErr w:type="spellStart"/>
      <w:r w:rsidRPr="00C04C15">
        <w:rPr>
          <w:rFonts w:ascii="Montserrat" w:hAnsi="Montserrat" w:cs="Arial"/>
          <w:sz w:val="22"/>
          <w:szCs w:val="22"/>
          <w:lang w:val="en-GB" w:eastAsia="en-GB"/>
        </w:rPr>
        <w:t>Regulamentul</w:t>
      </w:r>
      <w:proofErr w:type="spellEnd"/>
      <w:r w:rsidRPr="00C04C15">
        <w:rPr>
          <w:rFonts w:ascii="Montserrat" w:hAnsi="Montserrat" w:cs="Arial"/>
          <w:sz w:val="22"/>
          <w:szCs w:val="22"/>
          <w:lang w:val="en-GB" w:eastAsia="en-GB"/>
        </w:rPr>
        <w:t xml:space="preserve"> (UE) </w:t>
      </w:r>
      <w:r w:rsidRPr="00C04C15">
        <w:rPr>
          <w:rFonts w:ascii="Montserrat" w:eastAsia="Times New Roman" w:hAnsi="Montserrat"/>
          <w:iCs/>
          <w:noProof/>
          <w:sz w:val="22"/>
          <w:szCs w:val="22"/>
          <w:lang w:val="ro-RO" w:eastAsia="sk-SK"/>
        </w:rPr>
        <w:t>2021/1060.</w:t>
      </w:r>
    </w:p>
    <w:p w14:paraId="161006B4" w14:textId="77777777" w:rsidR="00300F38" w:rsidRPr="00C04C15" w:rsidRDefault="00300F38" w:rsidP="00300F38">
      <w:pPr>
        <w:pStyle w:val="ListParagraph"/>
        <w:numPr>
          <w:ilvl w:val="2"/>
          <w:numId w:val="22"/>
        </w:numPr>
        <w:autoSpaceDE w:val="0"/>
        <w:autoSpaceDN w:val="0"/>
        <w:adjustRightInd w:val="0"/>
        <w:spacing w:before="120" w:after="120" w:line="240" w:lineRule="auto"/>
        <w:ind w:left="709" w:hanging="425"/>
        <w:contextualSpacing w:val="0"/>
        <w:jc w:val="both"/>
        <w:rPr>
          <w:rFonts w:ascii="Montserrat" w:eastAsia="Times New Roman" w:hAnsi="Montserrat"/>
          <w:iCs/>
          <w:noProof/>
          <w:sz w:val="22"/>
          <w:szCs w:val="22"/>
          <w:lang w:val="ro-RO" w:eastAsia="sk-SK"/>
        </w:rPr>
      </w:pPr>
      <w:r w:rsidRPr="00C04C15">
        <w:rPr>
          <w:rFonts w:ascii="Montserrat" w:eastAsia="Times New Roman" w:hAnsi="Montserrat"/>
          <w:iCs/>
          <w:noProof/>
          <w:sz w:val="22"/>
          <w:szCs w:val="22"/>
          <w:lang w:val="ro-RO" w:eastAsia="sk-SK"/>
        </w:rPr>
        <w:t xml:space="preserve">În cazul în care Beneficiarul nu își respectă obligațiile ce îi revin conform Contractului de finanțare referitoare la comunicare și vizibilitate, acesta are obligația de a remedia deficiențele constatate de AM PR Vest, în termen de 30 de zile lucrătoare de la momentul primirii notificării AM PR Vest și de a face dovada remedierii acestor deficiențe. În cazul în care Beneficiarul nu face dovada remedierii deficiențelor constatate de  AM PR Vest în termenul precizat mai sus, AM PR Vest aplică măsuri, cu luarea în considerare a principiului proporționalității, putând anula până la 3% din sprijinul din partea fondurilor pentru operațiunea în cauză. </w:t>
      </w:r>
    </w:p>
    <w:p w14:paraId="14EA5AD2" w14:textId="200B5545" w:rsidR="00D36B3F" w:rsidRPr="00C04C15" w:rsidRDefault="00D36B3F" w:rsidP="00B15254">
      <w:pPr>
        <w:pStyle w:val="Alineat"/>
        <w:numPr>
          <w:ilvl w:val="2"/>
          <w:numId w:val="22"/>
        </w:numPr>
        <w:spacing w:before="120" w:after="120"/>
        <w:rPr>
          <w:rFonts w:ascii="Montserrat" w:hAnsi="Montserrat"/>
          <w:color w:val="27344C"/>
          <w:sz w:val="22"/>
          <w:szCs w:val="22"/>
        </w:rPr>
      </w:pPr>
      <w:r w:rsidRPr="00C04C15">
        <w:rPr>
          <w:rFonts w:ascii="Montserrat" w:hAnsi="Montserrat"/>
          <w:color w:val="27344C"/>
          <w:sz w:val="22"/>
          <w:szCs w:val="22"/>
        </w:rPr>
        <w:t xml:space="preserve">Beneficiarul este obligat să aducă la cunoștința </w:t>
      </w:r>
      <w:r w:rsidR="00BD4D8A" w:rsidRPr="00C04C15">
        <w:rPr>
          <w:rFonts w:ascii="Montserrat" w:hAnsi="Montserrat"/>
          <w:color w:val="27344C"/>
          <w:sz w:val="22"/>
          <w:szCs w:val="22"/>
        </w:rPr>
        <w:t>AM PR V</w:t>
      </w:r>
      <w:r w:rsidR="001E7C6B" w:rsidRPr="00C04C15">
        <w:rPr>
          <w:rFonts w:ascii="Montserrat" w:hAnsi="Montserrat"/>
          <w:color w:val="27344C"/>
          <w:sz w:val="22"/>
          <w:szCs w:val="22"/>
        </w:rPr>
        <w:t>est</w:t>
      </w:r>
      <w:r w:rsidRPr="00C04C15">
        <w:rPr>
          <w:rFonts w:ascii="Montserrat" w:hAnsi="Montserrat"/>
          <w:color w:val="27344C"/>
          <w:sz w:val="22"/>
          <w:szCs w:val="22"/>
        </w:rPr>
        <w:t xml:space="preserve"> orice modificări care intervin în situația sa și care contravin prevederilor ghidului solicitantului de finanțare sau celor asumate prin declarațiile anexate la cererea de finanțare și/sau </w:t>
      </w:r>
      <w:r w:rsidRPr="00C04C15">
        <w:rPr>
          <w:rFonts w:ascii="Montserrat" w:hAnsi="Montserrat"/>
          <w:color w:val="27344C"/>
          <w:sz w:val="22"/>
          <w:szCs w:val="22"/>
        </w:rPr>
        <w:lastRenderedPageBreak/>
        <w:t>contractul de finanțare în termen de 5 zile lucrătoare de la luarea la cunoștință a situației respective.</w:t>
      </w:r>
    </w:p>
    <w:p w14:paraId="204B2C7D" w14:textId="2E873E1F" w:rsidR="00300F38" w:rsidRPr="00077EAD" w:rsidRDefault="00077EAD" w:rsidP="00077EAD">
      <w:pPr>
        <w:pStyle w:val="Alineat"/>
        <w:numPr>
          <w:ilvl w:val="2"/>
          <w:numId w:val="22"/>
        </w:numPr>
        <w:spacing w:before="120" w:after="120"/>
        <w:rPr>
          <w:rFonts w:ascii="Montserrat" w:hAnsi="Montserrat"/>
          <w:color w:val="27344C"/>
          <w:sz w:val="22"/>
          <w:szCs w:val="22"/>
        </w:rPr>
      </w:pPr>
      <w:r>
        <w:rPr>
          <w:rFonts w:ascii="Montserrat" w:hAnsi="Montserrat"/>
          <w:color w:val="27344C"/>
          <w:sz w:val="22"/>
          <w:szCs w:val="22"/>
        </w:rPr>
        <w:t>Î</w:t>
      </w:r>
      <w:r w:rsidRPr="00B208DF">
        <w:rPr>
          <w:rFonts w:ascii="Montserrat" w:hAnsi="Montserrat"/>
          <w:color w:val="27344C"/>
          <w:sz w:val="22"/>
          <w:szCs w:val="22"/>
        </w:rPr>
        <w:t xml:space="preserve">ncepând cu data </w:t>
      </w:r>
      <w:r>
        <w:rPr>
          <w:rFonts w:ascii="Montserrat" w:hAnsi="Montserrat"/>
          <w:color w:val="27344C"/>
          <w:sz w:val="22"/>
          <w:szCs w:val="22"/>
        </w:rPr>
        <w:t xml:space="preserve">semnării contractului de finanțare, </w:t>
      </w:r>
      <w:r w:rsidRPr="00B208DF">
        <w:rPr>
          <w:rFonts w:ascii="Montserrat" w:hAnsi="Montserrat"/>
          <w:color w:val="27344C"/>
          <w:sz w:val="22"/>
          <w:szCs w:val="22"/>
        </w:rPr>
        <w:t>pe perioada de implementare, de raportare și verificare finală a proiectului, precum și pe perioada de durabilitate/sustenabilitate a proiectului Beneficiarul își asumă respectarea tuturor prevederilor legale, naționale și europene aplicabile în ceea ce privește obligația de  declarare și colectare a informațiilor cu privire la beneficiarii reali, ai contractorilor și subcontractorilor acestuia, astfel</w:t>
      </w:r>
      <w:r w:rsidR="00300F38" w:rsidRPr="00077EAD">
        <w:rPr>
          <w:rFonts w:ascii="Montserrat" w:hAnsi="Montserrat"/>
          <w:color w:val="27344C"/>
          <w:sz w:val="22"/>
          <w:szCs w:val="22"/>
        </w:rPr>
        <w:t>:</w:t>
      </w:r>
    </w:p>
    <w:p w14:paraId="685649BF" w14:textId="15162F71" w:rsidR="00077EAD" w:rsidRDefault="00077EAD" w:rsidP="00077EAD">
      <w:pPr>
        <w:pStyle w:val="ListParagraph"/>
        <w:numPr>
          <w:ilvl w:val="0"/>
          <w:numId w:val="72"/>
        </w:numPr>
        <w:spacing w:before="120" w:after="120" w:line="240" w:lineRule="auto"/>
        <w:contextualSpacing w:val="0"/>
        <w:jc w:val="both"/>
        <w:rPr>
          <w:rFonts w:ascii="Montserrat" w:eastAsia="Times New Roman" w:hAnsi="Montserrat"/>
          <w:iCs/>
          <w:noProof/>
          <w:sz w:val="22"/>
          <w:szCs w:val="22"/>
          <w:lang w:val="ro-RO" w:eastAsia="sk-SK"/>
        </w:rPr>
      </w:pPr>
      <w:r w:rsidRPr="009D0D07">
        <w:rPr>
          <w:rFonts w:ascii="Montserrat" w:eastAsia="Times New Roman" w:hAnsi="Montserrat"/>
          <w:iCs/>
          <w:noProof/>
          <w:sz w:val="22"/>
          <w:szCs w:val="22"/>
          <w:lang w:val="ro-RO" w:eastAsia="sk-SK"/>
        </w:rPr>
        <w:t>Beneficiarul finanțării, entitate publică, se obligă să transmită toate datele de identificare privind beneficiarii reali ai contractorilor, în conformitate cu prevederile Legii nr. 129/2019, forma actualizată, și Directivei (UE) 849/2015 numai în cazul procedurilor de achiziţii publice care depăşesc pragurile de la nivelul Uniunii și pragurile conform Legii nr. 98/2016 privind achizițiile publice.  </w:t>
      </w:r>
      <w:r w:rsidRPr="00ED10AD">
        <w:rPr>
          <w:rFonts w:ascii="Montserrat" w:eastAsia="Times New Roman" w:hAnsi="Montserrat"/>
          <w:iCs/>
          <w:noProof/>
          <w:sz w:val="22"/>
          <w:szCs w:val="22"/>
          <w:lang w:val="ro-RO" w:eastAsia="sk-SK"/>
        </w:rPr>
        <w:t>Transmiterea datelor către AM PR Vest se va realiza în baza formularului  denumit “ Situație centralizatoare privind beneficiarii reali ai finanțării”, precum și  a tuturor declarațiilor contractanților/ subcontractanților – denumite „Declarație privind beneficiarul/beneficiarii real/i”, care se constituie anexe la „Situația centralizatoare privind beneficiarii reali ai finanțării” și care vor fi elaborate în baza Certificatului specific din Registrul beneficiarilor reali, eliberat de ONRC, valabil la data întocmirii declarației</w:t>
      </w:r>
      <w:r w:rsidR="000469BA">
        <w:rPr>
          <w:rFonts w:ascii="Montserrat" w:eastAsia="Times New Roman" w:hAnsi="Montserrat"/>
          <w:iCs/>
          <w:noProof/>
          <w:sz w:val="22"/>
          <w:szCs w:val="22"/>
          <w:lang w:val="ro-RO" w:eastAsia="sk-SK"/>
        </w:rPr>
        <w:t xml:space="preserve"> sau </w:t>
      </w:r>
      <w:r w:rsidR="000469BA" w:rsidRPr="006467D3">
        <w:rPr>
          <w:rFonts w:ascii="Montserrat" w:hAnsi="Montserrat"/>
          <w:sz w:val="22"/>
          <w:szCs w:val="22"/>
          <w:lang w:val="ro-RO"/>
        </w:rPr>
        <w:t>eliberat de la ONRC, valabil la data întocmirii declarației sau un document echivalent emis în condițiile din țara de reședință</w:t>
      </w:r>
      <w:r w:rsidRPr="000469BA">
        <w:rPr>
          <w:rFonts w:ascii="Montserrat" w:eastAsia="Times New Roman" w:hAnsi="Montserrat"/>
          <w:iCs/>
          <w:noProof/>
          <w:sz w:val="22"/>
          <w:szCs w:val="22"/>
          <w:lang w:val="ro-RO" w:eastAsia="sk-SK"/>
        </w:rPr>
        <w:t>;</w:t>
      </w:r>
    </w:p>
    <w:p w14:paraId="1C0AF7B9" w14:textId="77777777" w:rsidR="00077EAD" w:rsidRDefault="00077EAD" w:rsidP="00077EAD">
      <w:pPr>
        <w:pStyle w:val="ListParagraph"/>
        <w:numPr>
          <w:ilvl w:val="0"/>
          <w:numId w:val="72"/>
        </w:numPr>
        <w:spacing w:before="120" w:after="120" w:line="240" w:lineRule="auto"/>
        <w:contextualSpacing w:val="0"/>
        <w:jc w:val="both"/>
        <w:rPr>
          <w:rFonts w:ascii="Montserrat" w:eastAsia="Times New Roman" w:hAnsi="Montserrat"/>
          <w:iCs/>
          <w:noProof/>
          <w:sz w:val="22"/>
          <w:szCs w:val="22"/>
          <w:lang w:val="ro-RO" w:eastAsia="sk-SK"/>
        </w:rPr>
      </w:pPr>
      <w:r w:rsidRPr="00077EAD">
        <w:rPr>
          <w:rFonts w:ascii="Montserrat" w:eastAsia="Times New Roman" w:hAnsi="Montserrat"/>
          <w:iCs/>
          <w:noProof/>
          <w:sz w:val="22"/>
          <w:szCs w:val="22"/>
          <w:lang w:val="ro-RO" w:eastAsia="sk-SK"/>
        </w:rPr>
        <w:t>Beneficiarul finanțării, entitate publică, se obligă să transmită toate datele de identificare privind beneficiarii reali ai subcontractorilor, în conformitate cu prevederile Legii nr. 129/2019, forma actualizată, și Directivei (UE) 849/2015 numai în cazul procedurilor de achiziţii publice care depăşesc pragurile de la nivelul Uniunii și pragurile conform Legii nr. 98/2016 privind achizițiile publice, numai pentru primul nivel de subcontractare, în cazul în care sunt înregistrate informaţii cu privire la un contractant și numai pentru subcontractele cu o valoare totală de peste 50 000 EUR. Transmiterea datelor către AM PR Vest se va realiza în baza formularului  denumit “ Situație centralizatoare privind beneficiarii reali ai finanțării”, precum și  a tuturor declarațiilor contractanților/ subcontractanților – denumite „Declarație privind beneficiarul/beneficiarii real/i”, care se constituie anexe la „Situația centralizatoare privind beneficiarii reali ai finanțării” și care vor fi elaborate în baza Certificatului specific din Registrul beneficiarilor reali, eliberat de ONRC, valabil la data întocmirii declarației;</w:t>
      </w:r>
    </w:p>
    <w:p w14:paraId="27F542B1" w14:textId="77777777" w:rsidR="00077EAD" w:rsidRDefault="00077EAD" w:rsidP="00077EAD">
      <w:pPr>
        <w:pStyle w:val="ListParagraph"/>
        <w:numPr>
          <w:ilvl w:val="0"/>
          <w:numId w:val="72"/>
        </w:numPr>
        <w:spacing w:before="120" w:after="120" w:line="240" w:lineRule="auto"/>
        <w:contextualSpacing w:val="0"/>
        <w:jc w:val="both"/>
        <w:rPr>
          <w:rFonts w:ascii="Montserrat" w:eastAsia="Times New Roman" w:hAnsi="Montserrat"/>
          <w:iCs/>
          <w:noProof/>
          <w:sz w:val="22"/>
          <w:szCs w:val="22"/>
          <w:lang w:val="ro-RO" w:eastAsia="sk-SK"/>
        </w:rPr>
      </w:pPr>
      <w:r w:rsidRPr="00077EAD">
        <w:rPr>
          <w:rFonts w:ascii="Montserrat" w:eastAsia="Times New Roman" w:hAnsi="Montserrat"/>
          <w:iCs/>
          <w:noProof/>
          <w:sz w:val="22"/>
          <w:szCs w:val="22"/>
          <w:lang w:val="ro-RO" w:eastAsia="sk-SK"/>
        </w:rPr>
        <w:t>În aplicarea prevederilor de la lit a și b de mai sus, Beneficiarul se obligă să solicite contractanţilor/subcontractanților înaintea semnării contractelor de achiziţii publice o declaraţie pe propria răspundere care va conţine datele privind beneficiarii reali.</w:t>
      </w:r>
    </w:p>
    <w:p w14:paraId="59342EC1" w14:textId="218C8C76" w:rsidR="00077EAD" w:rsidRPr="00077EAD" w:rsidRDefault="00077EAD" w:rsidP="00077EAD">
      <w:pPr>
        <w:pStyle w:val="ListParagraph"/>
        <w:numPr>
          <w:ilvl w:val="0"/>
          <w:numId w:val="72"/>
        </w:numPr>
        <w:spacing w:before="120" w:after="120" w:line="240" w:lineRule="auto"/>
        <w:contextualSpacing w:val="0"/>
        <w:jc w:val="both"/>
        <w:rPr>
          <w:rFonts w:ascii="Montserrat" w:eastAsia="Times New Roman" w:hAnsi="Montserrat"/>
          <w:iCs/>
          <w:noProof/>
          <w:sz w:val="22"/>
          <w:szCs w:val="22"/>
          <w:lang w:val="ro-RO" w:eastAsia="sk-SK"/>
        </w:rPr>
      </w:pPr>
      <w:r w:rsidRPr="00077EAD">
        <w:rPr>
          <w:rFonts w:ascii="Montserrat" w:eastAsia="Times New Roman" w:hAnsi="Montserrat"/>
          <w:iCs/>
          <w:noProof/>
          <w:sz w:val="22"/>
          <w:szCs w:val="22"/>
          <w:lang w:val="ro-RO" w:eastAsia="sk-SK"/>
        </w:rPr>
        <w:t xml:space="preserve">Beneficiarul finanțării se oblige să prevadă, în cadrul contractelor de achiziţie publică pentru care este obligat să comunice și să actualizeze ori de câte ori intervine o modificare, informațiile privind beneficiarii reali conform lit. a) și lit b) de mai sus, clauze specifice prin care se instituie </w:t>
      </w:r>
      <w:r w:rsidRPr="00077EAD">
        <w:rPr>
          <w:rFonts w:ascii="Montserrat" w:eastAsia="Times New Roman" w:hAnsi="Montserrat"/>
          <w:iCs/>
          <w:noProof/>
          <w:sz w:val="22"/>
          <w:szCs w:val="22"/>
          <w:lang w:val="ro-RO" w:eastAsia="sk-SK"/>
        </w:rPr>
        <w:lastRenderedPageBreak/>
        <w:t>obligaţia contractanţilor/subcontractanților de comunicare și actualizare a datelor şi informaţiilor privind beneficiarul real, în mod regulat, de fiecare dată când are loc o modificare a acestora, până la încetarea relaţiilor contractuale, sub</w:t>
      </w:r>
      <w:r w:rsidRPr="00077EAD">
        <w:rPr>
          <w:color w:val="FF0000"/>
        </w:rPr>
        <w:t xml:space="preserve"> </w:t>
      </w:r>
      <w:r w:rsidRPr="00077EAD">
        <w:rPr>
          <w:rFonts w:ascii="Montserrat" w:eastAsia="Times New Roman" w:hAnsi="Montserrat"/>
          <w:iCs/>
          <w:noProof/>
          <w:sz w:val="22"/>
          <w:szCs w:val="22"/>
          <w:lang w:val="ro-RO" w:eastAsia="sk-SK"/>
        </w:rPr>
        <w:t xml:space="preserve">rezerva aplicării sancţiunilor legale. Această obligație contractuală va fi transpusă prin grija contractorilor și în contractele de execuție care vor fi încheiate cu subcontractorii în condițiile prevăzute la lit. b) de mai sus.  Orice modificare a informaţiilor privind beneficiarul real intervenită după semnarea contractului de achiziţie publică și până la data depunerii cererii de rambursare finală va fi adusă la cunoştinţa  AM PR Vest, de către Beneficiar într-un termen de 15 zile calendaristice de la data luării la cunoștință a modificării survenite.  </w:t>
      </w:r>
    </w:p>
    <w:p w14:paraId="247B3462" w14:textId="77777777" w:rsidR="00213629" w:rsidRPr="00C04C15" w:rsidRDefault="00213629" w:rsidP="00213629">
      <w:pPr>
        <w:pStyle w:val="Alineat"/>
        <w:numPr>
          <w:ilvl w:val="2"/>
          <w:numId w:val="22"/>
        </w:numPr>
        <w:spacing w:before="120" w:after="120"/>
        <w:ind w:left="567" w:hanging="283"/>
        <w:rPr>
          <w:rFonts w:ascii="Montserrat" w:hAnsi="Montserrat"/>
          <w:color w:val="27344C"/>
          <w:sz w:val="22"/>
          <w:szCs w:val="22"/>
        </w:rPr>
      </w:pPr>
      <w:r w:rsidRPr="00C04C15">
        <w:rPr>
          <w:rFonts w:ascii="Montserrat" w:hAnsi="Montserrat"/>
          <w:color w:val="27344C"/>
          <w:sz w:val="22"/>
          <w:szCs w:val="22"/>
        </w:rPr>
        <w:t>Beneficiarul are obligația de a se asigura că cel puțin unul dintre membrii echipei de management vor urma cursurile de formare/instruire organizate de AM PR Vest.</w:t>
      </w:r>
    </w:p>
    <w:p w14:paraId="25954E92" w14:textId="77777777" w:rsidR="00213629" w:rsidRPr="00C04C15" w:rsidRDefault="00213629" w:rsidP="00213629">
      <w:pPr>
        <w:pStyle w:val="Alineat"/>
        <w:numPr>
          <w:ilvl w:val="2"/>
          <w:numId w:val="22"/>
        </w:numPr>
        <w:spacing w:before="120" w:after="120"/>
        <w:ind w:left="567" w:hanging="283"/>
        <w:rPr>
          <w:rFonts w:ascii="Montserrat" w:hAnsi="Montserrat"/>
          <w:color w:val="27344C"/>
          <w:sz w:val="22"/>
          <w:szCs w:val="22"/>
        </w:rPr>
      </w:pPr>
      <w:r w:rsidRPr="00C04C15">
        <w:rPr>
          <w:rFonts w:ascii="Montserrat" w:hAnsi="Montserrat"/>
          <w:color w:val="27344C"/>
          <w:sz w:val="22"/>
          <w:szCs w:val="22"/>
        </w:rPr>
        <w:t>Beneficiarul are obligația de a include în fișele de post ale membrilor echipei de proiect atribuțiile care le revin acestora în cadrul proiectului, cu respectarea prevederilor din Manualul Beneficiarului și în conformitate cu prevederile art. 16 alin. (5) din Legea nr. 153/2017 privind salarizarea personalului plătit din fonduri publice, cu modificările și completările ulterioare. Fișele de post actualizate se vor transmite către AM PR Vest în maxim 5 zile lucrătoare de la momentul actualizării acestora.</w:t>
      </w:r>
    </w:p>
    <w:p w14:paraId="6BF40F01" w14:textId="77777777" w:rsidR="00213629" w:rsidRPr="00C04C15" w:rsidRDefault="00213629" w:rsidP="00213629">
      <w:pPr>
        <w:pStyle w:val="Alineat"/>
        <w:numPr>
          <w:ilvl w:val="2"/>
          <w:numId w:val="22"/>
        </w:numPr>
        <w:spacing w:before="120" w:after="120"/>
        <w:ind w:left="567" w:hanging="283"/>
        <w:rPr>
          <w:rFonts w:ascii="Montserrat" w:hAnsi="Montserrat"/>
          <w:color w:val="27344C"/>
          <w:sz w:val="22"/>
          <w:szCs w:val="22"/>
        </w:rPr>
      </w:pPr>
      <w:r w:rsidRPr="00C04C15">
        <w:rPr>
          <w:rFonts w:ascii="Montserrat" w:hAnsi="Montserrat"/>
          <w:color w:val="27344C"/>
          <w:sz w:val="22"/>
          <w:szCs w:val="22"/>
        </w:rPr>
        <w:t>Beneficiarul are obligația de a se asigura că membrii echipei de proiect cunosc prevederile Contractului de finanțare. În acest sens la primul raport de progres, Beneficiarul va depune dovada faptului că toți membrii echipei de management au luat la cunoștință și își asumă clauzele contractului de finanțare.</w:t>
      </w:r>
    </w:p>
    <w:p w14:paraId="0CF07CA6" w14:textId="77777777" w:rsidR="00213629" w:rsidRPr="00C04C15" w:rsidRDefault="00213629" w:rsidP="00213629">
      <w:pPr>
        <w:pStyle w:val="Alineat"/>
        <w:numPr>
          <w:ilvl w:val="2"/>
          <w:numId w:val="22"/>
        </w:numPr>
        <w:spacing w:before="120" w:after="120"/>
        <w:ind w:left="567" w:hanging="283"/>
        <w:rPr>
          <w:rFonts w:ascii="Montserrat" w:hAnsi="Montserrat"/>
          <w:color w:val="27344C"/>
          <w:sz w:val="22"/>
          <w:szCs w:val="22"/>
        </w:rPr>
      </w:pPr>
      <w:r w:rsidRPr="00C04C15">
        <w:rPr>
          <w:rFonts w:ascii="Montserrat" w:hAnsi="Montserrat"/>
          <w:color w:val="27344C"/>
          <w:sz w:val="22"/>
          <w:szCs w:val="22"/>
        </w:rPr>
        <w:t xml:space="preserve"> Beneficiarul are obligația de a se asigura că membrii echipei de proiect își îndeplinesc responsabilitățile ce le revin în cadrul proiectului cu diligență, la termenele asumate și cu respectarea sistemului de management și control aplicabil la nivelul AM PR Vest. În acest sens, toți membrii echipei de proiect sunt obligați să participe la vizitele de monitorizare și își asumă prin semnătură toate rapoartele de progres și rapoartele emise în urma vizitelor de monitorizare. </w:t>
      </w:r>
    </w:p>
    <w:p w14:paraId="00EA9359" w14:textId="77777777" w:rsidR="00213629" w:rsidRPr="00C04C15" w:rsidRDefault="00213629" w:rsidP="00213629">
      <w:pPr>
        <w:pStyle w:val="Alineat"/>
        <w:numPr>
          <w:ilvl w:val="2"/>
          <w:numId w:val="22"/>
        </w:numPr>
        <w:spacing w:before="120" w:after="120"/>
        <w:ind w:left="567" w:hanging="283"/>
        <w:rPr>
          <w:rFonts w:ascii="Montserrat" w:hAnsi="Montserrat"/>
          <w:color w:val="27344C"/>
          <w:sz w:val="22"/>
          <w:szCs w:val="22"/>
        </w:rPr>
      </w:pPr>
      <w:r w:rsidRPr="00C04C15">
        <w:rPr>
          <w:rFonts w:ascii="Montserrat" w:hAnsi="Montserrat"/>
          <w:color w:val="27344C"/>
          <w:sz w:val="22"/>
          <w:szCs w:val="22"/>
        </w:rPr>
        <w:t>În cazul în care Beneficiarul achiziționează servicii de management pentru implementarea proiectului care face obiectul prezentului Contract de finanțare, are obligația de a include în clauzele contractuale atribuțiile care revin prestatorului în cadrul proiectului, în conformitate cu prevederile din Manualul Beneficiarului.</w:t>
      </w:r>
    </w:p>
    <w:p w14:paraId="422362CC" w14:textId="77777777" w:rsidR="00213629" w:rsidRPr="00C04C15" w:rsidRDefault="00213629" w:rsidP="00213629">
      <w:pPr>
        <w:pStyle w:val="Alineat"/>
        <w:numPr>
          <w:ilvl w:val="2"/>
          <w:numId w:val="22"/>
        </w:numPr>
        <w:spacing w:before="120" w:after="120"/>
        <w:ind w:left="709" w:hanging="425"/>
        <w:rPr>
          <w:rFonts w:ascii="Montserrat" w:hAnsi="Montserrat"/>
          <w:color w:val="27344C"/>
          <w:sz w:val="22"/>
          <w:szCs w:val="22"/>
        </w:rPr>
      </w:pPr>
      <w:r w:rsidRPr="00C04C15">
        <w:rPr>
          <w:rFonts w:ascii="Montserrat" w:hAnsi="Montserrat"/>
          <w:color w:val="27344C"/>
          <w:sz w:val="22"/>
          <w:szCs w:val="22"/>
        </w:rPr>
        <w:t>Beneficiarul are obligația de aprezenta documentele referitoare la proiect în limba română. Documentele referitoare la proiect prezentate într-o altă limbă, se vor transmite, la cererea AM PR Vest, însoțite de traducerea autorizată în limba română.</w:t>
      </w:r>
    </w:p>
    <w:p w14:paraId="3E023948" w14:textId="7CE8E661" w:rsidR="00B66078" w:rsidRPr="000469BA" w:rsidRDefault="00213629" w:rsidP="000469BA">
      <w:pPr>
        <w:pStyle w:val="Alineat"/>
        <w:numPr>
          <w:ilvl w:val="2"/>
          <w:numId w:val="22"/>
        </w:numPr>
        <w:spacing w:before="120" w:after="120"/>
        <w:ind w:left="567" w:hanging="283"/>
        <w:rPr>
          <w:rFonts w:ascii="Montserrat" w:hAnsi="Montserrat"/>
          <w:color w:val="27344C"/>
          <w:sz w:val="22"/>
          <w:szCs w:val="22"/>
        </w:rPr>
      </w:pPr>
      <w:r w:rsidRPr="00C04C15">
        <w:rPr>
          <w:rFonts w:ascii="Montserrat" w:hAnsi="Montserrat"/>
          <w:color w:val="27344C"/>
          <w:sz w:val="22"/>
          <w:szCs w:val="22"/>
        </w:rPr>
        <w:t>Prin semnarea prezentului contract de finanțare, Beneficiarul îşi exprimă acordul cu privire la prelucrarea, stocarea şi arhivarea datelor cu caracter personal obţinute pe parcursul desfăşurării contractului de finanţare de către autoritatea de management/auditori în cadrul verificărilor de management/audit, inclusiv prin  utilizarea sistemului informatic ARACHNE conform Art. 8 alin. (10) de mai jos, în scopul îndeplinirii activităților specifice, cu respectarea prevederilor legale.</w:t>
      </w:r>
    </w:p>
    <w:p w14:paraId="23FE23CD" w14:textId="2985A651" w:rsidR="00905F78" w:rsidRDefault="00905F78" w:rsidP="00CB78B9">
      <w:pPr>
        <w:pStyle w:val="Alineat"/>
        <w:spacing w:before="120" w:after="120"/>
        <w:ind w:left="0" w:firstLine="0"/>
        <w:rPr>
          <w:rFonts w:ascii="Montserrat" w:hAnsi="Montserrat" w:cs="Arial"/>
          <w:b/>
          <w:bCs/>
          <w:iCs w:val="0"/>
          <w:color w:val="27344C"/>
          <w:sz w:val="22"/>
          <w:szCs w:val="22"/>
        </w:rPr>
      </w:pPr>
      <w:r>
        <w:rPr>
          <w:rFonts w:ascii="Montserrat" w:hAnsi="Montserrat" w:cs="Arial"/>
          <w:b/>
          <w:bCs/>
          <w:iCs w:val="0"/>
          <w:color w:val="27344C"/>
          <w:sz w:val="22"/>
          <w:szCs w:val="22"/>
        </w:rPr>
        <w:t xml:space="preserve"> </w:t>
      </w:r>
      <w:r w:rsidR="00D36B3F" w:rsidRPr="00C04C15">
        <w:rPr>
          <w:rFonts w:ascii="Montserrat" w:hAnsi="Montserrat" w:cs="Arial"/>
          <w:b/>
          <w:bCs/>
          <w:iCs w:val="0"/>
          <w:color w:val="27344C"/>
          <w:sz w:val="22"/>
          <w:szCs w:val="22"/>
        </w:rPr>
        <w:t>A</w:t>
      </w:r>
      <w:r>
        <w:rPr>
          <w:rFonts w:ascii="Montserrat" w:hAnsi="Montserrat" w:cs="Arial"/>
          <w:b/>
          <w:bCs/>
          <w:iCs w:val="0"/>
          <w:color w:val="27344C"/>
          <w:sz w:val="22"/>
          <w:szCs w:val="22"/>
        </w:rPr>
        <w:t>RT</w:t>
      </w:r>
      <w:r w:rsidR="00D36B3F" w:rsidRPr="00C04C15">
        <w:rPr>
          <w:rFonts w:ascii="Montserrat" w:hAnsi="Montserrat" w:cs="Arial"/>
          <w:b/>
          <w:bCs/>
          <w:iCs w:val="0"/>
          <w:color w:val="27344C"/>
          <w:sz w:val="22"/>
          <w:szCs w:val="22"/>
        </w:rPr>
        <w:t>. 8</w:t>
      </w:r>
    </w:p>
    <w:p w14:paraId="2071C9B6" w14:textId="6DB7171A" w:rsidR="00D36B3F" w:rsidRPr="00C04C15" w:rsidRDefault="00D36B3F" w:rsidP="00CB78B9">
      <w:pPr>
        <w:pStyle w:val="Alineat"/>
        <w:spacing w:before="120" w:after="120"/>
        <w:ind w:left="0" w:firstLine="0"/>
        <w:rPr>
          <w:rFonts w:ascii="Montserrat" w:hAnsi="Montserrat" w:cs="Arial"/>
          <w:iCs w:val="0"/>
          <w:color w:val="27344C"/>
          <w:sz w:val="22"/>
          <w:szCs w:val="22"/>
        </w:rPr>
      </w:pPr>
      <w:r w:rsidRPr="00C04C15">
        <w:rPr>
          <w:rFonts w:ascii="Montserrat" w:hAnsi="Montserrat" w:cs="Arial"/>
          <w:b/>
          <w:bCs/>
          <w:iCs w:val="0"/>
          <w:color w:val="27344C"/>
          <w:sz w:val="22"/>
          <w:szCs w:val="22"/>
        </w:rPr>
        <w:t> </w:t>
      </w:r>
      <w:r w:rsidRPr="00C04C15">
        <w:rPr>
          <w:rFonts w:ascii="Montserrat" w:hAnsi="Montserrat" w:cs="Arial"/>
          <w:b/>
          <w:iCs w:val="0"/>
          <w:color w:val="27344C"/>
          <w:sz w:val="22"/>
          <w:szCs w:val="22"/>
          <w:lang w:eastAsia="en-GB"/>
        </w:rPr>
        <w:t xml:space="preserve">Drepturile şi obligaţiile </w:t>
      </w:r>
      <w:r w:rsidR="00BD4D8A" w:rsidRPr="00C04C15">
        <w:rPr>
          <w:rFonts w:ascii="Montserrat" w:hAnsi="Montserrat" w:cs="Arial"/>
          <w:b/>
          <w:iCs w:val="0"/>
          <w:color w:val="27344C"/>
          <w:sz w:val="22"/>
          <w:szCs w:val="22"/>
          <w:lang w:eastAsia="en-GB"/>
        </w:rPr>
        <w:t>AM PR V</w:t>
      </w:r>
      <w:r w:rsidR="001E7C6B" w:rsidRPr="00C04C15">
        <w:rPr>
          <w:rFonts w:ascii="Montserrat" w:hAnsi="Montserrat" w:cs="Arial"/>
          <w:b/>
          <w:iCs w:val="0"/>
          <w:color w:val="27344C"/>
          <w:sz w:val="22"/>
          <w:szCs w:val="22"/>
          <w:lang w:eastAsia="en-GB"/>
        </w:rPr>
        <w:t>est</w:t>
      </w:r>
      <w:r w:rsidRPr="00C04C15">
        <w:rPr>
          <w:rFonts w:ascii="Montserrat" w:hAnsi="Montserrat" w:cs="Arial"/>
          <w:b/>
          <w:iCs w:val="0"/>
          <w:color w:val="27344C"/>
          <w:sz w:val="22"/>
          <w:szCs w:val="22"/>
          <w:lang w:eastAsia="en-GB"/>
        </w:rPr>
        <w:t xml:space="preserve"> </w:t>
      </w:r>
      <w:r w:rsidRPr="00C04C15">
        <w:rPr>
          <w:rFonts w:ascii="Montserrat" w:hAnsi="Montserrat" w:cs="Arial"/>
          <w:bCs/>
          <w:iCs w:val="0"/>
          <w:color w:val="27344C"/>
          <w:sz w:val="22"/>
          <w:szCs w:val="22"/>
          <w:lang w:eastAsia="en-GB"/>
        </w:rPr>
        <w:t>– completare art. 8 din Condiții Generale</w:t>
      </w:r>
    </w:p>
    <w:p w14:paraId="4854142C" w14:textId="6FD74445" w:rsidR="00D36B3F" w:rsidRPr="00C04C15" w:rsidRDefault="00D36B3F" w:rsidP="00CB78B9">
      <w:pPr>
        <w:pStyle w:val="ListParagraph"/>
        <w:numPr>
          <w:ilvl w:val="1"/>
          <w:numId w:val="12"/>
        </w:numPr>
        <w:spacing w:before="120" w:after="120" w:line="240" w:lineRule="auto"/>
        <w:contextualSpacing w:val="0"/>
        <w:jc w:val="both"/>
        <w:rPr>
          <w:rFonts w:ascii="Montserrat" w:hAnsi="Montserrat" w:cs="Arial"/>
          <w:bCs/>
          <w:sz w:val="22"/>
          <w:szCs w:val="22"/>
          <w:lang w:val="ro-RO"/>
        </w:rPr>
      </w:pPr>
      <w:r w:rsidRPr="00C04C15">
        <w:rPr>
          <w:rFonts w:ascii="Montserrat" w:hAnsi="Montserrat" w:cs="Arial"/>
          <w:bCs/>
          <w:sz w:val="22"/>
          <w:szCs w:val="22"/>
          <w:lang w:val="ro-RO"/>
        </w:rPr>
        <w:lastRenderedPageBreak/>
        <w:t xml:space="preserve">În vederea executării Contractului de finanțare, </w:t>
      </w:r>
      <w:r w:rsidR="00BD4D8A" w:rsidRPr="00C04C15">
        <w:rPr>
          <w:rFonts w:ascii="Montserrat" w:hAnsi="Montserrat" w:cs="Arial"/>
          <w:bCs/>
          <w:sz w:val="22"/>
          <w:szCs w:val="22"/>
          <w:lang w:val="ro-RO"/>
        </w:rPr>
        <w:t>AM PR V</w:t>
      </w:r>
      <w:r w:rsidR="00B53927" w:rsidRPr="00C04C15">
        <w:rPr>
          <w:rFonts w:ascii="Montserrat" w:hAnsi="Montserrat" w:cs="Arial"/>
          <w:bCs/>
          <w:sz w:val="22"/>
          <w:szCs w:val="22"/>
          <w:lang w:val="ro-RO"/>
        </w:rPr>
        <w:t>est</w:t>
      </w:r>
      <w:r w:rsidRPr="00C04C15">
        <w:rPr>
          <w:rFonts w:ascii="Montserrat" w:hAnsi="Montserrat" w:cs="Arial"/>
          <w:bCs/>
          <w:sz w:val="22"/>
          <w:szCs w:val="22"/>
          <w:lang w:val="ro-RO"/>
        </w:rPr>
        <w:t xml:space="preserve"> are dreptul de a emite instrucțiuni</w:t>
      </w:r>
      <w:r w:rsidR="00BF1483" w:rsidRPr="00C04C15">
        <w:rPr>
          <w:rFonts w:ascii="Montserrat" w:hAnsi="Montserrat" w:cs="Arial"/>
          <w:bCs/>
          <w:sz w:val="22"/>
          <w:szCs w:val="22"/>
          <w:lang w:val="ro-RO"/>
        </w:rPr>
        <w:t xml:space="preserve">, decizii și de a aproba manuale și proceduri de lucru care sunt </w:t>
      </w:r>
      <w:r w:rsidRPr="00C04C15">
        <w:rPr>
          <w:rFonts w:ascii="Montserrat" w:hAnsi="Montserrat" w:cs="Arial"/>
          <w:bCs/>
          <w:sz w:val="22"/>
          <w:szCs w:val="22"/>
          <w:lang w:val="ro-RO"/>
        </w:rPr>
        <w:t xml:space="preserve"> obligatorii pentru Beneficiari.</w:t>
      </w:r>
    </w:p>
    <w:p w14:paraId="5C96B9A5" w14:textId="1E1F93AC" w:rsidR="00D36B3F" w:rsidRPr="00C04C15" w:rsidRDefault="00BD4D8A" w:rsidP="00CB78B9">
      <w:pPr>
        <w:pStyle w:val="ListParagraph"/>
        <w:numPr>
          <w:ilvl w:val="1"/>
          <w:numId w:val="12"/>
        </w:numPr>
        <w:spacing w:before="120" w:after="120" w:line="240" w:lineRule="auto"/>
        <w:contextualSpacing w:val="0"/>
        <w:jc w:val="both"/>
        <w:rPr>
          <w:rFonts w:ascii="Montserrat" w:hAnsi="Montserrat" w:cs="Arial"/>
          <w:bCs/>
          <w:sz w:val="22"/>
          <w:szCs w:val="22"/>
          <w:lang w:val="ro-RO"/>
        </w:rPr>
      </w:pPr>
      <w:r w:rsidRPr="00C04C15">
        <w:rPr>
          <w:rFonts w:ascii="Montserrat" w:hAnsi="Montserrat" w:cs="Arial"/>
          <w:bCs/>
          <w:sz w:val="22"/>
          <w:szCs w:val="22"/>
          <w:lang w:val="ro-RO"/>
        </w:rPr>
        <w:t>AM PR V</w:t>
      </w:r>
      <w:r w:rsidR="00B53927" w:rsidRPr="00C04C15">
        <w:rPr>
          <w:rFonts w:ascii="Montserrat" w:hAnsi="Montserrat" w:cs="Arial"/>
          <w:bCs/>
          <w:sz w:val="22"/>
          <w:szCs w:val="22"/>
          <w:lang w:val="ro-RO"/>
        </w:rPr>
        <w:t>est</w:t>
      </w:r>
      <w:r w:rsidR="00D36B3F" w:rsidRPr="00C04C15">
        <w:rPr>
          <w:rFonts w:ascii="Montserrat" w:hAnsi="Montserrat" w:cs="Arial"/>
          <w:bCs/>
          <w:sz w:val="22"/>
          <w:szCs w:val="22"/>
          <w:lang w:val="ro-RO"/>
        </w:rPr>
        <w:t xml:space="preserve"> are dreptul de a solicita Beneficiarului orice documente </w:t>
      </w:r>
      <w:proofErr w:type="spellStart"/>
      <w:r w:rsidR="00D36B3F" w:rsidRPr="00C04C15">
        <w:rPr>
          <w:rFonts w:ascii="Montserrat" w:hAnsi="Montserrat" w:cs="Arial"/>
          <w:bCs/>
          <w:sz w:val="22"/>
          <w:szCs w:val="22"/>
          <w:lang w:val="ro-RO"/>
        </w:rPr>
        <w:t>şi</w:t>
      </w:r>
      <w:proofErr w:type="spellEnd"/>
      <w:r w:rsidR="00D36B3F" w:rsidRPr="00C04C15">
        <w:rPr>
          <w:rFonts w:ascii="Montserrat" w:hAnsi="Montserrat" w:cs="Arial"/>
          <w:bCs/>
          <w:sz w:val="22"/>
          <w:szCs w:val="22"/>
          <w:lang w:val="ro-RO"/>
        </w:rPr>
        <w:t xml:space="preserve">/sau </w:t>
      </w:r>
      <w:proofErr w:type="spellStart"/>
      <w:r w:rsidR="00D36B3F" w:rsidRPr="00C04C15">
        <w:rPr>
          <w:rFonts w:ascii="Montserrat" w:hAnsi="Montserrat" w:cs="Arial"/>
          <w:bCs/>
          <w:sz w:val="22"/>
          <w:szCs w:val="22"/>
          <w:lang w:val="ro-RO"/>
        </w:rPr>
        <w:t>informaţii</w:t>
      </w:r>
      <w:proofErr w:type="spellEnd"/>
      <w:r w:rsidR="00D36B3F" w:rsidRPr="00C04C15">
        <w:rPr>
          <w:rFonts w:ascii="Montserrat" w:hAnsi="Montserrat" w:cs="Arial"/>
          <w:bCs/>
          <w:sz w:val="22"/>
          <w:szCs w:val="22"/>
          <w:lang w:val="ro-RO"/>
        </w:rPr>
        <w:t xml:space="preserve"> necesare pentru verificarea modului de utilizare a </w:t>
      </w:r>
      <w:proofErr w:type="spellStart"/>
      <w:r w:rsidR="00D36B3F" w:rsidRPr="00C04C15">
        <w:rPr>
          <w:rFonts w:ascii="Montserrat" w:hAnsi="Montserrat" w:cs="Arial"/>
          <w:bCs/>
          <w:sz w:val="22"/>
          <w:szCs w:val="22"/>
          <w:lang w:val="ro-RO"/>
        </w:rPr>
        <w:t>finanţării</w:t>
      </w:r>
      <w:proofErr w:type="spellEnd"/>
      <w:r w:rsidR="00D36B3F" w:rsidRPr="00C04C15">
        <w:rPr>
          <w:rFonts w:ascii="Montserrat" w:hAnsi="Montserrat" w:cs="Arial"/>
          <w:bCs/>
          <w:sz w:val="22"/>
          <w:szCs w:val="22"/>
          <w:lang w:val="ro-RO"/>
        </w:rPr>
        <w:t xml:space="preserve"> nerambursabile.</w:t>
      </w:r>
    </w:p>
    <w:p w14:paraId="3C70EA2D" w14:textId="5C66D00A" w:rsidR="007208AE" w:rsidRPr="00C04C15" w:rsidRDefault="007208AE" w:rsidP="007208AE">
      <w:pPr>
        <w:pStyle w:val="ListParagraph"/>
        <w:numPr>
          <w:ilvl w:val="1"/>
          <w:numId w:val="12"/>
        </w:numPr>
        <w:spacing w:before="120" w:after="120" w:line="240" w:lineRule="auto"/>
        <w:contextualSpacing w:val="0"/>
        <w:jc w:val="both"/>
        <w:rPr>
          <w:rFonts w:ascii="Montserrat" w:hAnsi="Montserrat" w:cs="Arial"/>
          <w:bCs/>
          <w:sz w:val="22"/>
          <w:szCs w:val="22"/>
          <w:lang w:val="ro-RO"/>
        </w:rPr>
      </w:pPr>
      <w:r w:rsidRPr="00C04C15">
        <w:rPr>
          <w:rFonts w:ascii="Montserrat" w:hAnsi="Montserrat" w:cs="Arial"/>
          <w:bCs/>
          <w:sz w:val="22"/>
          <w:szCs w:val="22"/>
          <w:lang w:val="ro-RO"/>
        </w:rPr>
        <w:t>AM PR Vest are dreptul de a returna Beneficiarului cererea de rambursare/plată în cazul în care constată că documentele depuse sunt incomplete/eronate.</w:t>
      </w:r>
    </w:p>
    <w:p w14:paraId="0B92BC46" w14:textId="77E6EB0F" w:rsidR="00B0529D" w:rsidRPr="00C04C15" w:rsidRDefault="00B0529D" w:rsidP="00CB78B9">
      <w:pPr>
        <w:pStyle w:val="ListParagraph"/>
        <w:numPr>
          <w:ilvl w:val="1"/>
          <w:numId w:val="12"/>
        </w:numPr>
        <w:spacing w:before="120" w:after="120" w:line="240" w:lineRule="auto"/>
        <w:contextualSpacing w:val="0"/>
        <w:jc w:val="both"/>
        <w:rPr>
          <w:rFonts w:ascii="Montserrat" w:hAnsi="Montserrat" w:cs="Arial"/>
          <w:bCs/>
          <w:sz w:val="22"/>
          <w:szCs w:val="22"/>
          <w:lang w:val="ro-RO"/>
        </w:rPr>
      </w:pPr>
      <w:r w:rsidRPr="00C04C15">
        <w:rPr>
          <w:rFonts w:ascii="Montserrat" w:hAnsi="Montserrat" w:cs="Arial"/>
          <w:bCs/>
          <w:sz w:val="22"/>
          <w:szCs w:val="22"/>
          <w:lang w:val="ro-RO"/>
        </w:rPr>
        <w:t>AM PR Vest are dreptul de a aplica Beneficiarului sancțiunile prevăzute în prezentul contract de finanțare și în legislația aplicabilă, pentru neîndeplinirea/îndeplinirea necorespunzătoare sau cu întârziere a obligațiilor asumate.</w:t>
      </w:r>
    </w:p>
    <w:p w14:paraId="0E807F3B" w14:textId="149C9E59" w:rsidR="00BE1B9B" w:rsidRPr="00C04C15" w:rsidRDefault="00BE1B9B" w:rsidP="00BE1B9B">
      <w:pPr>
        <w:pStyle w:val="Alineat"/>
        <w:numPr>
          <w:ilvl w:val="1"/>
          <w:numId w:val="12"/>
        </w:numPr>
        <w:rPr>
          <w:rFonts w:ascii="Montserrat" w:hAnsi="Montserrat" w:cs="Arial"/>
          <w:color w:val="27344C"/>
          <w:sz w:val="22"/>
          <w:szCs w:val="22"/>
        </w:rPr>
      </w:pPr>
      <w:r w:rsidRPr="00C04C15">
        <w:rPr>
          <w:rFonts w:ascii="Montserrat" w:hAnsi="Montserrat" w:cs="Arial"/>
          <w:color w:val="27344C"/>
          <w:sz w:val="22"/>
          <w:szCs w:val="22"/>
        </w:rPr>
        <w:t>AM PR Vest are dreptul de reduce finanțarea nerambursabilă în situaţia în care constată îndeplinirea parţială a obiectivelor, susținute prin atingerea indicatorilor asociați proiectului, cu respectarea principiului proporționalității.</w:t>
      </w:r>
    </w:p>
    <w:p w14:paraId="3FD9A757" w14:textId="72411218" w:rsidR="00C8136A" w:rsidRPr="00C04C15" w:rsidRDefault="00C8136A" w:rsidP="006D18D3">
      <w:pPr>
        <w:pStyle w:val="Alineat"/>
        <w:numPr>
          <w:ilvl w:val="1"/>
          <w:numId w:val="12"/>
        </w:numPr>
        <w:rPr>
          <w:rFonts w:ascii="Montserrat" w:hAnsi="Montserrat" w:cs="Arial"/>
          <w:color w:val="27344C"/>
          <w:sz w:val="22"/>
          <w:szCs w:val="22"/>
        </w:rPr>
      </w:pPr>
      <w:r w:rsidRPr="00C04C15">
        <w:rPr>
          <w:rFonts w:ascii="Montserrat" w:hAnsi="Montserrat" w:cs="Arial"/>
          <w:color w:val="27344C"/>
          <w:sz w:val="22"/>
          <w:szCs w:val="22"/>
        </w:rPr>
        <w:t xml:space="preserve">În aplicarea prevederilor </w:t>
      </w:r>
      <w:r w:rsidR="00AF3E02" w:rsidRPr="00C04C15">
        <w:rPr>
          <w:rFonts w:ascii="Montserrat" w:hAnsi="Montserrat" w:cs="Arial"/>
          <w:color w:val="27344C"/>
          <w:sz w:val="22"/>
          <w:szCs w:val="22"/>
        </w:rPr>
        <w:t>art. 8 alin. (3) din Secțiunea III. Condiții generale, î</w:t>
      </w:r>
      <w:r w:rsidRPr="00C04C15">
        <w:rPr>
          <w:rFonts w:ascii="Montserrat" w:hAnsi="Montserrat" w:cs="Arial"/>
          <w:color w:val="27344C"/>
          <w:sz w:val="22"/>
          <w:szCs w:val="22"/>
        </w:rPr>
        <w:t xml:space="preserve">n cazul în care AMPR Vest </w:t>
      </w:r>
      <w:r w:rsidR="00AF3E02" w:rsidRPr="00C04C15">
        <w:rPr>
          <w:rFonts w:ascii="Montserrat" w:hAnsi="Montserrat" w:cs="Arial"/>
          <w:color w:val="27344C"/>
          <w:sz w:val="22"/>
          <w:szCs w:val="22"/>
        </w:rPr>
        <w:t xml:space="preserve">consideră necesară </w:t>
      </w:r>
      <w:r w:rsidRPr="00C04C15">
        <w:rPr>
          <w:rFonts w:ascii="Montserrat" w:hAnsi="Montserrat" w:cs="Arial"/>
          <w:color w:val="27344C"/>
          <w:sz w:val="22"/>
          <w:szCs w:val="22"/>
        </w:rPr>
        <w:t>solicit</w:t>
      </w:r>
      <w:r w:rsidR="00AF3E02" w:rsidRPr="00C04C15">
        <w:rPr>
          <w:rFonts w:ascii="Montserrat" w:hAnsi="Montserrat" w:cs="Arial"/>
          <w:color w:val="27344C"/>
          <w:sz w:val="22"/>
          <w:szCs w:val="22"/>
        </w:rPr>
        <w:t>area unei</w:t>
      </w:r>
      <w:r w:rsidRPr="00C04C15">
        <w:rPr>
          <w:rFonts w:ascii="Montserrat" w:hAnsi="Montserrat" w:cs="Arial"/>
          <w:color w:val="27344C"/>
          <w:sz w:val="22"/>
          <w:szCs w:val="22"/>
        </w:rPr>
        <w:t xml:space="preserve"> opini</w:t>
      </w:r>
      <w:r w:rsidR="00AF3E02" w:rsidRPr="00C04C15">
        <w:rPr>
          <w:rFonts w:ascii="Montserrat" w:hAnsi="Montserrat" w:cs="Arial"/>
          <w:color w:val="27344C"/>
          <w:sz w:val="22"/>
          <w:szCs w:val="22"/>
        </w:rPr>
        <w:t>i din partea</w:t>
      </w:r>
      <w:r w:rsidRPr="00C04C15">
        <w:rPr>
          <w:rFonts w:ascii="Montserrat" w:hAnsi="Montserrat" w:cs="Arial"/>
          <w:color w:val="27344C"/>
          <w:sz w:val="22"/>
          <w:szCs w:val="22"/>
        </w:rPr>
        <w:t xml:space="preserve"> </w:t>
      </w:r>
      <w:r w:rsidR="00AF3E02" w:rsidRPr="00C04C15">
        <w:rPr>
          <w:rFonts w:ascii="Montserrat" w:hAnsi="Montserrat" w:cs="Arial"/>
          <w:color w:val="27344C"/>
          <w:sz w:val="22"/>
          <w:szCs w:val="22"/>
        </w:rPr>
        <w:t>altor</w:t>
      </w:r>
      <w:r w:rsidRPr="00C04C15">
        <w:rPr>
          <w:rFonts w:ascii="Montserrat" w:hAnsi="Montserrat" w:cs="Arial"/>
          <w:color w:val="27344C"/>
          <w:sz w:val="22"/>
          <w:szCs w:val="22"/>
        </w:rPr>
        <w:t xml:space="preserve"> instituții pentru formularea unui răspuns la solicitarea Beneficiarului, care are impact asupra proiectului, răspunsul se va transmite Beneficiarului în termen de maximum 10 (zece) zile lucrătoare de la primirea opiniei.</w:t>
      </w:r>
    </w:p>
    <w:p w14:paraId="650E8D95" w14:textId="77777777" w:rsidR="00256C38" w:rsidRPr="00C04C15" w:rsidRDefault="007967A8" w:rsidP="00CB78B9">
      <w:pPr>
        <w:pStyle w:val="ListParagraph"/>
        <w:numPr>
          <w:ilvl w:val="1"/>
          <w:numId w:val="12"/>
        </w:numPr>
        <w:spacing w:before="120" w:after="120" w:line="240" w:lineRule="auto"/>
        <w:contextualSpacing w:val="0"/>
        <w:jc w:val="both"/>
        <w:rPr>
          <w:rFonts w:ascii="Montserrat" w:hAnsi="Montserrat" w:cs="Arial"/>
          <w:bCs/>
          <w:sz w:val="22"/>
          <w:szCs w:val="22"/>
          <w:lang w:val="ro-RO"/>
        </w:rPr>
      </w:pPr>
      <w:r w:rsidRPr="00C04C15">
        <w:rPr>
          <w:rFonts w:ascii="Montserrat" w:hAnsi="Montserrat" w:cs="Arial"/>
          <w:bCs/>
          <w:sz w:val="22"/>
          <w:szCs w:val="22"/>
          <w:lang w:val="ro-RO"/>
        </w:rPr>
        <w:t>AM PR Vest are obligația de a verifica dosarele aferente achizițiilor realizate de Beneficiar,</w:t>
      </w:r>
    </w:p>
    <w:p w14:paraId="73ACBC70" w14:textId="304D6DAB" w:rsidR="007967A8" w:rsidRPr="00C04C15" w:rsidRDefault="007967A8" w:rsidP="00CB78B9">
      <w:pPr>
        <w:pStyle w:val="ListParagraph"/>
        <w:numPr>
          <w:ilvl w:val="1"/>
          <w:numId w:val="12"/>
        </w:numPr>
        <w:spacing w:before="120" w:after="120" w:line="240" w:lineRule="auto"/>
        <w:contextualSpacing w:val="0"/>
        <w:jc w:val="both"/>
        <w:rPr>
          <w:rFonts w:ascii="Montserrat" w:hAnsi="Montserrat" w:cs="Arial"/>
          <w:bCs/>
          <w:sz w:val="22"/>
          <w:szCs w:val="22"/>
          <w:lang w:val="ro-RO"/>
        </w:rPr>
      </w:pPr>
      <w:r w:rsidRPr="00C04C15">
        <w:rPr>
          <w:rFonts w:ascii="Montserrat" w:hAnsi="Montserrat" w:cs="Arial"/>
          <w:bCs/>
          <w:sz w:val="22"/>
          <w:szCs w:val="22"/>
          <w:lang w:val="ro-RO"/>
        </w:rPr>
        <w:t xml:space="preserve"> </w:t>
      </w:r>
      <w:r w:rsidR="00256C38" w:rsidRPr="00C04C15">
        <w:rPr>
          <w:rFonts w:ascii="Montserrat" w:hAnsi="Montserrat" w:cs="Arial"/>
          <w:bCs/>
          <w:sz w:val="22"/>
          <w:szCs w:val="22"/>
          <w:lang w:val="ro-RO"/>
        </w:rPr>
        <w:t>AM PR Vest are obligația de a efectua autorizarea cererilor</w:t>
      </w:r>
      <w:r w:rsidR="00BE1B9B" w:rsidRPr="00C04C15">
        <w:rPr>
          <w:rFonts w:ascii="Montserrat" w:hAnsi="Montserrat" w:cs="Arial"/>
          <w:bCs/>
          <w:sz w:val="22"/>
          <w:szCs w:val="22"/>
          <w:lang w:val="ro-RO"/>
        </w:rPr>
        <w:t xml:space="preserve"> de </w:t>
      </w:r>
      <w:proofErr w:type="spellStart"/>
      <w:r w:rsidR="00BE1B9B" w:rsidRPr="00C04C15">
        <w:rPr>
          <w:rFonts w:ascii="Montserrat" w:hAnsi="Montserrat" w:cs="Arial"/>
          <w:bCs/>
          <w:sz w:val="22"/>
          <w:szCs w:val="22"/>
          <w:lang w:val="ro-RO"/>
        </w:rPr>
        <w:t>prefinanțare</w:t>
      </w:r>
      <w:proofErr w:type="spellEnd"/>
      <w:r w:rsidR="00BE1B9B" w:rsidRPr="00C04C15">
        <w:rPr>
          <w:rFonts w:ascii="Montserrat" w:hAnsi="Montserrat" w:cs="Arial"/>
          <w:bCs/>
          <w:sz w:val="22"/>
          <w:szCs w:val="22"/>
          <w:lang w:val="ro-RO"/>
        </w:rPr>
        <w:t>/rambursare/plată în termenele prevăzute în OUG nr. 133/2021</w:t>
      </w:r>
      <w:r w:rsidR="007208AE" w:rsidRPr="00C04C15">
        <w:rPr>
          <w:rFonts w:ascii="Montserrat" w:hAnsi="Montserrat" w:cs="Arial"/>
          <w:bCs/>
          <w:sz w:val="22"/>
          <w:szCs w:val="22"/>
          <w:lang w:val="ro-RO"/>
        </w:rPr>
        <w:t>.</w:t>
      </w:r>
    </w:p>
    <w:p w14:paraId="0C636E39" w14:textId="77777777" w:rsidR="007208AE" w:rsidRPr="00C04C15" w:rsidRDefault="007208AE" w:rsidP="007208AE">
      <w:pPr>
        <w:pStyle w:val="Alineat"/>
        <w:numPr>
          <w:ilvl w:val="1"/>
          <w:numId w:val="12"/>
        </w:numPr>
        <w:rPr>
          <w:rFonts w:ascii="Montserrat" w:hAnsi="Montserrat" w:cs="Arial"/>
          <w:color w:val="27344C"/>
          <w:sz w:val="22"/>
          <w:szCs w:val="22"/>
        </w:rPr>
      </w:pPr>
      <w:r w:rsidRPr="00C04C15">
        <w:rPr>
          <w:rFonts w:ascii="Montserrat" w:hAnsi="Montserrat" w:cs="Arial"/>
          <w:color w:val="27344C"/>
          <w:sz w:val="22"/>
          <w:szCs w:val="22"/>
        </w:rPr>
        <w:t>În cazuri temeinic justificate, determinate în principal de modificarea cadrului normativ aplicabil contractelor  de finanțare sau pentru punerea în aplicare a prevederilor relevante în implementarea proiectelor/pe perioada de valabilitate a contractului de finanțare,  AM PR Vest poate modifica contractul de finanțare unilateral, prin transmiterea către Beneficiar a unei notificari în termen de 10 zile lucrătoare de la data intrării în vigoare a modificărilor aduse cadrului normativ,  cu respectarea principiilor și regulilor Programului.</w:t>
      </w:r>
    </w:p>
    <w:p w14:paraId="0FC9DB24" w14:textId="7950C237" w:rsidR="00373D41" w:rsidRPr="000469BA" w:rsidRDefault="007208AE" w:rsidP="000469BA">
      <w:pPr>
        <w:pStyle w:val="Alineat"/>
        <w:numPr>
          <w:ilvl w:val="1"/>
          <w:numId w:val="12"/>
        </w:numPr>
        <w:rPr>
          <w:rFonts w:ascii="Montserrat" w:hAnsi="Montserrat" w:cs="Arial"/>
          <w:color w:val="27344C"/>
          <w:sz w:val="22"/>
          <w:szCs w:val="22"/>
        </w:rPr>
      </w:pPr>
      <w:r w:rsidRPr="00C04C15">
        <w:rPr>
          <w:rFonts w:ascii="Montserrat" w:hAnsi="Montserrat" w:cs="Arial"/>
          <w:color w:val="27344C"/>
          <w:sz w:val="22"/>
          <w:szCs w:val="22"/>
        </w:rPr>
        <w:t>În vederea identificării în mod eficient și eficace a indicatorilor de risc pe parcursul implementării proiectului, în cadrul verificărilor de management  AM PR Vest  va utiliza în scopul îndeplinirii activităților specifice, cu respectarea prevederilor legale, bazele de date publice și sistemele informatice disponibile inclusiv  ARACHNE, instrumentul de analiză a riscului elaborat de Comisia Europeană.</w:t>
      </w:r>
    </w:p>
    <w:p w14:paraId="6A0013FB" w14:textId="14F53C15" w:rsidR="00905F78" w:rsidRDefault="00905F78" w:rsidP="00CB78B9">
      <w:pPr>
        <w:spacing w:before="120" w:after="120" w:line="240" w:lineRule="auto"/>
        <w:jc w:val="both"/>
        <w:rPr>
          <w:rFonts w:ascii="Montserrat" w:hAnsi="Montserrat" w:cs="Arial"/>
          <w:b/>
          <w:sz w:val="22"/>
          <w:szCs w:val="22"/>
          <w:lang w:val="ro-RO" w:eastAsia="en-GB"/>
        </w:rPr>
      </w:pPr>
      <w:r>
        <w:rPr>
          <w:rFonts w:ascii="Montserrat" w:hAnsi="Montserrat" w:cs="Arial"/>
          <w:b/>
          <w:sz w:val="22"/>
          <w:szCs w:val="22"/>
          <w:lang w:val="ro-RO" w:eastAsia="en-GB"/>
        </w:rPr>
        <w:t xml:space="preserve"> </w:t>
      </w:r>
      <w:r w:rsidR="00D36B3F" w:rsidRPr="00C04C15">
        <w:rPr>
          <w:rFonts w:ascii="Montserrat" w:hAnsi="Montserrat" w:cs="Arial"/>
          <w:b/>
          <w:sz w:val="22"/>
          <w:szCs w:val="22"/>
          <w:lang w:val="ro-RO" w:eastAsia="en-GB"/>
        </w:rPr>
        <w:t>A</w:t>
      </w:r>
      <w:r>
        <w:rPr>
          <w:rFonts w:ascii="Montserrat" w:hAnsi="Montserrat" w:cs="Arial"/>
          <w:b/>
          <w:sz w:val="22"/>
          <w:szCs w:val="22"/>
          <w:lang w:val="ro-RO" w:eastAsia="en-GB"/>
        </w:rPr>
        <w:t>RT</w:t>
      </w:r>
      <w:r w:rsidR="00D36B3F" w:rsidRPr="00C04C15">
        <w:rPr>
          <w:rFonts w:ascii="Montserrat" w:hAnsi="Montserrat" w:cs="Arial"/>
          <w:b/>
          <w:sz w:val="22"/>
          <w:szCs w:val="22"/>
          <w:lang w:val="ro-RO" w:eastAsia="en-GB"/>
        </w:rPr>
        <w:t>. 9</w:t>
      </w:r>
    </w:p>
    <w:p w14:paraId="4C489B10" w14:textId="3C6E2EA4" w:rsidR="00D36B3F" w:rsidRPr="00C04C15" w:rsidRDefault="00D36B3F" w:rsidP="00CB78B9">
      <w:pPr>
        <w:spacing w:before="120" w:after="120" w:line="240" w:lineRule="auto"/>
        <w:jc w:val="both"/>
        <w:rPr>
          <w:rFonts w:ascii="Montserrat" w:hAnsi="Montserrat" w:cs="Arial"/>
          <w:bCs/>
          <w:sz w:val="22"/>
          <w:szCs w:val="22"/>
          <w:lang w:val="ro-RO" w:eastAsia="en-GB"/>
        </w:rPr>
      </w:pPr>
      <w:r w:rsidRPr="00C04C15">
        <w:rPr>
          <w:rFonts w:ascii="Montserrat" w:hAnsi="Montserrat" w:cs="Arial"/>
          <w:b/>
          <w:sz w:val="22"/>
          <w:szCs w:val="22"/>
          <w:lang w:val="ro-RO" w:eastAsia="en-GB"/>
        </w:rPr>
        <w:t xml:space="preserve"> Modificări și completări </w:t>
      </w:r>
      <w:r w:rsidRPr="00C04C15">
        <w:rPr>
          <w:rFonts w:ascii="Montserrat" w:hAnsi="Montserrat" w:cs="Arial"/>
          <w:bCs/>
          <w:sz w:val="22"/>
          <w:szCs w:val="22"/>
          <w:lang w:val="ro-RO" w:eastAsia="en-GB"/>
        </w:rPr>
        <w:t xml:space="preserve">– completare art. </w:t>
      </w:r>
      <w:r w:rsidRPr="00C04C15">
        <w:rPr>
          <w:rFonts w:ascii="Montserrat" w:hAnsi="Montserrat" w:cs="Arial"/>
          <w:bCs/>
          <w:sz w:val="22"/>
          <w:szCs w:val="22"/>
          <w:lang w:eastAsia="en-GB"/>
        </w:rPr>
        <w:t>10</w:t>
      </w:r>
      <w:r w:rsidRPr="00C04C15">
        <w:rPr>
          <w:rFonts w:ascii="Montserrat" w:hAnsi="Montserrat" w:cs="Arial"/>
          <w:bCs/>
          <w:sz w:val="22"/>
          <w:szCs w:val="22"/>
          <w:lang w:val="ro-RO" w:eastAsia="en-GB"/>
        </w:rPr>
        <w:t xml:space="preserve"> din Condiții Generale</w:t>
      </w:r>
    </w:p>
    <w:p w14:paraId="7A3E3419" w14:textId="77777777" w:rsidR="00936251" w:rsidRPr="00C04C15" w:rsidRDefault="00936251" w:rsidP="00936251">
      <w:pPr>
        <w:pStyle w:val="ListParagraph"/>
        <w:numPr>
          <w:ilvl w:val="1"/>
          <w:numId w:val="11"/>
        </w:numPr>
        <w:spacing w:before="120" w:after="120" w:line="240" w:lineRule="auto"/>
        <w:contextualSpacing w:val="0"/>
        <w:jc w:val="both"/>
        <w:rPr>
          <w:rFonts w:ascii="Montserrat" w:hAnsi="Montserrat" w:cs="Arial"/>
          <w:sz w:val="22"/>
          <w:szCs w:val="22"/>
          <w:lang w:val="ro-RO"/>
        </w:rPr>
      </w:pPr>
      <w:r w:rsidRPr="00C04C15">
        <w:rPr>
          <w:rFonts w:ascii="Montserrat" w:hAnsi="Montserrat" w:cs="Arial"/>
          <w:sz w:val="22"/>
          <w:szCs w:val="22"/>
          <w:lang w:val="ro-RO"/>
        </w:rPr>
        <w:t>În momentul existenței unor cereri de rambursare plătite în cuantum de 70% din valoarea eligibilă a proiectului, dar nu mai târziu de expirarea duratei de implementare prevăzută inițial la art. 2 alin. (2) din Capitolul III Condiții generale, în cazul existenței de economii neangajate/nefolosite din achizițiile anterior realizate, părțile vor actualiza prin act adițional valoarea contractului de finanțare prin diminuarea valorii eligibile cu maximum valoarea eligibilă a  economiilor realizate.</w:t>
      </w:r>
    </w:p>
    <w:p w14:paraId="3F619C64" w14:textId="7C05759F" w:rsidR="00936251" w:rsidRPr="00C04C15" w:rsidRDefault="00936251" w:rsidP="00936251">
      <w:pPr>
        <w:pStyle w:val="ListParagraph"/>
        <w:numPr>
          <w:ilvl w:val="1"/>
          <w:numId w:val="11"/>
        </w:numPr>
        <w:spacing w:before="120" w:after="120" w:line="240" w:lineRule="auto"/>
        <w:contextualSpacing w:val="0"/>
        <w:jc w:val="both"/>
        <w:rPr>
          <w:rFonts w:ascii="Montserrat" w:hAnsi="Montserrat" w:cs="Arial"/>
          <w:sz w:val="22"/>
          <w:szCs w:val="22"/>
          <w:lang w:val="ro-RO"/>
        </w:rPr>
      </w:pPr>
      <w:r w:rsidRPr="00C04C15">
        <w:rPr>
          <w:rFonts w:ascii="Montserrat" w:hAnsi="Montserrat" w:cs="Arial"/>
          <w:sz w:val="22"/>
          <w:szCs w:val="22"/>
          <w:lang w:val="ro-RO"/>
        </w:rPr>
        <w:lastRenderedPageBreak/>
        <w:t xml:space="preserve">Părțile pot încheia act adițional în scopul prelungirii perioadei de implementare a proiectului prevăzută la art. 2 alin. (2) din Secțiunea III. Condiții generale, cu încadrare în perioada de implementare maximă stabilită în Ghidul solicitantului, fără ca aceasta să </w:t>
      </w:r>
      <w:proofErr w:type="spellStart"/>
      <w:r w:rsidRPr="00C04C15">
        <w:rPr>
          <w:rFonts w:ascii="Montserrat" w:hAnsi="Montserrat" w:cs="Arial"/>
          <w:sz w:val="22"/>
          <w:szCs w:val="22"/>
          <w:lang w:val="ro-RO"/>
        </w:rPr>
        <w:t>depăşească</w:t>
      </w:r>
      <w:proofErr w:type="spellEnd"/>
      <w:r w:rsidRPr="00C04C15">
        <w:rPr>
          <w:rFonts w:ascii="Montserrat" w:hAnsi="Montserrat" w:cs="Arial"/>
          <w:sz w:val="22"/>
          <w:szCs w:val="22"/>
          <w:lang w:val="ro-RO"/>
        </w:rPr>
        <w:t xml:space="preserve"> data de 31 decembrie 2029. Durata prelungirii prevăzută  într-un act adițional nu poate depăși </w:t>
      </w:r>
      <w:r w:rsidR="00077EAD">
        <w:rPr>
          <w:rFonts w:ascii="Montserrat" w:hAnsi="Montserrat" w:cs="Arial"/>
          <w:sz w:val="22"/>
          <w:szCs w:val="22"/>
          <w:lang w:val="ro-RO"/>
        </w:rPr>
        <w:t>9</w:t>
      </w:r>
      <w:r w:rsidRPr="00C04C15">
        <w:rPr>
          <w:rFonts w:ascii="Montserrat" w:hAnsi="Montserrat" w:cs="Arial"/>
          <w:sz w:val="22"/>
          <w:szCs w:val="22"/>
          <w:lang w:val="ro-RO"/>
        </w:rPr>
        <w:t xml:space="preserve"> luni, iar pe parcursul a 12 luni nu pot fi încheiate mai mult de 2 acte adiționale de prelungire a duratei.</w:t>
      </w:r>
    </w:p>
    <w:p w14:paraId="5B5C0D8C" w14:textId="3CA98A7D" w:rsidR="009A4B22" w:rsidRPr="000469BA" w:rsidRDefault="00936251" w:rsidP="000469BA">
      <w:pPr>
        <w:pStyle w:val="Alineat"/>
        <w:numPr>
          <w:ilvl w:val="1"/>
          <w:numId w:val="11"/>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rPr>
        <w:t>Prin excepție de la prevederile Art. 10 alin. (2) din Secțiunea III. Condițiile generale, în cazuri temeinic justificate, AM PR V</w:t>
      </w:r>
      <w:r w:rsidR="005239A6" w:rsidRPr="00C04C15">
        <w:rPr>
          <w:rFonts w:ascii="Montserrat" w:hAnsi="Montserrat" w:cs="Arial"/>
          <w:iCs w:val="0"/>
          <w:color w:val="27344C"/>
          <w:sz w:val="22"/>
          <w:szCs w:val="22"/>
        </w:rPr>
        <w:t>est</w:t>
      </w:r>
      <w:r w:rsidRPr="00C04C15">
        <w:rPr>
          <w:rFonts w:ascii="Montserrat" w:hAnsi="Montserrat" w:cs="Arial"/>
          <w:iCs w:val="0"/>
          <w:color w:val="27344C"/>
          <w:sz w:val="22"/>
          <w:szCs w:val="22"/>
        </w:rPr>
        <w:t xml:space="preserv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6BB80627" w14:textId="0DD0F717" w:rsidR="00905F78" w:rsidRDefault="00905F78" w:rsidP="00CB78B9">
      <w:pPr>
        <w:spacing w:before="120" w:after="120" w:line="240" w:lineRule="auto"/>
        <w:jc w:val="both"/>
        <w:rPr>
          <w:rFonts w:ascii="Montserrat" w:hAnsi="Montserrat" w:cs="Arial"/>
          <w:b/>
          <w:sz w:val="22"/>
          <w:szCs w:val="22"/>
          <w:lang w:val="ro-RO" w:eastAsia="en-GB"/>
        </w:rPr>
      </w:pPr>
      <w:r>
        <w:rPr>
          <w:rFonts w:ascii="Montserrat" w:hAnsi="Montserrat" w:cs="Arial"/>
          <w:b/>
          <w:sz w:val="22"/>
          <w:szCs w:val="22"/>
          <w:lang w:val="ro-RO" w:eastAsia="en-GB"/>
        </w:rPr>
        <w:t xml:space="preserve"> </w:t>
      </w:r>
      <w:r w:rsidR="00D36B3F" w:rsidRPr="00C04C15">
        <w:rPr>
          <w:rFonts w:ascii="Montserrat" w:hAnsi="Montserrat" w:cs="Arial"/>
          <w:b/>
          <w:sz w:val="22"/>
          <w:szCs w:val="22"/>
          <w:lang w:val="ro-RO" w:eastAsia="en-GB"/>
        </w:rPr>
        <w:t>A</w:t>
      </w:r>
      <w:r>
        <w:rPr>
          <w:rFonts w:ascii="Montserrat" w:hAnsi="Montserrat" w:cs="Arial"/>
          <w:b/>
          <w:sz w:val="22"/>
          <w:szCs w:val="22"/>
          <w:lang w:val="ro-RO" w:eastAsia="en-GB"/>
        </w:rPr>
        <w:t>RT</w:t>
      </w:r>
      <w:r w:rsidR="00D36B3F" w:rsidRPr="00C04C15">
        <w:rPr>
          <w:rFonts w:ascii="Montserrat" w:hAnsi="Montserrat" w:cs="Arial"/>
          <w:b/>
          <w:sz w:val="22"/>
          <w:szCs w:val="22"/>
          <w:lang w:val="ro-RO" w:eastAsia="en-GB"/>
        </w:rPr>
        <w:t>. 10</w:t>
      </w:r>
    </w:p>
    <w:p w14:paraId="2DC520F3" w14:textId="7F89FCE6" w:rsidR="00D36B3F" w:rsidRPr="00C04C15" w:rsidRDefault="00D36B3F" w:rsidP="00CB78B9">
      <w:pPr>
        <w:spacing w:before="120" w:after="120" w:line="240" w:lineRule="auto"/>
        <w:jc w:val="both"/>
        <w:rPr>
          <w:rFonts w:ascii="Montserrat" w:hAnsi="Montserrat" w:cs="Arial"/>
          <w:bCs/>
          <w:sz w:val="22"/>
          <w:szCs w:val="22"/>
          <w:lang w:val="ro-RO" w:eastAsia="en-GB"/>
        </w:rPr>
      </w:pPr>
      <w:r w:rsidRPr="00C04C15">
        <w:rPr>
          <w:rFonts w:ascii="Montserrat" w:hAnsi="Montserrat" w:cs="Arial"/>
          <w:b/>
          <w:sz w:val="22"/>
          <w:szCs w:val="22"/>
          <w:lang w:val="ro-RO" w:eastAsia="en-GB"/>
        </w:rPr>
        <w:t xml:space="preserve"> Conflictul de interese și incompatibilități </w:t>
      </w:r>
      <w:r w:rsidRPr="00C04C15">
        <w:rPr>
          <w:rFonts w:ascii="Montserrat" w:hAnsi="Montserrat" w:cs="Arial"/>
          <w:bCs/>
          <w:sz w:val="22"/>
          <w:szCs w:val="22"/>
          <w:lang w:val="ro-RO" w:eastAsia="en-GB"/>
        </w:rPr>
        <w:t xml:space="preserve">– completare art. </w:t>
      </w:r>
      <w:r w:rsidRPr="00C04C15">
        <w:rPr>
          <w:rFonts w:ascii="Montserrat" w:hAnsi="Montserrat" w:cs="Arial"/>
          <w:bCs/>
          <w:sz w:val="22"/>
          <w:szCs w:val="22"/>
          <w:lang w:eastAsia="en-GB"/>
        </w:rPr>
        <w:t>11</w:t>
      </w:r>
      <w:r w:rsidRPr="00C04C15">
        <w:rPr>
          <w:rFonts w:ascii="Montserrat" w:hAnsi="Montserrat" w:cs="Arial"/>
          <w:bCs/>
          <w:sz w:val="22"/>
          <w:szCs w:val="22"/>
          <w:lang w:val="ro-RO" w:eastAsia="en-GB"/>
        </w:rPr>
        <w:t xml:space="preserve"> din Condiții Generale</w:t>
      </w:r>
    </w:p>
    <w:p w14:paraId="016630F9" w14:textId="7164574C" w:rsidR="004C4E85" w:rsidRPr="00C04C15" w:rsidRDefault="00D36B3F" w:rsidP="004C4E85">
      <w:pPr>
        <w:pStyle w:val="Alineat"/>
        <w:numPr>
          <w:ilvl w:val="0"/>
          <w:numId w:val="26"/>
        </w:numPr>
        <w:spacing w:before="120" w:after="120"/>
        <w:rPr>
          <w:rFonts w:ascii="Montserrat" w:hAnsi="Montserrat" w:cs="Arial"/>
          <w:iCs w:val="0"/>
          <w:color w:val="27344C"/>
          <w:sz w:val="22"/>
          <w:szCs w:val="22"/>
        </w:rPr>
      </w:pPr>
      <w:r w:rsidRPr="00C04C15">
        <w:rPr>
          <w:rFonts w:ascii="Montserrat" w:hAnsi="Montserrat" w:cs="Arial"/>
          <w:iCs w:val="0"/>
          <w:color w:val="27344C"/>
          <w:sz w:val="22"/>
          <w:szCs w:val="22"/>
          <w:lang w:eastAsia="en-GB"/>
        </w:rPr>
        <w:t>Beneficiarul se obligă să ia toate măsurile necesare pentru respectarea regulilor pentru evitarea conflictului de interese</w:t>
      </w:r>
      <w:r w:rsidR="00F374AC" w:rsidRPr="00C04C15">
        <w:rPr>
          <w:rFonts w:ascii="Montserrat" w:hAnsi="Montserrat" w:cs="Arial"/>
          <w:iCs w:val="0"/>
          <w:color w:val="27344C"/>
          <w:sz w:val="22"/>
          <w:szCs w:val="22"/>
          <w:lang w:eastAsia="en-GB"/>
        </w:rPr>
        <w:t xml:space="preserve"> și a incompatibilităților</w:t>
      </w:r>
      <w:r w:rsidRPr="00C04C15">
        <w:rPr>
          <w:rFonts w:ascii="Montserrat" w:hAnsi="Montserrat" w:cs="Arial"/>
          <w:iCs w:val="0"/>
          <w:color w:val="27344C"/>
          <w:sz w:val="22"/>
          <w:szCs w:val="22"/>
          <w:lang w:eastAsia="en-GB"/>
        </w:rPr>
        <w:t>, inclusiv pentru achizițiile directe realizate în cadrul proiectului.</w:t>
      </w:r>
    </w:p>
    <w:p w14:paraId="4270D8BE" w14:textId="5A716291" w:rsidR="004C4E85" w:rsidRPr="000469BA" w:rsidRDefault="00BD4D8A" w:rsidP="000469BA">
      <w:pPr>
        <w:pStyle w:val="Alineat"/>
        <w:numPr>
          <w:ilvl w:val="0"/>
          <w:numId w:val="26"/>
        </w:numPr>
        <w:spacing w:before="120" w:after="120"/>
        <w:rPr>
          <w:rFonts w:ascii="Montserrat" w:hAnsi="Montserrat" w:cs="Arial"/>
          <w:color w:val="27344C"/>
          <w:sz w:val="22"/>
          <w:szCs w:val="22"/>
        </w:rPr>
      </w:pPr>
      <w:r w:rsidRPr="00C04C15">
        <w:rPr>
          <w:rFonts w:ascii="Montserrat" w:hAnsi="Montserrat" w:cs="Arial"/>
          <w:bCs/>
          <w:color w:val="27344C"/>
          <w:sz w:val="22"/>
          <w:szCs w:val="22"/>
        </w:rPr>
        <w:t>AM PR V</w:t>
      </w:r>
      <w:r w:rsidR="000C7FA2" w:rsidRPr="00C04C15">
        <w:rPr>
          <w:rFonts w:ascii="Montserrat" w:hAnsi="Montserrat" w:cs="Arial"/>
          <w:bCs/>
          <w:color w:val="27344C"/>
          <w:sz w:val="22"/>
          <w:szCs w:val="22"/>
        </w:rPr>
        <w:t>est</w:t>
      </w:r>
      <w:r w:rsidR="004C4E85" w:rsidRPr="00C04C15">
        <w:rPr>
          <w:rFonts w:ascii="Montserrat" w:hAnsi="Montserrat" w:cs="Arial"/>
          <w:bCs/>
          <w:color w:val="27344C"/>
          <w:sz w:val="22"/>
          <w:szCs w:val="22"/>
        </w:rPr>
        <w:t xml:space="preserve"> își rezervă dreptul de a verifica, prin eșantion, modul de respectare de către Beneficiar a regulilor privind evitarea conflictului de interese pentru achizițiile directe realizate în cadrul proiectului și de a lua măsurile necesare impuse de legislația aplicabilă.</w:t>
      </w:r>
    </w:p>
    <w:p w14:paraId="005749B6" w14:textId="2AA94772" w:rsidR="00905F78" w:rsidRDefault="00D36B3F" w:rsidP="00CB78B9">
      <w:pPr>
        <w:spacing w:before="120" w:after="120" w:line="240" w:lineRule="auto"/>
        <w:jc w:val="both"/>
        <w:rPr>
          <w:rFonts w:ascii="Montserrat" w:hAnsi="Montserrat" w:cs="Arial"/>
          <w:b/>
          <w:sz w:val="22"/>
          <w:szCs w:val="22"/>
          <w:lang w:val="ro-RO" w:eastAsia="en-GB"/>
        </w:rPr>
      </w:pPr>
      <w:r w:rsidRPr="00C04C15">
        <w:rPr>
          <w:rFonts w:ascii="Montserrat" w:hAnsi="Montserrat" w:cs="Arial"/>
          <w:b/>
          <w:sz w:val="22"/>
          <w:szCs w:val="22"/>
          <w:lang w:val="ro-RO" w:eastAsia="en-GB"/>
        </w:rPr>
        <w:t>A</w:t>
      </w:r>
      <w:r w:rsidR="00905F78">
        <w:rPr>
          <w:rFonts w:ascii="Montserrat" w:hAnsi="Montserrat" w:cs="Arial"/>
          <w:b/>
          <w:sz w:val="22"/>
          <w:szCs w:val="22"/>
          <w:lang w:val="ro-RO" w:eastAsia="en-GB"/>
        </w:rPr>
        <w:t>RT</w:t>
      </w:r>
      <w:r w:rsidRPr="00C04C15">
        <w:rPr>
          <w:rFonts w:ascii="Montserrat" w:hAnsi="Montserrat" w:cs="Arial"/>
          <w:b/>
          <w:sz w:val="22"/>
          <w:szCs w:val="22"/>
          <w:lang w:val="ro-RO" w:eastAsia="en-GB"/>
        </w:rPr>
        <w:t>. 11</w:t>
      </w:r>
    </w:p>
    <w:p w14:paraId="244166E6" w14:textId="6175D41D" w:rsidR="00D36B3F" w:rsidRPr="00C04C15" w:rsidRDefault="00D36B3F" w:rsidP="00CB78B9">
      <w:pPr>
        <w:spacing w:before="120" w:after="120" w:line="240" w:lineRule="auto"/>
        <w:jc w:val="both"/>
        <w:rPr>
          <w:rFonts w:ascii="Montserrat" w:hAnsi="Montserrat" w:cs="Arial"/>
          <w:bCs/>
          <w:sz w:val="22"/>
          <w:szCs w:val="22"/>
          <w:lang w:val="ro-RO" w:eastAsia="en-GB"/>
        </w:rPr>
      </w:pPr>
      <w:r w:rsidRPr="00C04C15">
        <w:rPr>
          <w:rFonts w:ascii="Montserrat" w:hAnsi="Montserrat" w:cs="Arial"/>
          <w:b/>
          <w:sz w:val="22"/>
          <w:szCs w:val="22"/>
          <w:lang w:val="ro-RO" w:eastAsia="en-GB"/>
        </w:rPr>
        <w:t xml:space="preserve">Monitorizare și raportare </w:t>
      </w:r>
      <w:r w:rsidRPr="00C04C15">
        <w:rPr>
          <w:rFonts w:ascii="Montserrat" w:hAnsi="Montserrat" w:cs="Arial"/>
          <w:bCs/>
          <w:sz w:val="22"/>
          <w:szCs w:val="22"/>
          <w:lang w:val="ro-RO" w:eastAsia="en-GB"/>
        </w:rPr>
        <w:t xml:space="preserve">– completare art. </w:t>
      </w:r>
      <w:r w:rsidRPr="00C04C15">
        <w:rPr>
          <w:rFonts w:ascii="Montserrat" w:hAnsi="Montserrat" w:cs="Arial"/>
          <w:bCs/>
          <w:sz w:val="22"/>
          <w:szCs w:val="22"/>
          <w:lang w:eastAsia="en-GB"/>
        </w:rPr>
        <w:t>13</w:t>
      </w:r>
      <w:r w:rsidRPr="00C04C15">
        <w:rPr>
          <w:rFonts w:ascii="Montserrat" w:hAnsi="Montserrat" w:cs="Arial"/>
          <w:bCs/>
          <w:sz w:val="22"/>
          <w:szCs w:val="22"/>
          <w:lang w:val="ro-RO" w:eastAsia="en-GB"/>
        </w:rPr>
        <w:t xml:space="preserve"> din Condiții Generale</w:t>
      </w:r>
    </w:p>
    <w:p w14:paraId="7C155C65" w14:textId="2180AAC7" w:rsidR="00D36B3F" w:rsidRPr="00020742" w:rsidRDefault="00D36B3F" w:rsidP="00FD23C5">
      <w:pPr>
        <w:pStyle w:val="ListParagraph"/>
        <w:numPr>
          <w:ilvl w:val="0"/>
          <w:numId w:val="27"/>
        </w:numPr>
        <w:spacing w:before="120" w:after="120" w:line="240" w:lineRule="auto"/>
        <w:jc w:val="both"/>
        <w:rPr>
          <w:rFonts w:ascii="Montserrat" w:hAnsi="Montserrat" w:cs="Arial"/>
          <w:sz w:val="22"/>
          <w:szCs w:val="22"/>
        </w:rPr>
      </w:pPr>
      <w:r w:rsidRPr="00020742">
        <w:rPr>
          <w:rFonts w:ascii="Montserrat" w:hAnsi="Montserrat" w:cs="Arial"/>
          <w:sz w:val="22"/>
          <w:szCs w:val="22"/>
          <w:lang w:val="ro-RO"/>
        </w:rPr>
        <w:t>În perioada de implementare a proiectului, Beneficiarul va transmite câte un raport de progres la fiecare cerere de rambursare</w:t>
      </w:r>
      <w:r w:rsidR="00504F00" w:rsidRPr="00020742">
        <w:rPr>
          <w:rFonts w:ascii="Montserrat" w:hAnsi="Montserrat" w:cs="Arial"/>
          <w:sz w:val="22"/>
          <w:szCs w:val="22"/>
          <w:lang w:val="ro-RO"/>
        </w:rPr>
        <w:t>/plată,</w:t>
      </w:r>
      <w:r w:rsidRPr="00020742">
        <w:rPr>
          <w:rFonts w:ascii="Montserrat" w:hAnsi="Montserrat" w:cs="Arial"/>
          <w:sz w:val="22"/>
          <w:szCs w:val="22"/>
          <w:lang w:val="ro-RO"/>
        </w:rPr>
        <w:t xml:space="preserve">  dar nu mai târziu de șase luni de la semnarea contractului de finanțare, sau ori de câte ori </w:t>
      </w:r>
      <w:r w:rsidR="00BD4D8A" w:rsidRPr="00020742">
        <w:rPr>
          <w:rFonts w:ascii="Montserrat" w:hAnsi="Montserrat" w:cs="Arial"/>
          <w:sz w:val="22"/>
          <w:szCs w:val="22"/>
          <w:lang w:val="ro-RO"/>
        </w:rPr>
        <w:t>AM PR V</w:t>
      </w:r>
      <w:r w:rsidR="000C7FA2" w:rsidRPr="00020742">
        <w:rPr>
          <w:rFonts w:ascii="Montserrat" w:hAnsi="Montserrat" w:cs="Arial"/>
          <w:sz w:val="22"/>
          <w:szCs w:val="22"/>
          <w:lang w:val="ro-RO"/>
        </w:rPr>
        <w:t>est</w:t>
      </w:r>
      <w:r w:rsidRPr="00020742">
        <w:rPr>
          <w:rFonts w:ascii="Montserrat" w:hAnsi="Montserrat" w:cs="Arial"/>
          <w:sz w:val="22"/>
          <w:szCs w:val="22"/>
          <w:lang w:val="ro-RO"/>
        </w:rPr>
        <w:t xml:space="preserve"> solicită. În cazul cererilor de rambursare aferente cererilor de plată, raportul de progres va fi depus anterior, odată cu cererea de plată. În perioada de durabilitate a proiectului, raportul de progres se va depune anual. Primul an se consideră la împlinirea a 12 luni de la ultima plată făcută </w:t>
      </w:r>
      <w:r w:rsidR="00504F00" w:rsidRPr="00020742">
        <w:rPr>
          <w:rFonts w:ascii="Montserrat" w:hAnsi="Montserrat" w:cs="Arial"/>
          <w:sz w:val="22"/>
          <w:szCs w:val="22"/>
        </w:rPr>
        <w:t xml:space="preserve">de </w:t>
      </w:r>
      <w:proofErr w:type="spellStart"/>
      <w:r w:rsidR="00504F00" w:rsidRPr="00020742">
        <w:rPr>
          <w:rFonts w:ascii="Montserrat" w:hAnsi="Montserrat" w:cs="Arial"/>
          <w:sz w:val="22"/>
          <w:szCs w:val="22"/>
        </w:rPr>
        <w:t>către</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finanțator</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în</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cadrul</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contractului</w:t>
      </w:r>
      <w:proofErr w:type="spellEnd"/>
      <w:r w:rsidR="00504F00" w:rsidRPr="00020742">
        <w:rPr>
          <w:rFonts w:ascii="Montserrat" w:hAnsi="Montserrat" w:cs="Arial"/>
          <w:sz w:val="22"/>
          <w:szCs w:val="22"/>
        </w:rPr>
        <w:t xml:space="preserve"> de </w:t>
      </w:r>
      <w:proofErr w:type="spellStart"/>
      <w:r w:rsidR="00504F00" w:rsidRPr="00020742">
        <w:rPr>
          <w:rFonts w:ascii="Montserrat" w:hAnsi="Montserrat" w:cs="Arial"/>
          <w:sz w:val="22"/>
          <w:szCs w:val="22"/>
        </w:rPr>
        <w:t>finanțare</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notificată</w:t>
      </w:r>
      <w:proofErr w:type="spellEnd"/>
      <w:r w:rsidR="00504F00" w:rsidRPr="00020742">
        <w:rPr>
          <w:rFonts w:ascii="Montserrat" w:hAnsi="Montserrat" w:cs="Arial"/>
          <w:sz w:val="22"/>
          <w:szCs w:val="22"/>
        </w:rPr>
        <w:t xml:space="preserve"> de </w:t>
      </w:r>
      <w:proofErr w:type="spellStart"/>
      <w:r w:rsidR="00504F00" w:rsidRPr="00020742">
        <w:rPr>
          <w:rFonts w:ascii="Montserrat" w:hAnsi="Montserrat" w:cs="Arial"/>
          <w:sz w:val="22"/>
          <w:szCs w:val="22"/>
        </w:rPr>
        <w:t>către</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acesta</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prin</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Informarea</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privind</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cheltuielile</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aprobate</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în</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cererea</w:t>
      </w:r>
      <w:proofErr w:type="spellEnd"/>
      <w:r w:rsidR="00504F00" w:rsidRPr="00020742">
        <w:rPr>
          <w:rFonts w:ascii="Montserrat" w:hAnsi="Montserrat" w:cs="Arial"/>
          <w:sz w:val="22"/>
          <w:szCs w:val="22"/>
        </w:rPr>
        <w:t xml:space="preserve"> de </w:t>
      </w:r>
      <w:proofErr w:type="spellStart"/>
      <w:r w:rsidR="00504F00" w:rsidRPr="00020742">
        <w:rPr>
          <w:rFonts w:ascii="Montserrat" w:hAnsi="Montserrat" w:cs="Arial"/>
          <w:sz w:val="22"/>
          <w:szCs w:val="22"/>
        </w:rPr>
        <w:t>rambursare</w:t>
      </w:r>
      <w:proofErr w:type="spellEnd"/>
      <w:r w:rsidR="00504F00" w:rsidRPr="00020742">
        <w:rPr>
          <w:rFonts w:ascii="Montserrat" w:hAnsi="Montserrat" w:cs="Arial"/>
          <w:sz w:val="22"/>
          <w:szCs w:val="22"/>
        </w:rPr>
        <w:t xml:space="preserve"> </w:t>
      </w:r>
      <w:proofErr w:type="spellStart"/>
      <w:r w:rsidR="00504F00" w:rsidRPr="00020742">
        <w:rPr>
          <w:rFonts w:ascii="Montserrat" w:hAnsi="Montserrat" w:cs="Arial"/>
          <w:sz w:val="22"/>
          <w:szCs w:val="22"/>
        </w:rPr>
        <w:t>finală</w:t>
      </w:r>
      <w:proofErr w:type="spellEnd"/>
      <w:r w:rsidR="00504F00" w:rsidRPr="00020742">
        <w:rPr>
          <w:rFonts w:ascii="Montserrat" w:hAnsi="Montserrat" w:cs="Arial"/>
          <w:sz w:val="22"/>
          <w:szCs w:val="22"/>
          <w:lang w:val="ro-RO"/>
        </w:rPr>
        <w:t>. În ultimul an de durabilitate, raportul de progres final se va depune cu două luni calendaristice înainte de finalizarea perioadei de durabilitate.</w:t>
      </w:r>
    </w:p>
    <w:p w14:paraId="5A867C89" w14:textId="60246909" w:rsidR="00D36B3F" w:rsidRPr="00020742" w:rsidRDefault="00D36B3F" w:rsidP="00CB78B9">
      <w:pPr>
        <w:pStyle w:val="ListParagraph"/>
        <w:numPr>
          <w:ilvl w:val="0"/>
          <w:numId w:val="27"/>
        </w:numPr>
        <w:spacing w:before="120" w:after="120" w:line="240" w:lineRule="auto"/>
        <w:contextualSpacing w:val="0"/>
        <w:jc w:val="both"/>
        <w:rPr>
          <w:rFonts w:ascii="Montserrat" w:hAnsi="Montserrat" w:cs="Arial"/>
          <w:sz w:val="22"/>
          <w:szCs w:val="22"/>
        </w:rPr>
      </w:pPr>
      <w:proofErr w:type="spellStart"/>
      <w:r w:rsidRPr="00020742">
        <w:rPr>
          <w:rFonts w:ascii="Montserrat" w:hAnsi="Montserrat" w:cs="Arial"/>
          <w:sz w:val="22"/>
          <w:szCs w:val="22"/>
        </w:rPr>
        <w:t>În</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completarea</w:t>
      </w:r>
      <w:proofErr w:type="spellEnd"/>
      <w:r w:rsidRPr="00020742">
        <w:rPr>
          <w:rFonts w:ascii="Montserrat" w:hAnsi="Montserrat" w:cs="Arial"/>
          <w:sz w:val="22"/>
          <w:szCs w:val="22"/>
        </w:rPr>
        <w:t xml:space="preserve"> Art. 13, </w:t>
      </w:r>
      <w:proofErr w:type="spellStart"/>
      <w:r w:rsidRPr="00020742">
        <w:rPr>
          <w:rFonts w:ascii="Montserrat" w:hAnsi="Montserrat" w:cs="Arial"/>
          <w:sz w:val="22"/>
          <w:szCs w:val="22"/>
        </w:rPr>
        <w:t>alin</w:t>
      </w:r>
      <w:proofErr w:type="spellEnd"/>
      <w:r w:rsidRPr="00020742">
        <w:rPr>
          <w:rFonts w:ascii="Montserrat" w:hAnsi="Montserrat" w:cs="Arial"/>
          <w:sz w:val="22"/>
          <w:szCs w:val="22"/>
        </w:rPr>
        <w:t xml:space="preserve">. 9 din </w:t>
      </w:r>
      <w:proofErr w:type="spellStart"/>
      <w:r w:rsidRPr="00020742">
        <w:rPr>
          <w:rFonts w:ascii="Montserrat" w:hAnsi="Montserrat" w:cs="Arial"/>
          <w:sz w:val="22"/>
          <w:szCs w:val="22"/>
        </w:rPr>
        <w:t>Secțiunea</w:t>
      </w:r>
      <w:proofErr w:type="spellEnd"/>
      <w:r w:rsidRPr="00020742">
        <w:rPr>
          <w:rFonts w:ascii="Montserrat" w:hAnsi="Montserrat" w:cs="Arial"/>
          <w:sz w:val="22"/>
          <w:szCs w:val="22"/>
        </w:rPr>
        <w:t xml:space="preserve"> III. </w:t>
      </w:r>
      <w:proofErr w:type="spellStart"/>
      <w:r w:rsidRPr="00020742">
        <w:rPr>
          <w:rFonts w:ascii="Montserrat" w:hAnsi="Montserrat" w:cs="Arial"/>
          <w:sz w:val="22"/>
          <w:szCs w:val="22"/>
        </w:rPr>
        <w:t>Condiții</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generale</w:t>
      </w:r>
      <w:proofErr w:type="spellEnd"/>
      <w:r w:rsidRPr="00020742">
        <w:rPr>
          <w:rFonts w:ascii="Montserrat" w:hAnsi="Montserrat" w:cs="Arial"/>
          <w:sz w:val="22"/>
          <w:szCs w:val="22"/>
        </w:rPr>
        <w:t xml:space="preserve"> ale </w:t>
      </w:r>
      <w:proofErr w:type="spellStart"/>
      <w:r w:rsidRPr="00020742">
        <w:rPr>
          <w:rFonts w:ascii="Montserrat" w:hAnsi="Montserrat" w:cs="Arial"/>
          <w:sz w:val="22"/>
          <w:szCs w:val="22"/>
        </w:rPr>
        <w:t>Contractului</w:t>
      </w:r>
      <w:proofErr w:type="spellEnd"/>
      <w:r w:rsidRPr="00020742">
        <w:rPr>
          <w:rFonts w:ascii="Montserrat" w:hAnsi="Montserrat" w:cs="Arial"/>
          <w:sz w:val="22"/>
          <w:szCs w:val="22"/>
        </w:rPr>
        <w:t xml:space="preserve"> de </w:t>
      </w:r>
      <w:proofErr w:type="spellStart"/>
      <w:r w:rsidRPr="00020742">
        <w:rPr>
          <w:rFonts w:ascii="Montserrat" w:hAnsi="Montserrat" w:cs="Arial"/>
          <w:sz w:val="22"/>
          <w:szCs w:val="22"/>
        </w:rPr>
        <w:t>finanțare</w:t>
      </w:r>
      <w:proofErr w:type="spellEnd"/>
      <w:r w:rsidRPr="00020742">
        <w:rPr>
          <w:rFonts w:ascii="Montserrat" w:hAnsi="Montserrat" w:cs="Arial"/>
          <w:sz w:val="22"/>
          <w:szCs w:val="22"/>
          <w:lang w:val="en-GB"/>
        </w:rPr>
        <w:t xml:space="preserve">, </w:t>
      </w:r>
      <w:r w:rsidRPr="00020742">
        <w:rPr>
          <w:rFonts w:ascii="Montserrat" w:hAnsi="Montserrat" w:cs="Arial"/>
          <w:sz w:val="22"/>
          <w:szCs w:val="22"/>
          <w:lang w:val="ro-RO"/>
        </w:rPr>
        <w:t>î</w:t>
      </w:r>
      <w:r w:rsidRPr="00020742">
        <w:rPr>
          <w:rFonts w:ascii="Montserrat" w:hAnsi="Montserrat" w:cs="Arial"/>
          <w:sz w:val="22"/>
          <w:szCs w:val="22"/>
        </w:rPr>
        <w:t xml:space="preserve">n </w:t>
      </w:r>
      <w:proofErr w:type="spellStart"/>
      <w:r w:rsidRPr="00020742">
        <w:rPr>
          <w:rFonts w:ascii="Montserrat" w:hAnsi="Montserrat" w:cs="Arial"/>
          <w:sz w:val="22"/>
          <w:szCs w:val="22"/>
        </w:rPr>
        <w:t>situaţia</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nerealizării</w:t>
      </w:r>
      <w:proofErr w:type="spellEnd"/>
      <w:r w:rsidRPr="00020742">
        <w:rPr>
          <w:rFonts w:ascii="Montserrat" w:hAnsi="Montserrat" w:cs="Arial"/>
          <w:sz w:val="22"/>
          <w:szCs w:val="22"/>
        </w:rPr>
        <w:t xml:space="preserve">, la termen, </w:t>
      </w:r>
      <w:proofErr w:type="gramStart"/>
      <w:r w:rsidRPr="00020742">
        <w:rPr>
          <w:rFonts w:ascii="Montserrat" w:hAnsi="Montserrat" w:cs="Arial"/>
          <w:sz w:val="22"/>
          <w:szCs w:val="22"/>
        </w:rPr>
        <w:t>a</w:t>
      </w:r>
      <w:proofErr w:type="gramEnd"/>
      <w:r w:rsidRPr="00020742">
        <w:rPr>
          <w:rFonts w:ascii="Montserrat" w:hAnsi="Montserrat" w:cs="Arial"/>
          <w:sz w:val="22"/>
          <w:szCs w:val="22"/>
        </w:rPr>
        <w:t xml:space="preserve"> </w:t>
      </w:r>
      <w:proofErr w:type="spellStart"/>
      <w:r w:rsidRPr="00020742">
        <w:rPr>
          <w:rFonts w:ascii="Montserrat" w:hAnsi="Montserrat" w:cs="Arial"/>
          <w:sz w:val="22"/>
          <w:szCs w:val="22"/>
        </w:rPr>
        <w:t>indicatorilor</w:t>
      </w:r>
      <w:proofErr w:type="spellEnd"/>
      <w:r w:rsidRPr="00020742">
        <w:rPr>
          <w:rFonts w:ascii="Montserrat" w:hAnsi="Montserrat" w:cs="Arial"/>
          <w:sz w:val="22"/>
          <w:szCs w:val="22"/>
        </w:rPr>
        <w:t xml:space="preserve"> de </w:t>
      </w:r>
      <w:proofErr w:type="spellStart"/>
      <w:r w:rsidRPr="00020742">
        <w:rPr>
          <w:rFonts w:ascii="Montserrat" w:hAnsi="Montserrat" w:cs="Arial"/>
          <w:sz w:val="22"/>
          <w:szCs w:val="22"/>
        </w:rPr>
        <w:t>etapă</w:t>
      </w:r>
      <w:proofErr w:type="spellEnd"/>
      <w:r w:rsidRPr="00020742">
        <w:rPr>
          <w:rFonts w:ascii="Montserrat" w:hAnsi="Montserrat" w:cs="Arial"/>
          <w:sz w:val="22"/>
          <w:szCs w:val="22"/>
        </w:rPr>
        <w:t xml:space="preserve">, </w:t>
      </w:r>
      <w:r w:rsidR="008F04FA" w:rsidRPr="00020742">
        <w:rPr>
          <w:rFonts w:ascii="Montserrat" w:hAnsi="Montserrat" w:cs="Arial"/>
          <w:sz w:val="22"/>
          <w:szCs w:val="22"/>
          <w:lang w:val="ro-RO"/>
        </w:rPr>
        <w:t>stabiliți prin Planul de monitorizare, Anexa</w:t>
      </w:r>
      <w:r w:rsidR="000E2181" w:rsidRPr="00020742">
        <w:rPr>
          <w:rFonts w:ascii="Montserrat" w:hAnsi="Montserrat" w:cs="Arial"/>
          <w:sz w:val="22"/>
          <w:szCs w:val="22"/>
          <w:lang w:val="ro-RO"/>
        </w:rPr>
        <w:t xml:space="preserve"> 2 la contractul de finanțare</w:t>
      </w:r>
      <w:r w:rsidR="008F04FA" w:rsidRPr="00020742">
        <w:rPr>
          <w:rFonts w:ascii="Montserrat" w:hAnsi="Montserrat" w:cs="Arial"/>
          <w:sz w:val="22"/>
          <w:szCs w:val="22"/>
          <w:lang w:val="ro-RO"/>
        </w:rPr>
        <w:t xml:space="preserve"> </w:t>
      </w:r>
      <w:r w:rsidR="00BD4D8A" w:rsidRPr="00020742">
        <w:rPr>
          <w:rFonts w:ascii="Montserrat" w:hAnsi="Montserrat" w:cs="Arial"/>
          <w:sz w:val="22"/>
          <w:szCs w:val="22"/>
        </w:rPr>
        <w:t>AM PR V</w:t>
      </w:r>
      <w:r w:rsidR="005B5215" w:rsidRPr="00020742">
        <w:rPr>
          <w:rFonts w:ascii="Montserrat" w:hAnsi="Montserrat" w:cs="Arial"/>
          <w:sz w:val="22"/>
          <w:szCs w:val="22"/>
        </w:rPr>
        <w:t>est</w:t>
      </w:r>
      <w:r w:rsidRPr="00020742">
        <w:rPr>
          <w:rFonts w:ascii="Montserrat" w:hAnsi="Montserrat" w:cs="Arial"/>
          <w:sz w:val="22"/>
          <w:szCs w:val="22"/>
        </w:rPr>
        <w:t xml:space="preserve"> </w:t>
      </w:r>
      <w:proofErr w:type="spellStart"/>
      <w:r w:rsidRPr="00020742">
        <w:rPr>
          <w:rFonts w:ascii="Montserrat" w:hAnsi="Montserrat" w:cs="Arial"/>
          <w:sz w:val="22"/>
          <w:szCs w:val="22"/>
        </w:rPr>
        <w:t>adoptă</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şi</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implementează</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în</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funcţie</w:t>
      </w:r>
      <w:proofErr w:type="spellEnd"/>
      <w:r w:rsidRPr="00020742">
        <w:rPr>
          <w:rFonts w:ascii="Montserrat" w:hAnsi="Montserrat" w:cs="Arial"/>
          <w:sz w:val="22"/>
          <w:szCs w:val="22"/>
        </w:rPr>
        <w:t xml:space="preserve"> de </w:t>
      </w:r>
      <w:proofErr w:type="spellStart"/>
      <w:r w:rsidRPr="00020742">
        <w:rPr>
          <w:rFonts w:ascii="Montserrat" w:hAnsi="Montserrat" w:cs="Arial"/>
          <w:sz w:val="22"/>
          <w:szCs w:val="22"/>
        </w:rPr>
        <w:t>riscurile</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identificate</w:t>
      </w:r>
      <w:proofErr w:type="spellEnd"/>
      <w:r w:rsidRPr="00020742">
        <w:rPr>
          <w:rFonts w:ascii="Montserrat" w:hAnsi="Montserrat" w:cs="Arial"/>
          <w:sz w:val="22"/>
          <w:szCs w:val="22"/>
        </w:rPr>
        <w:t xml:space="preserve">, </w:t>
      </w:r>
      <w:r w:rsidRPr="00020742">
        <w:rPr>
          <w:rFonts w:ascii="Montserrat" w:hAnsi="Montserrat" w:cs="Arial"/>
          <w:sz w:val="22"/>
          <w:szCs w:val="22"/>
          <w:lang w:val="ro-RO"/>
        </w:rPr>
        <w:t xml:space="preserve">următoarele </w:t>
      </w:r>
      <w:proofErr w:type="spellStart"/>
      <w:r w:rsidRPr="00020742">
        <w:rPr>
          <w:rFonts w:ascii="Montserrat" w:hAnsi="Montserrat" w:cs="Arial"/>
          <w:sz w:val="22"/>
          <w:szCs w:val="22"/>
        </w:rPr>
        <w:t>acţiuni</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şi</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măsuri</w:t>
      </w:r>
      <w:proofErr w:type="spellEnd"/>
      <w:r w:rsidRPr="00020742">
        <w:rPr>
          <w:rFonts w:ascii="Montserrat" w:hAnsi="Montserrat" w:cs="Arial"/>
          <w:sz w:val="22"/>
          <w:szCs w:val="22"/>
        </w:rPr>
        <w:t xml:space="preserve"> de </w:t>
      </w:r>
      <w:proofErr w:type="spellStart"/>
      <w:r w:rsidRPr="00020742">
        <w:rPr>
          <w:rFonts w:ascii="Montserrat" w:hAnsi="Montserrat" w:cs="Arial"/>
          <w:sz w:val="22"/>
          <w:szCs w:val="22"/>
        </w:rPr>
        <w:t>monitorizare</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consolidată</w:t>
      </w:r>
      <w:proofErr w:type="spellEnd"/>
      <w:r w:rsidRPr="00020742">
        <w:rPr>
          <w:rFonts w:ascii="Montserrat" w:hAnsi="Montserrat" w:cs="Arial"/>
          <w:sz w:val="22"/>
          <w:szCs w:val="22"/>
          <w:lang w:val="ro-RO"/>
        </w:rPr>
        <w:t>:</w:t>
      </w:r>
      <w:r w:rsidR="00FE41E5" w:rsidRPr="00020742">
        <w:rPr>
          <w:rFonts w:ascii="Montserrat" w:hAnsi="Montserrat" w:cs="Arial"/>
          <w:sz w:val="22"/>
          <w:szCs w:val="22"/>
          <w:lang w:val="ro-RO"/>
        </w:rPr>
        <w:t xml:space="preserve"> </w:t>
      </w:r>
      <w:r w:rsidR="000E2181" w:rsidRPr="00020742">
        <w:rPr>
          <w:rFonts w:ascii="Montserrat" w:hAnsi="Montserrat" w:cs="Arial"/>
          <w:sz w:val="22"/>
          <w:szCs w:val="22"/>
          <w:lang w:val="ro-RO"/>
        </w:rPr>
        <w:t xml:space="preserve">solicitarea </w:t>
      </w:r>
      <w:r w:rsidR="0047199A" w:rsidRPr="00020742">
        <w:rPr>
          <w:rFonts w:ascii="Montserrat" w:hAnsi="Montserrat" w:cs="Arial"/>
          <w:sz w:val="22"/>
          <w:szCs w:val="22"/>
          <w:lang w:val="ro-RO"/>
        </w:rPr>
        <w:t>de</w:t>
      </w:r>
      <w:r w:rsidR="003B5E6E" w:rsidRPr="00020742">
        <w:rPr>
          <w:rFonts w:ascii="Montserrat" w:hAnsi="Montserrat" w:cs="Arial"/>
          <w:sz w:val="22"/>
          <w:szCs w:val="22"/>
          <w:lang w:val="ro-RO"/>
        </w:rPr>
        <w:t xml:space="preserve"> </w:t>
      </w:r>
      <w:r w:rsidR="000E2181" w:rsidRPr="00020742">
        <w:rPr>
          <w:rFonts w:ascii="Montserrat" w:hAnsi="Montserrat" w:cs="Arial"/>
          <w:sz w:val="22"/>
          <w:szCs w:val="22"/>
          <w:lang w:val="ro-RO"/>
        </w:rPr>
        <w:t xml:space="preserve">justificări privind nerespectarea termenului, </w:t>
      </w:r>
      <w:r w:rsidR="00FE41E5" w:rsidRPr="00020742">
        <w:rPr>
          <w:rFonts w:ascii="Montserrat" w:hAnsi="Montserrat" w:cs="Arial"/>
          <w:sz w:val="22"/>
          <w:szCs w:val="22"/>
          <w:lang w:val="ro-RO"/>
        </w:rPr>
        <w:t>întâlniri tehnice și</w:t>
      </w:r>
      <w:r w:rsidR="0047199A" w:rsidRPr="00020742">
        <w:rPr>
          <w:rFonts w:ascii="Montserrat" w:hAnsi="Montserrat" w:cs="Arial"/>
          <w:sz w:val="22"/>
          <w:szCs w:val="22"/>
          <w:lang w:val="ro-RO"/>
        </w:rPr>
        <w:t>/sau</w:t>
      </w:r>
      <w:r w:rsidR="00FE41E5" w:rsidRPr="00020742">
        <w:rPr>
          <w:rFonts w:ascii="Montserrat" w:hAnsi="Montserrat" w:cs="Arial"/>
          <w:sz w:val="22"/>
          <w:szCs w:val="22"/>
          <w:lang w:val="ro-RO"/>
        </w:rPr>
        <w:t xml:space="preserve"> vizite la fața locului.</w:t>
      </w:r>
    </w:p>
    <w:p w14:paraId="10AD9A67" w14:textId="5395268E" w:rsidR="00077EAD" w:rsidRPr="00077EAD" w:rsidRDefault="00077EAD" w:rsidP="00077EAD">
      <w:pPr>
        <w:pStyle w:val="ListParagraph"/>
        <w:numPr>
          <w:ilvl w:val="0"/>
          <w:numId w:val="27"/>
        </w:numPr>
        <w:autoSpaceDE w:val="0"/>
        <w:autoSpaceDN w:val="0"/>
        <w:adjustRightInd w:val="0"/>
        <w:spacing w:before="120" w:after="120" w:line="240" w:lineRule="auto"/>
        <w:ind w:hanging="578"/>
        <w:contextualSpacing w:val="0"/>
        <w:jc w:val="both"/>
        <w:rPr>
          <w:rFonts w:ascii="Montserrat" w:hAnsi="Montserrat" w:cs="Arial"/>
          <w:sz w:val="22"/>
          <w:szCs w:val="22"/>
        </w:rPr>
      </w:pPr>
      <w:proofErr w:type="spellStart"/>
      <w:r w:rsidRPr="00020742">
        <w:rPr>
          <w:rFonts w:ascii="Montserrat" w:hAnsi="Montserrat" w:cs="Arial"/>
          <w:sz w:val="22"/>
          <w:szCs w:val="22"/>
        </w:rPr>
        <w:t>În</w:t>
      </w:r>
      <w:proofErr w:type="spellEnd"/>
      <w:r w:rsidRPr="00020742">
        <w:rPr>
          <w:rFonts w:ascii="Montserrat" w:hAnsi="Montserrat" w:cs="Arial"/>
          <w:sz w:val="22"/>
          <w:szCs w:val="22"/>
        </w:rPr>
        <w:t xml:space="preserve"> </w:t>
      </w:r>
      <w:proofErr w:type="spellStart"/>
      <w:r w:rsidRPr="00020742">
        <w:rPr>
          <w:rFonts w:ascii="Montserrat" w:hAnsi="Montserrat" w:cs="Arial"/>
          <w:sz w:val="22"/>
          <w:szCs w:val="22"/>
        </w:rPr>
        <w:t>perioada</w:t>
      </w:r>
      <w:proofErr w:type="spellEnd"/>
      <w:r w:rsidRPr="00020742">
        <w:rPr>
          <w:rFonts w:ascii="Montserrat" w:hAnsi="Montserrat" w:cs="Arial"/>
          <w:sz w:val="22"/>
          <w:szCs w:val="22"/>
        </w:rPr>
        <w:t xml:space="preserve"> de </w:t>
      </w:r>
      <w:proofErr w:type="spellStart"/>
      <w:r w:rsidRPr="00020742">
        <w:rPr>
          <w:rFonts w:ascii="Montserrat" w:hAnsi="Montserrat" w:cs="Arial"/>
          <w:sz w:val="22"/>
          <w:szCs w:val="22"/>
        </w:rPr>
        <w:t>implementare</w:t>
      </w:r>
      <w:proofErr w:type="spellEnd"/>
      <w:r w:rsidRPr="00020742">
        <w:rPr>
          <w:rFonts w:ascii="Montserrat" w:hAnsi="Montserrat" w:cs="Arial"/>
          <w:sz w:val="22"/>
          <w:szCs w:val="22"/>
        </w:rPr>
        <w:t xml:space="preserve"> a </w:t>
      </w:r>
      <w:proofErr w:type="spellStart"/>
      <w:r w:rsidRPr="00020742">
        <w:rPr>
          <w:rFonts w:ascii="Montserrat" w:hAnsi="Montserrat" w:cs="Arial"/>
          <w:sz w:val="22"/>
          <w:szCs w:val="22"/>
        </w:rPr>
        <w:t>proiectului</w:t>
      </w:r>
      <w:proofErr w:type="spellEnd"/>
      <w:r w:rsidRPr="00020742">
        <w:rPr>
          <w:rFonts w:ascii="Montserrat" w:hAnsi="Montserrat" w:cs="Arial"/>
          <w:sz w:val="22"/>
          <w:szCs w:val="22"/>
          <w:lang w:val="en-GB"/>
        </w:rPr>
        <w:t xml:space="preserve">, </w:t>
      </w:r>
      <w:r w:rsidR="003B5E6E" w:rsidRPr="00020742">
        <w:rPr>
          <w:rFonts w:ascii="Montserrat" w:hAnsi="Montserrat" w:cs="Arial"/>
          <w:sz w:val="22"/>
          <w:szCs w:val="22"/>
          <w:lang w:val="en-GB"/>
        </w:rPr>
        <w:t xml:space="preserve">AM PR Vest </w:t>
      </w:r>
      <w:proofErr w:type="spellStart"/>
      <w:r w:rsidR="003B5E6E" w:rsidRPr="00020742">
        <w:rPr>
          <w:rFonts w:ascii="Montserrat" w:hAnsi="Montserrat" w:cs="Arial"/>
          <w:sz w:val="22"/>
          <w:szCs w:val="22"/>
          <w:lang w:val="en-GB"/>
        </w:rPr>
        <w:t>va</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efectua</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vizite</w:t>
      </w:r>
      <w:proofErr w:type="spellEnd"/>
      <w:r w:rsidR="003B5E6E" w:rsidRPr="00020742">
        <w:rPr>
          <w:rFonts w:ascii="Montserrat" w:hAnsi="Montserrat" w:cs="Arial"/>
          <w:sz w:val="22"/>
          <w:szCs w:val="22"/>
          <w:lang w:val="en-GB"/>
        </w:rPr>
        <w:t xml:space="preserve"> pe </w:t>
      </w:r>
      <w:proofErr w:type="spellStart"/>
      <w:r w:rsidR="003B5E6E" w:rsidRPr="00020742">
        <w:rPr>
          <w:rFonts w:ascii="Montserrat" w:hAnsi="Montserrat" w:cs="Arial"/>
          <w:sz w:val="22"/>
          <w:szCs w:val="22"/>
          <w:lang w:val="en-GB"/>
        </w:rPr>
        <w:t>teren</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pentru</w:t>
      </w:r>
      <w:proofErr w:type="spellEnd"/>
      <w:r w:rsidR="003B5E6E" w:rsidRPr="00020742">
        <w:rPr>
          <w:rFonts w:ascii="Montserrat" w:hAnsi="Montserrat" w:cs="Arial"/>
          <w:sz w:val="22"/>
          <w:szCs w:val="22"/>
          <w:lang w:val="en-GB"/>
        </w:rPr>
        <w:t xml:space="preserve"> a </w:t>
      </w:r>
      <w:proofErr w:type="spellStart"/>
      <w:r w:rsidR="003B5E6E" w:rsidRPr="00020742">
        <w:rPr>
          <w:rFonts w:ascii="Montserrat" w:hAnsi="Montserrat" w:cs="Arial"/>
          <w:sz w:val="22"/>
          <w:szCs w:val="22"/>
          <w:lang w:val="en-GB"/>
        </w:rPr>
        <w:t>verifica</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dacă</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lucrările</w:t>
      </w:r>
      <w:proofErr w:type="spellEnd"/>
      <w:r w:rsidR="003B5E6E" w:rsidRPr="00020742">
        <w:rPr>
          <w:rFonts w:ascii="Montserrat" w:hAnsi="Montserrat" w:cs="Arial"/>
          <w:sz w:val="22"/>
          <w:szCs w:val="22"/>
          <w:lang w:val="en-GB"/>
        </w:rPr>
        <w:t xml:space="preserve"> au </w:t>
      </w:r>
      <w:proofErr w:type="spellStart"/>
      <w:r w:rsidR="003B5E6E" w:rsidRPr="00020742">
        <w:rPr>
          <w:rFonts w:ascii="Montserrat" w:hAnsi="Montserrat" w:cs="Arial"/>
          <w:sz w:val="22"/>
          <w:szCs w:val="22"/>
          <w:lang w:val="en-GB"/>
        </w:rPr>
        <w:t>fost</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executate</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produsele</w:t>
      </w:r>
      <w:proofErr w:type="spellEnd"/>
      <w:r w:rsidR="003B5E6E" w:rsidRPr="00020742">
        <w:rPr>
          <w:rFonts w:ascii="Montserrat" w:hAnsi="Montserrat" w:cs="Arial"/>
          <w:sz w:val="22"/>
          <w:szCs w:val="22"/>
          <w:lang w:val="en-GB"/>
        </w:rPr>
        <w:t xml:space="preserve"> au </w:t>
      </w:r>
      <w:proofErr w:type="spellStart"/>
      <w:r w:rsidR="003B5E6E" w:rsidRPr="00020742">
        <w:rPr>
          <w:rFonts w:ascii="Montserrat" w:hAnsi="Montserrat" w:cs="Arial"/>
          <w:sz w:val="22"/>
          <w:szCs w:val="22"/>
          <w:lang w:val="en-GB"/>
        </w:rPr>
        <w:t>fost</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furnizate</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şi</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serviciile</w:t>
      </w:r>
      <w:proofErr w:type="spellEnd"/>
      <w:r w:rsidR="003B5E6E" w:rsidRPr="00020742">
        <w:rPr>
          <w:rFonts w:ascii="Montserrat" w:hAnsi="Montserrat" w:cs="Arial"/>
          <w:sz w:val="22"/>
          <w:szCs w:val="22"/>
          <w:lang w:val="en-GB"/>
        </w:rPr>
        <w:t xml:space="preserve"> au </w:t>
      </w:r>
      <w:proofErr w:type="spellStart"/>
      <w:r w:rsidR="003B5E6E" w:rsidRPr="00020742">
        <w:rPr>
          <w:rFonts w:ascii="Montserrat" w:hAnsi="Montserrat" w:cs="Arial"/>
          <w:sz w:val="22"/>
          <w:szCs w:val="22"/>
          <w:lang w:val="en-GB"/>
        </w:rPr>
        <w:t>fost</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prestate</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în</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condițiile</w:t>
      </w:r>
      <w:proofErr w:type="spellEnd"/>
      <w:r w:rsidR="003B5E6E" w:rsidRPr="00020742">
        <w:rPr>
          <w:rFonts w:ascii="Montserrat" w:hAnsi="Montserrat" w:cs="Arial"/>
          <w:sz w:val="22"/>
          <w:szCs w:val="22"/>
          <w:lang w:val="en-GB"/>
        </w:rPr>
        <w:t xml:space="preserve"> </w:t>
      </w:r>
      <w:proofErr w:type="spellStart"/>
      <w:r w:rsidR="003B5E6E" w:rsidRPr="00020742">
        <w:rPr>
          <w:rFonts w:ascii="Montserrat" w:hAnsi="Montserrat" w:cs="Arial"/>
          <w:sz w:val="22"/>
          <w:szCs w:val="22"/>
          <w:lang w:val="en-GB"/>
        </w:rPr>
        <w:t>prevăzute</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în</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Contractul</w:t>
      </w:r>
      <w:proofErr w:type="spellEnd"/>
      <w:r w:rsidR="003B5E6E" w:rsidRPr="00C04C15">
        <w:rPr>
          <w:rFonts w:ascii="Montserrat" w:hAnsi="Montserrat" w:cs="Arial"/>
          <w:sz w:val="22"/>
          <w:szCs w:val="22"/>
          <w:lang w:val="en-GB"/>
        </w:rPr>
        <w:t xml:space="preserve"> de </w:t>
      </w:r>
      <w:proofErr w:type="spellStart"/>
      <w:r w:rsidR="003B5E6E" w:rsidRPr="00C04C15">
        <w:rPr>
          <w:rFonts w:ascii="Montserrat" w:hAnsi="Montserrat" w:cs="Arial"/>
          <w:sz w:val="22"/>
          <w:szCs w:val="22"/>
          <w:lang w:val="en-GB"/>
        </w:rPr>
        <w:t>finanțare</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şi</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dacă</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cheltuielile</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declarate</w:t>
      </w:r>
      <w:proofErr w:type="spellEnd"/>
      <w:r w:rsidR="003B5E6E" w:rsidRPr="00C04C15">
        <w:rPr>
          <w:rFonts w:ascii="Montserrat" w:hAnsi="Montserrat" w:cs="Arial"/>
          <w:sz w:val="22"/>
          <w:szCs w:val="22"/>
          <w:lang w:val="en-GB"/>
        </w:rPr>
        <w:t xml:space="preserve"> de </w:t>
      </w:r>
      <w:proofErr w:type="spellStart"/>
      <w:r w:rsidR="003B5E6E" w:rsidRPr="00C04C15">
        <w:rPr>
          <w:rFonts w:ascii="Montserrat" w:hAnsi="Montserrat" w:cs="Arial"/>
          <w:sz w:val="22"/>
          <w:szCs w:val="22"/>
          <w:lang w:val="en-GB"/>
        </w:rPr>
        <w:t>beneficiarii</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proiectelor</w:t>
      </w:r>
      <w:proofErr w:type="spellEnd"/>
      <w:r w:rsidR="003B5E6E" w:rsidRPr="00C04C15">
        <w:rPr>
          <w:rFonts w:ascii="Montserrat" w:hAnsi="Montserrat" w:cs="Arial"/>
          <w:sz w:val="22"/>
          <w:szCs w:val="22"/>
          <w:lang w:val="en-GB"/>
        </w:rPr>
        <w:t xml:space="preserve"> au </w:t>
      </w:r>
      <w:proofErr w:type="spellStart"/>
      <w:r w:rsidR="003B5E6E" w:rsidRPr="00C04C15">
        <w:rPr>
          <w:rFonts w:ascii="Montserrat" w:hAnsi="Montserrat" w:cs="Arial"/>
          <w:sz w:val="22"/>
          <w:szCs w:val="22"/>
          <w:lang w:val="en-GB"/>
        </w:rPr>
        <w:t>fost</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efectuate</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şi</w:t>
      </w:r>
      <w:proofErr w:type="spellEnd"/>
      <w:r w:rsidR="003B5E6E" w:rsidRPr="00C04C15">
        <w:rPr>
          <w:rFonts w:ascii="Montserrat" w:hAnsi="Montserrat" w:cs="Arial"/>
          <w:sz w:val="22"/>
          <w:szCs w:val="22"/>
          <w:lang w:val="en-GB"/>
        </w:rPr>
        <w:t xml:space="preserve"> sunt </w:t>
      </w:r>
      <w:proofErr w:type="spellStart"/>
      <w:r w:rsidR="003B5E6E" w:rsidRPr="00C04C15">
        <w:rPr>
          <w:rFonts w:ascii="Montserrat" w:hAnsi="Montserrat" w:cs="Arial"/>
          <w:sz w:val="22"/>
          <w:szCs w:val="22"/>
          <w:lang w:val="en-GB"/>
        </w:rPr>
        <w:t>în</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lastRenderedPageBreak/>
        <w:t>conformitate</w:t>
      </w:r>
      <w:proofErr w:type="spellEnd"/>
      <w:r w:rsidR="003B5E6E" w:rsidRPr="00C04C15">
        <w:rPr>
          <w:rFonts w:ascii="Montserrat" w:hAnsi="Montserrat" w:cs="Arial"/>
          <w:sz w:val="22"/>
          <w:szCs w:val="22"/>
          <w:lang w:val="en-GB"/>
        </w:rPr>
        <w:t xml:space="preserve"> cu </w:t>
      </w:r>
      <w:proofErr w:type="spellStart"/>
      <w:r w:rsidR="003B5E6E" w:rsidRPr="00C04C15">
        <w:rPr>
          <w:rFonts w:ascii="Montserrat" w:hAnsi="Montserrat" w:cs="Arial"/>
          <w:sz w:val="22"/>
          <w:szCs w:val="22"/>
          <w:lang w:val="en-GB"/>
        </w:rPr>
        <w:t>regulamentele</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europene</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şi</w:t>
      </w:r>
      <w:proofErr w:type="spellEnd"/>
      <w:r w:rsidR="003B5E6E" w:rsidRPr="00C04C15">
        <w:rPr>
          <w:rFonts w:ascii="Montserrat" w:hAnsi="Montserrat" w:cs="Arial"/>
          <w:sz w:val="22"/>
          <w:szCs w:val="22"/>
          <w:lang w:val="en-GB"/>
        </w:rPr>
        <w:t xml:space="preserve"> cu </w:t>
      </w:r>
      <w:proofErr w:type="spellStart"/>
      <w:r w:rsidR="003B5E6E" w:rsidRPr="00C04C15">
        <w:rPr>
          <w:rFonts w:ascii="Montserrat" w:hAnsi="Montserrat" w:cs="Arial"/>
          <w:sz w:val="22"/>
          <w:szCs w:val="22"/>
          <w:lang w:val="en-GB"/>
        </w:rPr>
        <w:t>legislaţia</w:t>
      </w:r>
      <w:proofErr w:type="spellEnd"/>
      <w:r w:rsidR="003B5E6E" w:rsidRPr="00C04C15">
        <w:rPr>
          <w:rFonts w:ascii="Montserrat" w:hAnsi="Montserrat" w:cs="Arial"/>
          <w:sz w:val="22"/>
          <w:szCs w:val="22"/>
          <w:lang w:val="en-GB"/>
        </w:rPr>
        <w:t xml:space="preserve"> </w:t>
      </w:r>
      <w:proofErr w:type="spellStart"/>
      <w:r w:rsidR="003B5E6E" w:rsidRPr="00C04C15">
        <w:rPr>
          <w:rFonts w:ascii="Montserrat" w:hAnsi="Montserrat" w:cs="Arial"/>
          <w:sz w:val="22"/>
          <w:szCs w:val="22"/>
          <w:lang w:val="en-GB"/>
        </w:rPr>
        <w:t>naţională</w:t>
      </w:r>
      <w:proofErr w:type="spellEnd"/>
      <w:r>
        <w:rPr>
          <w:rFonts w:ascii="Montserrat" w:hAnsi="Montserrat" w:cs="Arial"/>
          <w:sz w:val="22"/>
          <w:szCs w:val="22"/>
          <w:lang w:val="en-GB"/>
        </w:rPr>
        <w:t xml:space="preserve"> </w:t>
      </w:r>
      <w:r w:rsidRPr="00B208DF">
        <w:rPr>
          <w:rFonts w:ascii="Montserrat" w:hAnsi="Montserrat" w:cs="Arial"/>
          <w:sz w:val="22"/>
          <w:szCs w:val="22"/>
        </w:rPr>
        <w:t xml:space="preserve">la </w:t>
      </w:r>
      <w:proofErr w:type="spellStart"/>
      <w:r w:rsidRPr="00B208DF">
        <w:rPr>
          <w:rFonts w:ascii="Montserrat" w:hAnsi="Montserrat" w:cs="Arial"/>
          <w:sz w:val="22"/>
          <w:szCs w:val="22"/>
        </w:rPr>
        <w:t>momentul</w:t>
      </w:r>
      <w:proofErr w:type="spellEnd"/>
      <w:r w:rsidRPr="00B208DF">
        <w:rPr>
          <w:rFonts w:ascii="Montserrat" w:hAnsi="Montserrat" w:cs="Arial"/>
          <w:sz w:val="22"/>
          <w:szCs w:val="22"/>
        </w:rPr>
        <w:t xml:space="preserve"> </w:t>
      </w:r>
      <w:proofErr w:type="spellStart"/>
      <w:r w:rsidRPr="00B208DF">
        <w:rPr>
          <w:rFonts w:ascii="Montserrat" w:hAnsi="Montserrat" w:cs="Arial"/>
          <w:sz w:val="22"/>
          <w:szCs w:val="22"/>
        </w:rPr>
        <w:t>îndeplinirii</w:t>
      </w:r>
      <w:proofErr w:type="spellEnd"/>
      <w:r w:rsidRPr="00B208DF">
        <w:rPr>
          <w:rFonts w:ascii="Montserrat" w:hAnsi="Montserrat" w:cs="Arial"/>
          <w:sz w:val="22"/>
          <w:szCs w:val="22"/>
        </w:rPr>
        <w:t xml:space="preserve"> </w:t>
      </w:r>
      <w:proofErr w:type="spellStart"/>
      <w:r w:rsidRPr="00B208DF">
        <w:rPr>
          <w:rFonts w:ascii="Montserrat" w:hAnsi="Montserrat" w:cs="Arial"/>
          <w:sz w:val="22"/>
          <w:szCs w:val="22"/>
        </w:rPr>
        <w:t>indicatorilor</w:t>
      </w:r>
      <w:proofErr w:type="spellEnd"/>
      <w:r w:rsidRPr="00B208DF">
        <w:rPr>
          <w:rFonts w:ascii="Montserrat" w:hAnsi="Montserrat" w:cs="Arial"/>
          <w:sz w:val="22"/>
          <w:szCs w:val="22"/>
        </w:rPr>
        <w:t xml:space="preserve"> </w:t>
      </w:r>
      <w:proofErr w:type="spellStart"/>
      <w:r w:rsidRPr="00B208DF">
        <w:rPr>
          <w:rFonts w:ascii="Montserrat" w:hAnsi="Montserrat" w:cs="Arial"/>
          <w:sz w:val="22"/>
          <w:szCs w:val="22"/>
        </w:rPr>
        <w:t>financiari</w:t>
      </w:r>
      <w:proofErr w:type="spellEnd"/>
      <w:r w:rsidRPr="00B208DF">
        <w:rPr>
          <w:rFonts w:ascii="Montserrat" w:hAnsi="Montserrat" w:cs="Arial"/>
          <w:sz w:val="22"/>
          <w:szCs w:val="22"/>
        </w:rPr>
        <w:t xml:space="preserve"> de </w:t>
      </w:r>
      <w:proofErr w:type="spellStart"/>
      <w:r w:rsidRPr="00B208DF">
        <w:rPr>
          <w:rFonts w:ascii="Montserrat" w:hAnsi="Montserrat" w:cs="Arial"/>
          <w:sz w:val="22"/>
          <w:szCs w:val="22"/>
        </w:rPr>
        <w:t>etapă</w:t>
      </w:r>
      <w:proofErr w:type="spellEnd"/>
      <w:r w:rsidRPr="00B208DF">
        <w:rPr>
          <w:rFonts w:ascii="Montserrat" w:hAnsi="Montserrat" w:cs="Arial"/>
          <w:sz w:val="22"/>
          <w:szCs w:val="22"/>
        </w:rPr>
        <w:t>.</w:t>
      </w:r>
    </w:p>
    <w:p w14:paraId="2D5D1191" w14:textId="3B5A4248" w:rsidR="00D36B3F" w:rsidRPr="00077EAD" w:rsidRDefault="00BD4D8A" w:rsidP="00077EAD">
      <w:pPr>
        <w:pStyle w:val="ListParagraph"/>
        <w:numPr>
          <w:ilvl w:val="0"/>
          <w:numId w:val="27"/>
        </w:numPr>
        <w:autoSpaceDE w:val="0"/>
        <w:autoSpaceDN w:val="0"/>
        <w:adjustRightInd w:val="0"/>
        <w:spacing w:before="120" w:after="120" w:line="240" w:lineRule="auto"/>
        <w:ind w:hanging="578"/>
        <w:contextualSpacing w:val="0"/>
        <w:jc w:val="both"/>
        <w:rPr>
          <w:rFonts w:ascii="Montserrat" w:hAnsi="Montserrat" w:cs="Arial"/>
          <w:sz w:val="22"/>
          <w:szCs w:val="22"/>
          <w:lang w:val="en-GB"/>
        </w:rPr>
      </w:pPr>
      <w:r w:rsidRPr="00077EAD">
        <w:rPr>
          <w:rFonts w:ascii="Montserrat" w:hAnsi="Montserrat" w:cs="Arial"/>
          <w:sz w:val="22"/>
          <w:szCs w:val="22"/>
          <w:lang w:val="en-GB"/>
        </w:rPr>
        <w:t>AM PR V</w:t>
      </w:r>
      <w:r w:rsidR="00DE0720" w:rsidRPr="00077EAD">
        <w:rPr>
          <w:rFonts w:ascii="Montserrat" w:hAnsi="Montserrat" w:cs="Arial"/>
          <w:sz w:val="22"/>
          <w:szCs w:val="22"/>
          <w:lang w:val="en-GB"/>
        </w:rPr>
        <w:t>est</w:t>
      </w:r>
      <w:r w:rsidR="00D36B3F" w:rsidRPr="00077EAD">
        <w:rPr>
          <w:rFonts w:ascii="Montserrat" w:hAnsi="Montserrat" w:cs="Arial"/>
          <w:sz w:val="22"/>
          <w:szCs w:val="22"/>
          <w:lang w:val="en-GB"/>
        </w:rPr>
        <w:t xml:space="preserve"> </w:t>
      </w:r>
      <w:proofErr w:type="spellStart"/>
      <w:r w:rsidR="00AD796A" w:rsidRPr="00077EAD">
        <w:rPr>
          <w:rFonts w:ascii="Montserrat" w:hAnsi="Montserrat" w:cs="Arial"/>
          <w:sz w:val="22"/>
          <w:szCs w:val="22"/>
          <w:lang w:val="en-GB"/>
        </w:rPr>
        <w:t>va</w:t>
      </w:r>
      <w:proofErr w:type="spellEnd"/>
      <w:r w:rsidR="00AD796A" w:rsidRPr="00077EAD">
        <w:rPr>
          <w:rFonts w:ascii="Montserrat" w:hAnsi="Montserrat" w:cs="Arial"/>
          <w:sz w:val="22"/>
          <w:szCs w:val="22"/>
          <w:lang w:val="en-GB"/>
        </w:rPr>
        <w:t xml:space="preserve"> </w:t>
      </w:r>
      <w:proofErr w:type="spellStart"/>
      <w:r w:rsidR="00AD796A" w:rsidRPr="00077EAD">
        <w:rPr>
          <w:rFonts w:ascii="Montserrat" w:hAnsi="Montserrat" w:cs="Arial"/>
          <w:sz w:val="22"/>
          <w:szCs w:val="22"/>
          <w:lang w:val="en-GB"/>
        </w:rPr>
        <w:t>efectua</w:t>
      </w:r>
      <w:proofErr w:type="spellEnd"/>
      <w:r w:rsidR="00D36B3F" w:rsidRPr="00077EAD">
        <w:rPr>
          <w:rFonts w:ascii="Montserrat" w:hAnsi="Montserrat" w:cs="Arial"/>
          <w:sz w:val="22"/>
          <w:szCs w:val="22"/>
          <w:lang w:val="en-GB"/>
        </w:rPr>
        <w:t xml:space="preserve"> </w:t>
      </w:r>
      <w:proofErr w:type="spellStart"/>
      <w:r w:rsidR="00CE5A1E" w:rsidRPr="00077EAD">
        <w:rPr>
          <w:rFonts w:ascii="Montserrat" w:hAnsi="Montserrat" w:cs="Arial"/>
          <w:sz w:val="22"/>
          <w:szCs w:val="22"/>
          <w:lang w:val="en-GB"/>
        </w:rPr>
        <w:t>verificări</w:t>
      </w:r>
      <w:proofErr w:type="spellEnd"/>
      <w:r w:rsidR="00CE5A1E" w:rsidRPr="00077EAD">
        <w:rPr>
          <w:rFonts w:ascii="Montserrat" w:hAnsi="Montserrat" w:cs="Arial"/>
          <w:sz w:val="22"/>
          <w:szCs w:val="22"/>
          <w:lang w:val="en-GB"/>
        </w:rPr>
        <w:t xml:space="preserve"> </w:t>
      </w:r>
      <w:r w:rsidR="00D36B3F" w:rsidRPr="00077EAD">
        <w:rPr>
          <w:rFonts w:ascii="Montserrat" w:hAnsi="Montserrat" w:cs="Arial"/>
          <w:sz w:val="22"/>
          <w:szCs w:val="22"/>
          <w:lang w:val="en-GB"/>
        </w:rPr>
        <w:t xml:space="preserve">la </w:t>
      </w:r>
      <w:proofErr w:type="spellStart"/>
      <w:r w:rsidR="00D36B3F" w:rsidRPr="00077EAD">
        <w:rPr>
          <w:rFonts w:ascii="Montserrat" w:hAnsi="Montserrat" w:cs="Arial"/>
          <w:sz w:val="22"/>
          <w:szCs w:val="22"/>
          <w:lang w:val="en-GB"/>
        </w:rPr>
        <w:t>faţa</w:t>
      </w:r>
      <w:proofErr w:type="spellEnd"/>
      <w:r w:rsidR="00D36B3F" w:rsidRPr="00077EAD">
        <w:rPr>
          <w:rFonts w:ascii="Montserrat" w:hAnsi="Montserrat" w:cs="Arial"/>
          <w:sz w:val="22"/>
          <w:szCs w:val="22"/>
          <w:lang w:val="en-GB"/>
        </w:rPr>
        <w:t xml:space="preserve"> </w:t>
      </w:r>
      <w:proofErr w:type="spellStart"/>
      <w:r w:rsidR="00D36B3F" w:rsidRPr="00077EAD">
        <w:rPr>
          <w:rFonts w:ascii="Montserrat" w:hAnsi="Montserrat" w:cs="Arial"/>
          <w:sz w:val="22"/>
          <w:szCs w:val="22"/>
          <w:lang w:val="en-GB"/>
        </w:rPr>
        <w:t>locului</w:t>
      </w:r>
      <w:proofErr w:type="spellEnd"/>
      <w:r w:rsidR="00D36B3F" w:rsidRPr="00077EAD">
        <w:rPr>
          <w:rFonts w:ascii="Montserrat" w:hAnsi="Montserrat" w:cs="Arial"/>
          <w:sz w:val="22"/>
          <w:szCs w:val="22"/>
          <w:lang w:val="en-GB"/>
        </w:rPr>
        <w:t xml:space="preserve">, </w:t>
      </w:r>
      <w:proofErr w:type="spellStart"/>
      <w:r w:rsidR="00D36B3F" w:rsidRPr="00077EAD">
        <w:rPr>
          <w:rFonts w:ascii="Montserrat" w:hAnsi="Montserrat" w:cs="Arial"/>
          <w:sz w:val="22"/>
          <w:szCs w:val="22"/>
          <w:lang w:val="en-GB"/>
        </w:rPr>
        <w:t>în</w:t>
      </w:r>
      <w:proofErr w:type="spellEnd"/>
      <w:r w:rsidR="00D36B3F" w:rsidRPr="00077EAD">
        <w:rPr>
          <w:rFonts w:ascii="Montserrat" w:hAnsi="Montserrat" w:cs="Arial"/>
          <w:sz w:val="22"/>
          <w:szCs w:val="22"/>
          <w:lang w:val="en-GB"/>
        </w:rPr>
        <w:t xml:space="preserve"> </w:t>
      </w:r>
      <w:proofErr w:type="spellStart"/>
      <w:r w:rsidR="00D36B3F" w:rsidRPr="00077EAD">
        <w:rPr>
          <w:rFonts w:ascii="Montserrat" w:hAnsi="Montserrat" w:cs="Arial"/>
          <w:sz w:val="22"/>
          <w:szCs w:val="22"/>
          <w:lang w:val="en-GB"/>
        </w:rPr>
        <w:t>perioada</w:t>
      </w:r>
      <w:proofErr w:type="spellEnd"/>
      <w:r w:rsidR="00D36B3F" w:rsidRPr="00077EAD">
        <w:rPr>
          <w:rFonts w:ascii="Montserrat" w:hAnsi="Montserrat" w:cs="Arial"/>
          <w:sz w:val="22"/>
          <w:szCs w:val="22"/>
          <w:lang w:val="en-GB"/>
        </w:rPr>
        <w:t xml:space="preserve"> de </w:t>
      </w:r>
      <w:proofErr w:type="spellStart"/>
      <w:r w:rsidR="00D36B3F" w:rsidRPr="00077EAD">
        <w:rPr>
          <w:rFonts w:ascii="Montserrat" w:hAnsi="Montserrat" w:cs="Arial"/>
          <w:sz w:val="22"/>
          <w:szCs w:val="22"/>
          <w:lang w:val="en-GB"/>
        </w:rPr>
        <w:t>implementare</w:t>
      </w:r>
      <w:proofErr w:type="spellEnd"/>
      <w:r w:rsidR="00D36B3F" w:rsidRPr="00077EAD">
        <w:rPr>
          <w:rFonts w:ascii="Montserrat" w:hAnsi="Montserrat" w:cs="Arial"/>
          <w:sz w:val="22"/>
          <w:szCs w:val="22"/>
          <w:lang w:val="en-GB"/>
        </w:rPr>
        <w:t xml:space="preserve"> a </w:t>
      </w:r>
      <w:proofErr w:type="spellStart"/>
      <w:r w:rsidR="00D36B3F" w:rsidRPr="00077EAD">
        <w:rPr>
          <w:rFonts w:ascii="Montserrat" w:hAnsi="Montserrat" w:cs="Arial"/>
          <w:sz w:val="22"/>
          <w:szCs w:val="22"/>
          <w:lang w:val="en-GB"/>
        </w:rPr>
        <w:t>proiectului</w:t>
      </w:r>
      <w:proofErr w:type="spellEnd"/>
      <w:r w:rsidR="00D36B3F" w:rsidRPr="00077EAD">
        <w:rPr>
          <w:rFonts w:ascii="Montserrat" w:hAnsi="Montserrat" w:cs="Arial"/>
          <w:sz w:val="22"/>
          <w:szCs w:val="22"/>
          <w:lang w:val="en-GB"/>
        </w:rPr>
        <w:t xml:space="preserve">. </w:t>
      </w:r>
      <w:proofErr w:type="spellStart"/>
      <w:r w:rsidR="00D36B3F" w:rsidRPr="00077EAD">
        <w:rPr>
          <w:rFonts w:ascii="Montserrat" w:hAnsi="Montserrat" w:cs="Arial"/>
          <w:sz w:val="22"/>
          <w:szCs w:val="22"/>
          <w:lang w:val="en-GB"/>
        </w:rPr>
        <w:t>Verificările</w:t>
      </w:r>
      <w:proofErr w:type="spellEnd"/>
      <w:r w:rsidR="00D36B3F" w:rsidRPr="00077EAD">
        <w:rPr>
          <w:rFonts w:ascii="Montserrat" w:hAnsi="Montserrat" w:cs="Arial"/>
          <w:sz w:val="22"/>
          <w:szCs w:val="22"/>
          <w:lang w:val="en-GB"/>
        </w:rPr>
        <w:t xml:space="preserve"> </w:t>
      </w:r>
      <w:r w:rsidR="00CE5A1E" w:rsidRPr="00077EAD">
        <w:rPr>
          <w:rFonts w:ascii="Montserrat" w:hAnsi="Montserrat" w:cs="Arial"/>
          <w:sz w:val="22"/>
          <w:szCs w:val="22"/>
          <w:lang w:val="en-GB"/>
        </w:rPr>
        <w:t xml:space="preserve">la </w:t>
      </w:r>
      <w:proofErr w:type="spellStart"/>
      <w:r w:rsidR="00CE5A1E" w:rsidRPr="00077EAD">
        <w:rPr>
          <w:rFonts w:ascii="Montserrat" w:hAnsi="Montserrat" w:cs="Arial"/>
          <w:sz w:val="22"/>
          <w:szCs w:val="22"/>
          <w:lang w:val="en-GB"/>
        </w:rPr>
        <w:t>fața</w:t>
      </w:r>
      <w:proofErr w:type="spellEnd"/>
      <w:r w:rsidR="00CE5A1E" w:rsidRPr="00077EAD">
        <w:rPr>
          <w:rFonts w:ascii="Montserrat" w:hAnsi="Montserrat" w:cs="Arial"/>
          <w:sz w:val="22"/>
          <w:szCs w:val="22"/>
          <w:lang w:val="en-GB"/>
        </w:rPr>
        <w:t xml:space="preserve"> </w:t>
      </w:r>
      <w:proofErr w:type="spellStart"/>
      <w:r w:rsidR="00CE5A1E" w:rsidRPr="00077EAD">
        <w:rPr>
          <w:rFonts w:ascii="Montserrat" w:hAnsi="Montserrat" w:cs="Arial"/>
          <w:sz w:val="22"/>
          <w:szCs w:val="22"/>
          <w:lang w:val="en-GB"/>
        </w:rPr>
        <w:t>locului</w:t>
      </w:r>
      <w:proofErr w:type="spellEnd"/>
      <w:r w:rsidR="00D36B3F" w:rsidRPr="00077EAD">
        <w:rPr>
          <w:rFonts w:ascii="Montserrat" w:hAnsi="Montserrat" w:cs="Arial"/>
          <w:sz w:val="22"/>
          <w:szCs w:val="22"/>
          <w:lang w:val="en-GB"/>
        </w:rPr>
        <w:t xml:space="preserve"> au ca scop: </w:t>
      </w:r>
    </w:p>
    <w:p w14:paraId="6677B380" w14:textId="77777777" w:rsidR="00D36B3F" w:rsidRPr="00C04C15" w:rsidRDefault="00D36B3F" w:rsidP="00CB78B9">
      <w:pPr>
        <w:pStyle w:val="ListParagraph"/>
        <w:numPr>
          <w:ilvl w:val="0"/>
          <w:numId w:val="30"/>
        </w:numPr>
        <w:autoSpaceDE w:val="0"/>
        <w:autoSpaceDN w:val="0"/>
        <w:adjustRightInd w:val="0"/>
        <w:spacing w:before="120" w:after="120" w:line="240" w:lineRule="auto"/>
        <w:ind w:left="1134"/>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să</w:t>
      </w:r>
      <w:proofErr w:type="spellEnd"/>
      <w:r w:rsidRPr="00C04C15">
        <w:rPr>
          <w:rFonts w:ascii="Montserrat" w:hAnsi="Montserrat" w:cs="Arial"/>
          <w:sz w:val="22"/>
          <w:szCs w:val="22"/>
          <w:lang w:val="en-GB"/>
        </w:rPr>
        <w:t xml:space="preserve"> se </w:t>
      </w:r>
      <w:proofErr w:type="spellStart"/>
      <w:r w:rsidRPr="00C04C15">
        <w:rPr>
          <w:rFonts w:ascii="Montserrat" w:hAnsi="Montserrat" w:cs="Arial"/>
          <w:sz w:val="22"/>
          <w:szCs w:val="22"/>
          <w:lang w:val="en-GB"/>
        </w:rPr>
        <w:t>asigure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proiectul</w:t>
      </w:r>
      <w:proofErr w:type="spellEnd"/>
      <w:r w:rsidRPr="00C04C15">
        <w:rPr>
          <w:rFonts w:ascii="Montserrat" w:hAnsi="Montserrat" w:cs="Arial"/>
          <w:sz w:val="22"/>
          <w:szCs w:val="22"/>
          <w:lang w:val="en-GB"/>
        </w:rPr>
        <w:t xml:space="preserve"> se </w:t>
      </w:r>
      <w:proofErr w:type="spellStart"/>
      <w:r w:rsidRPr="00C04C15">
        <w:rPr>
          <w:rFonts w:ascii="Montserrat" w:hAnsi="Montserrat" w:cs="Arial"/>
          <w:sz w:val="22"/>
          <w:szCs w:val="22"/>
          <w:lang w:val="en-GB"/>
        </w:rPr>
        <w:t>realizează</w:t>
      </w:r>
      <w:proofErr w:type="spellEnd"/>
      <w:r w:rsidRPr="00C04C15">
        <w:rPr>
          <w:rFonts w:ascii="Montserrat" w:hAnsi="Montserrat" w:cs="Arial"/>
          <w:sz w:val="22"/>
          <w:szCs w:val="22"/>
          <w:lang w:val="en-GB"/>
        </w:rPr>
        <w:t xml:space="preserve"> conform </w:t>
      </w:r>
      <w:proofErr w:type="spellStart"/>
      <w:r w:rsidRPr="00C04C15">
        <w:rPr>
          <w:rFonts w:ascii="Montserrat" w:hAnsi="Montserrat" w:cs="Arial"/>
          <w:sz w:val="22"/>
          <w:szCs w:val="22"/>
          <w:lang w:val="en-GB"/>
        </w:rPr>
        <w:t>condiţiilor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Contractului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finanțare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şi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activităţilor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descrise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cererea</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finanţare</w:t>
      </w:r>
      <w:proofErr w:type="spellEnd"/>
      <w:r w:rsidRPr="00C04C15">
        <w:rPr>
          <w:rFonts w:ascii="Montserrat" w:hAnsi="Montserrat" w:cs="Arial"/>
          <w:sz w:val="22"/>
          <w:szCs w:val="22"/>
          <w:lang w:val="en-GB"/>
        </w:rPr>
        <w:t xml:space="preserve">; </w:t>
      </w:r>
    </w:p>
    <w:p w14:paraId="192E2ED0" w14:textId="08EB913D" w:rsidR="00D36B3F" w:rsidRPr="00C04C15" w:rsidRDefault="00D36B3F" w:rsidP="00CB78B9">
      <w:pPr>
        <w:pStyle w:val="ListParagraph"/>
        <w:numPr>
          <w:ilvl w:val="0"/>
          <w:numId w:val="30"/>
        </w:numPr>
        <w:autoSpaceDE w:val="0"/>
        <w:autoSpaceDN w:val="0"/>
        <w:adjustRightInd w:val="0"/>
        <w:spacing w:before="120" w:after="120" w:line="240" w:lineRule="auto"/>
        <w:ind w:left="1134"/>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să</w:t>
      </w:r>
      <w:proofErr w:type="spellEnd"/>
      <w:r w:rsidRPr="00C04C15">
        <w:rPr>
          <w:rFonts w:ascii="Montserrat" w:hAnsi="Montserrat" w:cs="Arial"/>
          <w:sz w:val="22"/>
          <w:szCs w:val="22"/>
          <w:lang w:val="en-GB"/>
        </w:rPr>
        <w:t xml:space="preserve"> se constate </w:t>
      </w:r>
      <w:proofErr w:type="spellStart"/>
      <w:r w:rsidRPr="00C04C15">
        <w:rPr>
          <w:rFonts w:ascii="Montserrat" w:hAnsi="Montserrat" w:cs="Arial"/>
          <w:sz w:val="22"/>
          <w:szCs w:val="22"/>
          <w:lang w:val="en-GB"/>
        </w:rPr>
        <w:t>dacă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executarea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lucrărilor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livrarea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produselor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sau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prestarea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serviciilor</w:t>
      </w:r>
      <w:proofErr w:type="spellEnd"/>
      <w:r w:rsidR="00981A2D" w:rsidRPr="00C04C15">
        <w:rPr>
          <w:rFonts w:ascii="Montserrat" w:hAnsi="Montserrat" w:cs="Arial"/>
          <w:sz w:val="22"/>
          <w:szCs w:val="22"/>
          <w:lang w:val="en-GB"/>
        </w:rPr>
        <w:t xml:space="preserve"> s-a </w:t>
      </w:r>
      <w:proofErr w:type="spellStart"/>
      <w:r w:rsidR="00981A2D" w:rsidRPr="00C04C15">
        <w:rPr>
          <w:rFonts w:ascii="Montserrat" w:hAnsi="Montserrat" w:cs="Arial"/>
          <w:sz w:val="22"/>
          <w:szCs w:val="22"/>
          <w:lang w:val="en-GB"/>
        </w:rPr>
        <w:t>realizat</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conformitate</w:t>
      </w:r>
      <w:proofErr w:type="spellEnd"/>
      <w:r w:rsidRPr="00C04C15">
        <w:rPr>
          <w:rFonts w:ascii="Montserrat" w:hAnsi="Montserrat" w:cs="Arial"/>
          <w:sz w:val="22"/>
          <w:szCs w:val="22"/>
          <w:lang w:val="en-GB"/>
        </w:rPr>
        <w:t xml:space="preserve"> cu </w:t>
      </w:r>
      <w:proofErr w:type="spellStart"/>
      <w:r w:rsidRPr="00C04C15">
        <w:rPr>
          <w:rFonts w:ascii="Montserrat" w:hAnsi="Montserrat" w:cs="Arial"/>
          <w:sz w:val="22"/>
          <w:szCs w:val="22"/>
          <w:lang w:val="en-GB"/>
        </w:rPr>
        <w:t>termenii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şi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condiţiile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contractului</w:t>
      </w:r>
      <w:proofErr w:type="spellEnd"/>
      <w:r w:rsidRPr="00C04C15">
        <w:rPr>
          <w:rFonts w:ascii="Montserrat" w:hAnsi="Montserrat" w:cs="Arial"/>
          <w:sz w:val="22"/>
          <w:szCs w:val="22"/>
          <w:lang w:val="en-GB"/>
        </w:rPr>
        <w:t xml:space="preserve"> </w:t>
      </w:r>
      <w:r w:rsidR="0075089C" w:rsidRPr="00C04C15">
        <w:rPr>
          <w:rFonts w:ascii="Montserrat" w:hAnsi="Montserrat" w:cs="Arial"/>
          <w:sz w:val="22"/>
          <w:szCs w:val="22"/>
          <w:lang w:val="en-GB"/>
        </w:rPr>
        <w:t xml:space="preserve">de </w:t>
      </w:r>
      <w:proofErr w:type="spellStart"/>
      <w:r w:rsidR="0075089C" w:rsidRPr="00C04C15">
        <w:rPr>
          <w:rFonts w:ascii="Montserrat" w:hAnsi="Montserrat" w:cs="Arial"/>
          <w:sz w:val="22"/>
          <w:szCs w:val="22"/>
          <w:lang w:val="en-GB"/>
        </w:rPr>
        <w:t>achiziție</w:t>
      </w:r>
      <w:proofErr w:type="spellEnd"/>
      <w:r w:rsidRPr="00C04C15">
        <w:rPr>
          <w:rFonts w:ascii="Montserrat" w:hAnsi="Montserrat" w:cs="Arial"/>
          <w:sz w:val="22"/>
          <w:szCs w:val="22"/>
          <w:lang w:val="en-GB"/>
        </w:rPr>
        <w:t xml:space="preserve">; </w:t>
      </w:r>
    </w:p>
    <w:p w14:paraId="1BC697F7" w14:textId="77777777" w:rsidR="00D36B3F" w:rsidRPr="00C04C15" w:rsidRDefault="00D36B3F" w:rsidP="00CB78B9">
      <w:pPr>
        <w:pStyle w:val="ListParagraph"/>
        <w:numPr>
          <w:ilvl w:val="0"/>
          <w:numId w:val="30"/>
        </w:numPr>
        <w:autoSpaceDE w:val="0"/>
        <w:autoSpaceDN w:val="0"/>
        <w:adjustRightInd w:val="0"/>
        <w:spacing w:before="120" w:after="120" w:line="240" w:lineRule="auto"/>
        <w:ind w:left="1134"/>
        <w:contextualSpacing w:val="0"/>
        <w:jc w:val="both"/>
        <w:rPr>
          <w:rFonts w:ascii="Montserrat" w:hAnsi="Montserrat" w:cs="Arial"/>
          <w:sz w:val="22"/>
          <w:szCs w:val="22"/>
          <w:lang w:val="en-GB"/>
        </w:rPr>
      </w:pPr>
      <w:proofErr w:type="spellStart"/>
      <w:r w:rsidRPr="00C04C15">
        <w:rPr>
          <w:rFonts w:ascii="Montserrat" w:hAnsi="Montserrat" w:cs="Arial"/>
          <w:sz w:val="22"/>
          <w:szCs w:val="22"/>
          <w:lang w:val="en-GB"/>
        </w:rPr>
        <w:t>să</w:t>
      </w:r>
      <w:proofErr w:type="spellEnd"/>
      <w:r w:rsidRPr="00C04C15">
        <w:rPr>
          <w:rFonts w:ascii="Montserrat" w:hAnsi="Montserrat" w:cs="Arial"/>
          <w:sz w:val="22"/>
          <w:szCs w:val="22"/>
          <w:lang w:val="en-GB"/>
        </w:rPr>
        <w:t xml:space="preserve"> se constate </w:t>
      </w:r>
      <w:proofErr w:type="spellStart"/>
      <w:r w:rsidRPr="00C04C15">
        <w:rPr>
          <w:rFonts w:ascii="Montserrat" w:hAnsi="Montserrat" w:cs="Arial"/>
          <w:sz w:val="22"/>
          <w:szCs w:val="22"/>
          <w:lang w:val="en-GB"/>
        </w:rPr>
        <w:t>evoluţia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fizică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şi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respectarea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normelor</w:t>
      </w:r>
      <w:proofErr w:type="spellEnd"/>
      <w:r w:rsidRPr="00C04C15">
        <w:rPr>
          <w:rFonts w:ascii="Montserrat" w:hAnsi="Montserrat" w:cs="Arial"/>
          <w:sz w:val="22"/>
          <w:szCs w:val="22"/>
          <w:lang w:val="en-GB"/>
        </w:rPr>
        <w:t xml:space="preserve"> UE </w:t>
      </w:r>
      <w:proofErr w:type="spellStart"/>
      <w:r w:rsidRPr="00C04C15">
        <w:rPr>
          <w:rFonts w:ascii="Montserrat" w:hAnsi="Montserrat" w:cs="Arial"/>
          <w:sz w:val="22"/>
          <w:szCs w:val="22"/>
          <w:lang w:val="en-GB"/>
        </w:rPr>
        <w:t>privind</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publicitatea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stadiul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fizic</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realizare</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conformitate</w:t>
      </w:r>
      <w:proofErr w:type="spellEnd"/>
      <w:r w:rsidRPr="00C04C15">
        <w:rPr>
          <w:rFonts w:ascii="Montserrat" w:hAnsi="Montserrat" w:cs="Arial"/>
          <w:sz w:val="22"/>
          <w:szCs w:val="22"/>
          <w:lang w:val="en-GB"/>
        </w:rPr>
        <w:t xml:space="preserve"> cu </w:t>
      </w:r>
      <w:proofErr w:type="spellStart"/>
      <w:r w:rsidRPr="00C04C15">
        <w:rPr>
          <w:rFonts w:ascii="Montserrat" w:hAnsi="Montserrat" w:cs="Arial"/>
          <w:sz w:val="22"/>
          <w:szCs w:val="22"/>
          <w:lang w:val="en-GB"/>
        </w:rPr>
        <w:t>Planul</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monitorizare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inclusiv</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pentru</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livrabilele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aferente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costurilor</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indirecte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dacă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este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cazul</w:t>
      </w:r>
      <w:proofErr w:type="spellEnd"/>
      <w:r w:rsidRPr="00C04C15">
        <w:rPr>
          <w:rFonts w:ascii="Montserrat" w:hAnsi="Montserrat" w:cs="Arial"/>
          <w:sz w:val="22"/>
          <w:szCs w:val="22"/>
          <w:lang w:val="en-GB"/>
        </w:rPr>
        <w:t>.</w:t>
      </w:r>
    </w:p>
    <w:p w14:paraId="2CC08D43" w14:textId="6ED6E066" w:rsidR="00D36B3F" w:rsidRPr="00C04C15" w:rsidRDefault="00BD4D8A" w:rsidP="00CB78B9">
      <w:pPr>
        <w:pStyle w:val="ListParagraph"/>
        <w:numPr>
          <w:ilvl w:val="0"/>
          <w:numId w:val="27"/>
        </w:numPr>
        <w:autoSpaceDE w:val="0"/>
        <w:autoSpaceDN w:val="0"/>
        <w:adjustRightInd w:val="0"/>
        <w:spacing w:before="120" w:after="120" w:line="240" w:lineRule="auto"/>
        <w:ind w:hanging="578"/>
        <w:contextualSpacing w:val="0"/>
        <w:jc w:val="both"/>
        <w:rPr>
          <w:rFonts w:ascii="Montserrat" w:hAnsi="Montserrat" w:cs="Arial"/>
          <w:sz w:val="22"/>
          <w:szCs w:val="22"/>
          <w:lang w:val="en-GB"/>
        </w:rPr>
      </w:pPr>
      <w:r w:rsidRPr="00C04C15">
        <w:rPr>
          <w:rFonts w:ascii="Montserrat" w:hAnsi="Montserrat" w:cs="Arial"/>
          <w:sz w:val="22"/>
          <w:szCs w:val="22"/>
          <w:lang w:val="en-GB"/>
        </w:rPr>
        <w:t>AM PR V</w:t>
      </w:r>
      <w:r w:rsidR="00CF13E0" w:rsidRPr="00C04C15">
        <w:rPr>
          <w:rFonts w:ascii="Montserrat" w:hAnsi="Montserrat" w:cs="Arial"/>
          <w:sz w:val="22"/>
          <w:szCs w:val="22"/>
          <w:lang w:val="en-GB"/>
        </w:rPr>
        <w:t>est</w:t>
      </w:r>
      <w:r w:rsidR="00D36B3F" w:rsidRPr="00C04C15">
        <w:rPr>
          <w:rFonts w:ascii="Montserrat" w:hAnsi="Montserrat" w:cs="Arial"/>
          <w:sz w:val="22"/>
          <w:szCs w:val="22"/>
          <w:lang w:val="en-GB"/>
        </w:rPr>
        <w:t xml:space="preserve"> </w:t>
      </w:r>
      <w:r w:rsidR="00D36B3F" w:rsidRPr="00C04C15">
        <w:rPr>
          <w:rFonts w:ascii="Montserrat" w:hAnsi="Montserrat" w:cs="Arial"/>
          <w:sz w:val="22"/>
          <w:szCs w:val="22"/>
          <w:lang w:val="ro-RO"/>
        </w:rPr>
        <w:t xml:space="preserve">își rezervă dreptul de </w:t>
      </w:r>
      <w:proofErr w:type="gramStart"/>
      <w:r w:rsidR="00D36B3F" w:rsidRPr="00C04C15">
        <w:rPr>
          <w:rFonts w:ascii="Montserrat" w:hAnsi="Montserrat" w:cs="Arial"/>
          <w:sz w:val="22"/>
          <w:szCs w:val="22"/>
          <w:lang w:val="ro-RO"/>
        </w:rPr>
        <w:t>a</w:t>
      </w:r>
      <w:proofErr w:type="gramEnd"/>
      <w:r w:rsidR="00D36B3F" w:rsidRPr="00C04C15">
        <w:rPr>
          <w:rFonts w:ascii="Montserrat" w:hAnsi="Montserrat" w:cs="Arial"/>
          <w:sz w:val="22"/>
          <w:szCs w:val="22"/>
          <w:lang w:val="ro-RO"/>
        </w:rPr>
        <w:t xml:space="preserve"> efectua vizite la fața locului, ori de câte ori situația o impune sau vizite ad-hoc.</w:t>
      </w:r>
    </w:p>
    <w:p w14:paraId="0EF57FF5" w14:textId="52189673" w:rsidR="00905F78" w:rsidRPr="000469BA" w:rsidRDefault="0075089C" w:rsidP="0075089C">
      <w:pPr>
        <w:spacing w:before="120" w:after="120" w:line="240" w:lineRule="auto"/>
        <w:jc w:val="both"/>
        <w:rPr>
          <w:rFonts w:ascii="Montserrat" w:hAnsi="Montserrat" w:cs="Arial"/>
          <w:b/>
          <w:sz w:val="22"/>
          <w:szCs w:val="22"/>
          <w:lang w:val="ro-RO" w:eastAsia="en-GB"/>
        </w:rPr>
      </w:pPr>
      <w:r w:rsidRPr="000469BA">
        <w:rPr>
          <w:rFonts w:ascii="Montserrat" w:hAnsi="Montserrat" w:cs="Arial"/>
          <w:b/>
          <w:sz w:val="22"/>
          <w:szCs w:val="22"/>
          <w:lang w:val="ro-RO" w:eastAsia="en-GB"/>
        </w:rPr>
        <w:t>A</w:t>
      </w:r>
      <w:r w:rsidR="00905F78" w:rsidRPr="000469BA">
        <w:rPr>
          <w:rFonts w:ascii="Montserrat" w:hAnsi="Montserrat" w:cs="Arial"/>
          <w:b/>
          <w:sz w:val="22"/>
          <w:szCs w:val="22"/>
          <w:lang w:val="ro-RO" w:eastAsia="en-GB"/>
        </w:rPr>
        <w:t>RT</w:t>
      </w:r>
      <w:r w:rsidRPr="000469BA">
        <w:rPr>
          <w:rFonts w:ascii="Montserrat" w:hAnsi="Montserrat" w:cs="Arial"/>
          <w:b/>
          <w:sz w:val="22"/>
          <w:szCs w:val="22"/>
          <w:lang w:val="ro-RO" w:eastAsia="en-GB"/>
        </w:rPr>
        <w:t xml:space="preserve">. 12  </w:t>
      </w:r>
    </w:p>
    <w:p w14:paraId="6172086E" w14:textId="04215CE5" w:rsidR="0075089C" w:rsidRPr="00C04C15" w:rsidRDefault="0075089C" w:rsidP="0075089C">
      <w:pPr>
        <w:spacing w:before="120" w:after="120" w:line="240" w:lineRule="auto"/>
        <w:jc w:val="both"/>
        <w:rPr>
          <w:rFonts w:ascii="Montserrat" w:hAnsi="Montserrat" w:cs="Arial"/>
          <w:bCs/>
          <w:sz w:val="22"/>
          <w:szCs w:val="22"/>
          <w:lang w:val="ro-RO" w:eastAsia="en-GB"/>
        </w:rPr>
      </w:pPr>
      <w:r w:rsidRPr="00C04C15">
        <w:rPr>
          <w:rFonts w:ascii="Montserrat" w:hAnsi="Montserrat" w:cs="Arial"/>
          <w:b/>
          <w:sz w:val="22"/>
          <w:szCs w:val="22"/>
          <w:lang w:val="ro-RO" w:eastAsia="en-GB"/>
        </w:rPr>
        <w:t xml:space="preserve">Forța majoră </w:t>
      </w:r>
      <w:r w:rsidRPr="00C04C15">
        <w:rPr>
          <w:rFonts w:ascii="Montserrat" w:hAnsi="Montserrat" w:cs="Arial"/>
          <w:bCs/>
          <w:sz w:val="22"/>
          <w:szCs w:val="22"/>
          <w:lang w:val="ro-RO" w:eastAsia="en-GB"/>
        </w:rPr>
        <w:t xml:space="preserve">– completare art. </w:t>
      </w:r>
      <w:r w:rsidRPr="00C04C15">
        <w:rPr>
          <w:rFonts w:ascii="Montserrat" w:hAnsi="Montserrat" w:cs="Arial"/>
          <w:bCs/>
          <w:sz w:val="22"/>
          <w:szCs w:val="22"/>
          <w:lang w:eastAsia="en-GB"/>
        </w:rPr>
        <w:t>1</w:t>
      </w:r>
      <w:r w:rsidRPr="00C04C15">
        <w:rPr>
          <w:rFonts w:ascii="Montserrat" w:hAnsi="Montserrat" w:cs="Arial"/>
          <w:bCs/>
          <w:sz w:val="22"/>
          <w:szCs w:val="22"/>
          <w:lang w:val="ro-RO" w:eastAsia="en-GB"/>
        </w:rPr>
        <w:t>4</w:t>
      </w:r>
      <w:r w:rsidRPr="00C04C15">
        <w:rPr>
          <w:rFonts w:ascii="Montserrat" w:hAnsi="Montserrat" w:cs="Arial"/>
          <w:bCs/>
          <w:sz w:val="22"/>
          <w:szCs w:val="22"/>
          <w:lang w:eastAsia="en-GB"/>
        </w:rPr>
        <w:t xml:space="preserve"> </w:t>
      </w:r>
      <w:r w:rsidRPr="00C04C15">
        <w:rPr>
          <w:rFonts w:ascii="Montserrat" w:hAnsi="Montserrat" w:cs="Arial"/>
          <w:bCs/>
          <w:sz w:val="22"/>
          <w:szCs w:val="22"/>
          <w:lang w:val="ro-RO" w:eastAsia="en-GB"/>
        </w:rPr>
        <w:t xml:space="preserve">din </w:t>
      </w:r>
      <w:r w:rsidRPr="00C04C15">
        <w:rPr>
          <w:rFonts w:ascii="Montserrat" w:hAnsi="Montserrat" w:cs="Arial"/>
          <w:sz w:val="22"/>
          <w:szCs w:val="22"/>
          <w:lang w:val="ro-RO"/>
        </w:rPr>
        <w:t>Condițiile generale</w:t>
      </w:r>
    </w:p>
    <w:p w14:paraId="6EBA5746" w14:textId="77777777" w:rsidR="0075089C" w:rsidRPr="000469BA" w:rsidRDefault="0075089C" w:rsidP="0075089C">
      <w:pPr>
        <w:pStyle w:val="Heading11"/>
        <w:keepNext/>
        <w:keepLines/>
        <w:contextualSpacing/>
        <w:rPr>
          <w:rFonts w:ascii="Montserrat" w:hAnsi="Montserrat" w:cstheme="minorHAnsi"/>
          <w:color w:val="27344C"/>
          <w:lang w:val="ro-RO"/>
        </w:rPr>
      </w:pPr>
      <w:r w:rsidRPr="000469BA">
        <w:rPr>
          <w:rFonts w:ascii="Montserrat" w:hAnsi="Montserrat" w:cstheme="minorHAnsi"/>
          <w:color w:val="27344C"/>
          <w:lang w:val="ro-RO"/>
        </w:rPr>
        <w:t>Cazul fortuit</w:t>
      </w:r>
    </w:p>
    <w:p w14:paraId="2CA5C232" w14:textId="206E106D" w:rsidR="00AD796A" w:rsidRPr="000469BA" w:rsidRDefault="0075089C" w:rsidP="000469BA">
      <w:pPr>
        <w:pStyle w:val="Heading11"/>
        <w:keepNext/>
        <w:keepLines/>
        <w:numPr>
          <w:ilvl w:val="0"/>
          <w:numId w:val="63"/>
        </w:numPr>
        <w:spacing w:after="240"/>
        <w:ind w:left="419" w:hanging="357"/>
        <w:contextualSpacing/>
        <w:rPr>
          <w:rFonts w:ascii="Montserrat" w:hAnsi="Montserrat" w:cstheme="minorHAnsi"/>
          <w:color w:val="27344C"/>
        </w:rPr>
      </w:pPr>
      <w:proofErr w:type="spellStart"/>
      <w:r w:rsidRPr="000469BA">
        <w:rPr>
          <w:rFonts w:ascii="Montserrat" w:hAnsi="Montserrat" w:cstheme="minorHAnsi"/>
          <w:color w:val="27344C"/>
        </w:rPr>
        <w:t>Cazul</w:t>
      </w:r>
      <w:proofErr w:type="spellEnd"/>
      <w:r w:rsidRPr="000469BA">
        <w:rPr>
          <w:rFonts w:ascii="Montserrat" w:hAnsi="Montserrat" w:cstheme="minorHAnsi"/>
          <w:color w:val="27344C"/>
        </w:rPr>
        <w:t xml:space="preserve"> </w:t>
      </w:r>
      <w:proofErr w:type="spellStart"/>
      <w:r w:rsidRPr="000469BA">
        <w:rPr>
          <w:rFonts w:ascii="Montserrat" w:hAnsi="Montserrat" w:cstheme="minorHAnsi"/>
          <w:color w:val="27344C"/>
        </w:rPr>
        <w:t>fortuit</w:t>
      </w:r>
      <w:proofErr w:type="spellEnd"/>
      <w:r w:rsidRPr="000469BA">
        <w:rPr>
          <w:rFonts w:ascii="Montserrat" w:hAnsi="Montserrat" w:cstheme="minorHAnsi"/>
          <w:color w:val="27344C"/>
        </w:rPr>
        <w:t xml:space="preserve"> nu </w:t>
      </w:r>
      <w:proofErr w:type="spellStart"/>
      <w:r w:rsidRPr="000469BA">
        <w:rPr>
          <w:rFonts w:ascii="Montserrat" w:hAnsi="Montserrat" w:cstheme="minorHAnsi"/>
          <w:color w:val="27344C"/>
        </w:rPr>
        <w:t>este</w:t>
      </w:r>
      <w:proofErr w:type="spellEnd"/>
      <w:r w:rsidRPr="000469BA">
        <w:rPr>
          <w:rFonts w:ascii="Montserrat" w:hAnsi="Montserrat" w:cstheme="minorHAnsi"/>
          <w:color w:val="27344C"/>
        </w:rPr>
        <w:t xml:space="preserve"> exonerator de </w:t>
      </w:r>
      <w:proofErr w:type="spellStart"/>
      <w:r w:rsidRPr="000469BA">
        <w:rPr>
          <w:rFonts w:ascii="Montserrat" w:hAnsi="Montserrat" w:cstheme="minorHAnsi"/>
          <w:color w:val="27344C"/>
        </w:rPr>
        <w:t>răspundere</w:t>
      </w:r>
      <w:proofErr w:type="spellEnd"/>
      <w:r w:rsidRPr="000469BA">
        <w:rPr>
          <w:rFonts w:ascii="Montserrat" w:hAnsi="Montserrat" w:cstheme="minorHAnsi"/>
          <w:color w:val="27344C"/>
        </w:rPr>
        <w:t xml:space="preserve"> </w:t>
      </w:r>
      <w:proofErr w:type="spellStart"/>
      <w:r w:rsidRPr="000469BA">
        <w:rPr>
          <w:rFonts w:ascii="Montserrat" w:hAnsi="Montserrat" w:cstheme="minorHAnsi"/>
          <w:color w:val="27344C"/>
        </w:rPr>
        <w:t>contractuală</w:t>
      </w:r>
      <w:proofErr w:type="spellEnd"/>
      <w:r w:rsidRPr="000469BA">
        <w:rPr>
          <w:rFonts w:ascii="Montserrat" w:hAnsi="Montserrat" w:cstheme="minorHAnsi"/>
          <w:color w:val="27344C"/>
          <w:lang w:val="ro-RO"/>
        </w:rPr>
        <w:t>.</w:t>
      </w:r>
    </w:p>
    <w:p w14:paraId="0AC64BB6" w14:textId="297838A2" w:rsidR="00905F78" w:rsidRDefault="00905F78" w:rsidP="000950A8">
      <w:pPr>
        <w:spacing w:before="120" w:after="120" w:line="240" w:lineRule="auto"/>
        <w:jc w:val="both"/>
        <w:rPr>
          <w:rFonts w:ascii="Montserrat" w:hAnsi="Montserrat" w:cs="Arial"/>
          <w:b/>
          <w:sz w:val="22"/>
          <w:szCs w:val="22"/>
          <w:lang w:val="ro-RO" w:eastAsia="en-GB"/>
        </w:rPr>
      </w:pPr>
      <w:r>
        <w:rPr>
          <w:rFonts w:ascii="Montserrat" w:hAnsi="Montserrat" w:cs="Arial"/>
          <w:b/>
          <w:sz w:val="22"/>
          <w:szCs w:val="22"/>
          <w:lang w:val="ro-RO" w:eastAsia="en-GB"/>
        </w:rPr>
        <w:t xml:space="preserve"> </w:t>
      </w:r>
      <w:r w:rsidR="000950A8" w:rsidRPr="00C04C15">
        <w:rPr>
          <w:rFonts w:ascii="Montserrat" w:hAnsi="Montserrat" w:cs="Arial"/>
          <w:b/>
          <w:sz w:val="22"/>
          <w:szCs w:val="22"/>
          <w:lang w:val="ro-RO" w:eastAsia="en-GB"/>
        </w:rPr>
        <w:t>A</w:t>
      </w:r>
      <w:r>
        <w:rPr>
          <w:rFonts w:ascii="Montserrat" w:hAnsi="Montserrat" w:cs="Arial"/>
          <w:b/>
          <w:sz w:val="22"/>
          <w:szCs w:val="22"/>
          <w:lang w:val="ro-RO" w:eastAsia="en-GB"/>
        </w:rPr>
        <w:t>RT</w:t>
      </w:r>
      <w:r w:rsidR="000950A8" w:rsidRPr="00C04C15">
        <w:rPr>
          <w:rFonts w:ascii="Montserrat" w:hAnsi="Montserrat" w:cs="Arial"/>
          <w:b/>
          <w:sz w:val="22"/>
          <w:szCs w:val="22"/>
          <w:lang w:val="ro-RO" w:eastAsia="en-GB"/>
        </w:rPr>
        <w:t>. 1</w:t>
      </w:r>
      <w:r w:rsidR="0075089C" w:rsidRPr="00C04C15">
        <w:rPr>
          <w:rFonts w:ascii="Montserrat" w:hAnsi="Montserrat" w:cs="Arial"/>
          <w:b/>
          <w:sz w:val="22"/>
          <w:szCs w:val="22"/>
          <w:lang w:val="ro-RO" w:eastAsia="en-GB"/>
        </w:rPr>
        <w:t>3</w:t>
      </w:r>
    </w:p>
    <w:p w14:paraId="7E744302" w14:textId="14B1F9BC" w:rsidR="000950A8" w:rsidRPr="00C04C15" w:rsidRDefault="000950A8" w:rsidP="000950A8">
      <w:pPr>
        <w:spacing w:before="120" w:after="120" w:line="240" w:lineRule="auto"/>
        <w:jc w:val="both"/>
        <w:rPr>
          <w:rFonts w:ascii="Montserrat" w:hAnsi="Montserrat" w:cs="Arial"/>
          <w:bCs/>
          <w:sz w:val="22"/>
          <w:szCs w:val="22"/>
          <w:lang w:val="ro-RO" w:eastAsia="en-GB"/>
        </w:rPr>
      </w:pPr>
      <w:r w:rsidRPr="00C04C15">
        <w:rPr>
          <w:rFonts w:ascii="Montserrat" w:hAnsi="Montserrat" w:cs="Arial"/>
          <w:b/>
          <w:sz w:val="22"/>
          <w:szCs w:val="22"/>
          <w:lang w:val="ro-RO" w:eastAsia="en-GB"/>
        </w:rPr>
        <w:t xml:space="preserve"> Transparență </w:t>
      </w:r>
      <w:r w:rsidRPr="00C04C15">
        <w:rPr>
          <w:rFonts w:ascii="Montserrat" w:hAnsi="Montserrat" w:cs="Arial"/>
          <w:bCs/>
          <w:sz w:val="22"/>
          <w:szCs w:val="22"/>
          <w:lang w:val="ro-RO" w:eastAsia="en-GB"/>
        </w:rPr>
        <w:t xml:space="preserve">– completare art. </w:t>
      </w:r>
      <w:r w:rsidRPr="00C04C15">
        <w:rPr>
          <w:rFonts w:ascii="Montserrat" w:hAnsi="Montserrat" w:cs="Arial"/>
          <w:bCs/>
          <w:sz w:val="22"/>
          <w:szCs w:val="22"/>
          <w:lang w:eastAsia="en-GB"/>
        </w:rPr>
        <w:t>17</w:t>
      </w:r>
      <w:r w:rsidR="00664978" w:rsidRPr="00C04C15">
        <w:rPr>
          <w:rFonts w:ascii="Montserrat" w:hAnsi="Montserrat" w:cs="Arial"/>
          <w:bCs/>
          <w:sz w:val="22"/>
          <w:szCs w:val="22"/>
          <w:lang w:eastAsia="en-GB"/>
        </w:rPr>
        <w:t xml:space="preserve"> </w:t>
      </w:r>
      <w:proofErr w:type="spellStart"/>
      <w:r w:rsidR="00664978" w:rsidRPr="00C04C15">
        <w:rPr>
          <w:rFonts w:ascii="Montserrat" w:hAnsi="Montserrat" w:cs="Arial"/>
          <w:bCs/>
          <w:sz w:val="22"/>
          <w:szCs w:val="22"/>
          <w:lang w:eastAsia="en-GB"/>
        </w:rPr>
        <w:t>alin</w:t>
      </w:r>
      <w:proofErr w:type="spellEnd"/>
      <w:r w:rsidR="00664978" w:rsidRPr="00C04C15">
        <w:rPr>
          <w:rFonts w:ascii="Montserrat" w:hAnsi="Montserrat" w:cs="Arial"/>
          <w:bCs/>
          <w:sz w:val="22"/>
          <w:szCs w:val="22"/>
          <w:lang w:eastAsia="en-GB"/>
        </w:rPr>
        <w:t>. (1)</w:t>
      </w:r>
      <w:r w:rsidRPr="00C04C15">
        <w:rPr>
          <w:rFonts w:ascii="Montserrat" w:hAnsi="Montserrat" w:cs="Arial"/>
          <w:bCs/>
          <w:sz w:val="22"/>
          <w:szCs w:val="22"/>
          <w:lang w:val="ro-RO" w:eastAsia="en-GB"/>
        </w:rPr>
        <w:t xml:space="preserve"> </w:t>
      </w:r>
      <w:r w:rsidR="00F912EF" w:rsidRPr="00C04C15">
        <w:rPr>
          <w:rFonts w:ascii="Montserrat" w:hAnsi="Montserrat" w:cs="Arial"/>
          <w:bCs/>
          <w:sz w:val="22"/>
          <w:szCs w:val="22"/>
          <w:lang w:val="ro-RO" w:eastAsia="en-GB"/>
        </w:rPr>
        <w:t>și 18</w:t>
      </w:r>
      <w:r w:rsidR="00664978" w:rsidRPr="00C04C15">
        <w:rPr>
          <w:rFonts w:ascii="Montserrat" w:hAnsi="Montserrat" w:cs="Arial"/>
          <w:bCs/>
          <w:sz w:val="22"/>
          <w:szCs w:val="22"/>
          <w:lang w:val="ro-RO" w:eastAsia="en-GB"/>
        </w:rPr>
        <w:t xml:space="preserve"> alin. (1)</w:t>
      </w:r>
      <w:r w:rsidR="00F912EF" w:rsidRPr="00C04C15">
        <w:rPr>
          <w:rFonts w:ascii="Montserrat" w:hAnsi="Montserrat" w:cs="Arial"/>
          <w:bCs/>
          <w:sz w:val="22"/>
          <w:szCs w:val="22"/>
          <w:lang w:val="ro-RO" w:eastAsia="en-GB"/>
        </w:rPr>
        <w:t xml:space="preserve"> </w:t>
      </w:r>
      <w:r w:rsidRPr="00C04C15">
        <w:rPr>
          <w:rFonts w:ascii="Montserrat" w:hAnsi="Montserrat" w:cs="Arial"/>
          <w:bCs/>
          <w:sz w:val="22"/>
          <w:szCs w:val="22"/>
          <w:lang w:val="ro-RO" w:eastAsia="en-GB"/>
        </w:rPr>
        <w:t xml:space="preserve">din </w:t>
      </w:r>
      <w:r w:rsidR="00721B55" w:rsidRPr="00C04C15">
        <w:rPr>
          <w:rFonts w:ascii="Montserrat" w:hAnsi="Montserrat" w:cs="Arial"/>
          <w:sz w:val="22"/>
          <w:szCs w:val="22"/>
          <w:lang w:val="ro-RO"/>
        </w:rPr>
        <w:t>Secțiunea III. Condițiile generale</w:t>
      </w:r>
    </w:p>
    <w:p w14:paraId="43037A28" w14:textId="22F6686A" w:rsidR="008602BD" w:rsidRPr="00C04C15" w:rsidRDefault="00F912EF" w:rsidP="00960F66">
      <w:pPr>
        <w:pStyle w:val="ListParagraph"/>
        <w:numPr>
          <w:ilvl w:val="0"/>
          <w:numId w:val="48"/>
        </w:numPr>
        <w:spacing w:before="120" w:after="120" w:line="240" w:lineRule="auto"/>
        <w:jc w:val="both"/>
        <w:rPr>
          <w:rFonts w:ascii="Montserrat" w:eastAsia="Times New Roman" w:hAnsi="Montserrat" w:cs="Arial"/>
          <w:bCs/>
          <w:sz w:val="22"/>
          <w:szCs w:val="22"/>
          <w:lang w:val="ro-RO" w:eastAsia="en-GB"/>
        </w:rPr>
      </w:pPr>
      <w:r w:rsidRPr="00C04C15">
        <w:rPr>
          <w:rFonts w:ascii="Montserrat" w:hAnsi="Montserrat" w:cs="Arial"/>
          <w:sz w:val="22"/>
          <w:szCs w:val="22"/>
          <w:lang w:val="ro-RO"/>
        </w:rPr>
        <w:t>U</w:t>
      </w:r>
      <w:r w:rsidR="00091D50" w:rsidRPr="00C04C15">
        <w:rPr>
          <w:rFonts w:ascii="Montserrat" w:hAnsi="Montserrat" w:cs="Arial"/>
          <w:sz w:val="22"/>
          <w:szCs w:val="22"/>
          <w:lang w:val="ro-RO"/>
        </w:rPr>
        <w:t>rmătoarele documente</w:t>
      </w:r>
      <w:r w:rsidR="00806BC8" w:rsidRPr="00C04C15">
        <w:rPr>
          <w:rFonts w:ascii="Montserrat" w:hAnsi="Montserrat" w:cs="Arial"/>
          <w:sz w:val="22"/>
          <w:szCs w:val="22"/>
          <w:lang w:val="ro-RO"/>
        </w:rPr>
        <w:t>, anexă la Contractul de finanțare</w:t>
      </w:r>
      <w:r w:rsidR="00BF1095" w:rsidRPr="00C04C15">
        <w:rPr>
          <w:rFonts w:ascii="Montserrat" w:hAnsi="Montserrat" w:cs="Arial"/>
          <w:sz w:val="22"/>
          <w:szCs w:val="22"/>
          <w:lang w:val="ro-RO"/>
        </w:rPr>
        <w:t xml:space="preserve"> au</w:t>
      </w:r>
      <w:r w:rsidR="00091D50" w:rsidRPr="00C04C15">
        <w:rPr>
          <w:rFonts w:ascii="Montserrat" w:hAnsi="Montserrat" w:cs="Arial"/>
          <w:sz w:val="22"/>
          <w:szCs w:val="22"/>
          <w:lang w:val="ro-RO"/>
        </w:rPr>
        <w:t xml:space="preserve"> </w:t>
      </w:r>
      <w:r w:rsidR="00BF1095" w:rsidRPr="00C04C15">
        <w:rPr>
          <w:rFonts w:ascii="Montserrat" w:hAnsi="Montserrat" w:cs="Arial"/>
          <w:sz w:val="22"/>
          <w:szCs w:val="22"/>
          <w:lang w:val="ro-RO"/>
        </w:rPr>
        <w:t xml:space="preserve">caracter confidențial și </w:t>
      </w:r>
      <w:r w:rsidR="007C0EAF" w:rsidRPr="00C04C15">
        <w:rPr>
          <w:rFonts w:ascii="Montserrat" w:hAnsi="Montserrat" w:cs="Arial"/>
          <w:sz w:val="22"/>
          <w:szCs w:val="22"/>
          <w:lang w:val="ro-RO"/>
        </w:rPr>
        <w:t xml:space="preserve">nu constituie informații de interes public, </w:t>
      </w:r>
      <w:r w:rsidR="00937AE9" w:rsidRPr="00C04C15">
        <w:rPr>
          <w:rFonts w:ascii="Montserrat" w:hAnsi="Montserrat" w:cs="Arial"/>
          <w:sz w:val="22"/>
          <w:szCs w:val="22"/>
          <w:lang w:val="ro-RO"/>
        </w:rPr>
        <w:t>AM PR Vest neavând dreptul de a</w:t>
      </w:r>
      <w:r w:rsidR="00BF1095" w:rsidRPr="00C04C15">
        <w:rPr>
          <w:rFonts w:ascii="Montserrat" w:hAnsi="Montserrat" w:cs="Arial"/>
          <w:sz w:val="22"/>
          <w:szCs w:val="22"/>
          <w:lang w:val="ro-RO"/>
        </w:rPr>
        <w:t xml:space="preserve"> le</w:t>
      </w:r>
      <w:r w:rsidR="00937AE9" w:rsidRPr="00C04C15">
        <w:rPr>
          <w:rFonts w:ascii="Montserrat" w:hAnsi="Montserrat" w:cs="Arial"/>
          <w:sz w:val="22"/>
          <w:szCs w:val="22"/>
          <w:lang w:val="ro-RO"/>
        </w:rPr>
        <w:t xml:space="preserve"> dezvă</w:t>
      </w:r>
      <w:r w:rsidR="00BF1095" w:rsidRPr="00C04C15">
        <w:rPr>
          <w:rFonts w:ascii="Montserrat" w:hAnsi="Montserrat" w:cs="Arial"/>
          <w:sz w:val="22"/>
          <w:szCs w:val="22"/>
          <w:lang w:val="ro-RO"/>
        </w:rPr>
        <w:t>lui/pune la dispoziția terților</w:t>
      </w:r>
      <w:r w:rsidR="00091D50" w:rsidRPr="00C04C15">
        <w:rPr>
          <w:rFonts w:ascii="Montserrat" w:hAnsi="Montserrat" w:cs="Arial"/>
          <w:sz w:val="22"/>
          <w:szCs w:val="22"/>
          <w:lang w:val="ro-RO"/>
        </w:rPr>
        <w:t>:</w:t>
      </w:r>
    </w:p>
    <w:p w14:paraId="1F8A4EB5" w14:textId="25036AAB" w:rsidR="00091D50" w:rsidRPr="00C04C15" w:rsidRDefault="00A74BEF" w:rsidP="00FF0DA5">
      <w:pPr>
        <w:pStyle w:val="ListParagraph"/>
        <w:numPr>
          <w:ilvl w:val="2"/>
          <w:numId w:val="11"/>
        </w:num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theme="majorBidi"/>
          <w:bCs/>
          <w:sz w:val="22"/>
          <w:szCs w:val="22"/>
          <w:lang w:val="ro-RO" w:eastAsia="en-GB"/>
        </w:rPr>
        <w:t>Anexa nr. 1 - Cererea de finanţare</w:t>
      </w:r>
    </w:p>
    <w:p w14:paraId="1589E343" w14:textId="03AA598D" w:rsidR="003D524A" w:rsidRPr="00C04C15" w:rsidRDefault="003D524A" w:rsidP="00091D50">
      <w:pPr>
        <w:pStyle w:val="ListParagraph"/>
        <w:numPr>
          <w:ilvl w:val="2"/>
          <w:numId w:val="11"/>
        </w:num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theme="majorBidi"/>
          <w:bCs/>
          <w:sz w:val="22"/>
          <w:szCs w:val="22"/>
          <w:lang w:val="ro-RO" w:eastAsia="en-GB"/>
        </w:rPr>
        <w:t>Anexa nr. 2 – Planul de monitorizare a proiectului</w:t>
      </w:r>
    </w:p>
    <w:p w14:paraId="67C19AF0" w14:textId="56E6FB21" w:rsidR="00A76475" w:rsidRPr="00C04C15" w:rsidRDefault="003D524A" w:rsidP="006D18D3">
      <w:pPr>
        <w:pStyle w:val="ListParagraph"/>
        <w:numPr>
          <w:ilvl w:val="2"/>
          <w:numId w:val="11"/>
        </w:num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Arial"/>
          <w:bCs/>
          <w:sz w:val="22"/>
          <w:szCs w:val="22"/>
          <w:lang w:val="ro-RO" w:eastAsia="en-GB"/>
        </w:rPr>
        <w:t xml:space="preserve">Anexa nr. 3 – Graficul cererilor de </w:t>
      </w:r>
      <w:proofErr w:type="spellStart"/>
      <w:r w:rsidRPr="00C04C15">
        <w:rPr>
          <w:rFonts w:ascii="Montserrat" w:eastAsia="Times New Roman" w:hAnsi="Montserrat" w:cs="Arial"/>
          <w:bCs/>
          <w:sz w:val="22"/>
          <w:szCs w:val="22"/>
          <w:lang w:val="ro-RO" w:eastAsia="en-GB"/>
        </w:rPr>
        <w:t>prefinanțare</w:t>
      </w:r>
      <w:proofErr w:type="spellEnd"/>
      <w:r w:rsidRPr="00C04C15">
        <w:rPr>
          <w:rFonts w:ascii="Montserrat" w:eastAsia="Times New Roman" w:hAnsi="Montserrat" w:cs="Arial"/>
          <w:bCs/>
          <w:sz w:val="22"/>
          <w:szCs w:val="22"/>
          <w:lang w:val="ro-RO" w:eastAsia="en-GB"/>
        </w:rPr>
        <w:t>/plată/rambursare</w:t>
      </w:r>
    </w:p>
    <w:p w14:paraId="5865EA26" w14:textId="28B1CFB0" w:rsidR="00091D50" w:rsidRPr="00C04C15" w:rsidRDefault="00994B5E" w:rsidP="006D18D3">
      <w:pPr>
        <w:pStyle w:val="ListParagraph"/>
        <w:numPr>
          <w:ilvl w:val="0"/>
          <w:numId w:val="48"/>
        </w:num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Arial"/>
          <w:bCs/>
          <w:sz w:val="22"/>
          <w:szCs w:val="22"/>
          <w:lang w:val="ro-RO" w:eastAsia="en-GB"/>
        </w:rPr>
        <w:t xml:space="preserve">Întrucât documentele prevăzute la alin. (1) pot </w:t>
      </w:r>
      <w:r w:rsidRPr="00C3043F">
        <w:rPr>
          <w:rFonts w:ascii="Montserrat" w:hAnsi="Montserrat"/>
          <w:sz w:val="22"/>
          <w:szCs w:val="22"/>
          <w:lang w:val="ro-RO"/>
        </w:rPr>
        <w:t xml:space="preserve">conține </w:t>
      </w:r>
      <w:proofErr w:type="spellStart"/>
      <w:r w:rsidRPr="00C3043F">
        <w:rPr>
          <w:rFonts w:ascii="Montserrat" w:hAnsi="Montserrat"/>
          <w:sz w:val="22"/>
          <w:szCs w:val="22"/>
          <w:lang w:val="ro-RO"/>
        </w:rPr>
        <w:t>informaţii</w:t>
      </w:r>
      <w:proofErr w:type="spellEnd"/>
      <w:r w:rsidRPr="00C3043F">
        <w:rPr>
          <w:rFonts w:ascii="Montserrat" w:hAnsi="Montserrat"/>
          <w:sz w:val="22"/>
          <w:szCs w:val="22"/>
          <w:lang w:val="ro-RO"/>
        </w:rPr>
        <w:t xml:space="preserve"> a căror publicare ar putea aduce atingere principiului </w:t>
      </w:r>
      <w:proofErr w:type="spellStart"/>
      <w:r w:rsidRPr="00C3043F">
        <w:rPr>
          <w:rFonts w:ascii="Montserrat" w:hAnsi="Montserrat"/>
          <w:sz w:val="22"/>
          <w:szCs w:val="22"/>
          <w:lang w:val="ro-RO"/>
        </w:rPr>
        <w:t>concurenţei</w:t>
      </w:r>
      <w:proofErr w:type="spellEnd"/>
      <w:r w:rsidRPr="00C3043F">
        <w:rPr>
          <w:rFonts w:ascii="Montserrat" w:hAnsi="Montserrat"/>
          <w:sz w:val="22"/>
          <w:szCs w:val="22"/>
          <w:lang w:val="ro-RO"/>
        </w:rPr>
        <w:t xml:space="preserve"> loiale, respectiv </w:t>
      </w:r>
      <w:proofErr w:type="spellStart"/>
      <w:r w:rsidRPr="00C3043F">
        <w:rPr>
          <w:rFonts w:ascii="Montserrat" w:hAnsi="Montserrat"/>
          <w:sz w:val="22"/>
          <w:szCs w:val="22"/>
          <w:lang w:val="ro-RO"/>
        </w:rPr>
        <w:t>proprietăţii</w:t>
      </w:r>
      <w:proofErr w:type="spellEnd"/>
      <w:r w:rsidRPr="00C3043F">
        <w:rPr>
          <w:rFonts w:ascii="Montserrat" w:hAnsi="Montserrat"/>
          <w:sz w:val="22"/>
          <w:szCs w:val="22"/>
          <w:lang w:val="ro-RO"/>
        </w:rPr>
        <w:t xml:space="preserve"> intelectuale ori altor </w:t>
      </w:r>
      <w:proofErr w:type="spellStart"/>
      <w:r w:rsidRPr="00C3043F">
        <w:rPr>
          <w:rFonts w:ascii="Montserrat" w:hAnsi="Montserrat"/>
          <w:sz w:val="22"/>
          <w:szCs w:val="22"/>
          <w:lang w:val="ro-RO"/>
        </w:rPr>
        <w:t>dispoziţii</w:t>
      </w:r>
      <w:proofErr w:type="spellEnd"/>
      <w:r w:rsidRPr="00C3043F">
        <w:rPr>
          <w:rFonts w:ascii="Montserrat" w:hAnsi="Montserrat"/>
          <w:sz w:val="22"/>
          <w:szCs w:val="22"/>
          <w:lang w:val="ro-RO"/>
        </w:rPr>
        <w:t xml:space="preserve"> legale aplicabile,</w:t>
      </w:r>
      <w:r w:rsidRPr="00C04C15">
        <w:rPr>
          <w:rFonts w:ascii="Montserrat" w:eastAsia="Times New Roman" w:hAnsi="Montserrat" w:cs="Arial"/>
          <w:bCs/>
          <w:sz w:val="22"/>
          <w:szCs w:val="22"/>
          <w:lang w:val="ro-RO" w:eastAsia="en-GB"/>
        </w:rPr>
        <w:t xml:space="preserve"> acestea vor putea fi puse la dispoziția terților doar de către Beneficiar</w:t>
      </w:r>
      <w:r w:rsidR="005D2367" w:rsidRPr="00C04C15">
        <w:rPr>
          <w:rFonts w:ascii="Montserrat" w:eastAsia="Times New Roman" w:hAnsi="Montserrat" w:cs="Arial"/>
          <w:bCs/>
          <w:sz w:val="22"/>
          <w:szCs w:val="22"/>
          <w:lang w:val="ro-RO" w:eastAsia="en-GB"/>
        </w:rPr>
        <w:t>, dacă,</w:t>
      </w:r>
      <w:r w:rsidR="007C1485" w:rsidRPr="00C04C15">
        <w:rPr>
          <w:rFonts w:ascii="Montserrat" w:eastAsia="Times New Roman" w:hAnsi="Montserrat" w:cs="Arial"/>
          <w:bCs/>
          <w:sz w:val="22"/>
          <w:szCs w:val="22"/>
          <w:lang w:val="ro-RO" w:eastAsia="en-GB"/>
        </w:rPr>
        <w:t xml:space="preserve"> prin punerea la dispoziție a acestor documente nu s</w:t>
      </w:r>
      <w:r w:rsidR="005D2367" w:rsidRPr="00C04C15">
        <w:rPr>
          <w:rFonts w:ascii="Montserrat" w:eastAsia="Times New Roman" w:hAnsi="Montserrat" w:cs="Arial"/>
          <w:bCs/>
          <w:sz w:val="22"/>
          <w:szCs w:val="22"/>
          <w:lang w:val="ro-RO" w:eastAsia="en-GB"/>
        </w:rPr>
        <w:t>unt</w:t>
      </w:r>
      <w:r w:rsidR="007C1485" w:rsidRPr="00C04C15">
        <w:rPr>
          <w:rFonts w:ascii="Montserrat" w:eastAsia="Times New Roman" w:hAnsi="Montserrat" w:cs="Arial"/>
          <w:bCs/>
          <w:sz w:val="22"/>
          <w:szCs w:val="22"/>
          <w:lang w:val="ro-RO" w:eastAsia="en-GB"/>
        </w:rPr>
        <w:t xml:space="preserve"> încălcate dispozițiile legale.</w:t>
      </w:r>
    </w:p>
    <w:p w14:paraId="4F2250D9" w14:textId="77777777" w:rsidR="0075089C" w:rsidRPr="00C04C15" w:rsidRDefault="0075089C" w:rsidP="0075089C">
      <w:pPr>
        <w:pStyle w:val="ListParagraph"/>
        <w:numPr>
          <w:ilvl w:val="0"/>
          <w:numId w:val="48"/>
        </w:numPr>
        <w:spacing w:before="120" w:after="120" w:line="240" w:lineRule="auto"/>
        <w:jc w:val="both"/>
        <w:rPr>
          <w:rFonts w:ascii="Montserrat" w:eastAsia="Times New Roman" w:hAnsi="Montserrat" w:cs="Arial"/>
          <w:bCs/>
          <w:sz w:val="22"/>
          <w:szCs w:val="22"/>
          <w:lang w:val="ro-RO" w:eastAsia="en-GB"/>
        </w:rPr>
      </w:pPr>
      <w:r w:rsidRPr="00C04C15">
        <w:rPr>
          <w:rFonts w:ascii="Montserrat" w:eastAsia="Times New Roman" w:hAnsi="Montserrat" w:cs="Arial"/>
          <w:bCs/>
          <w:sz w:val="22"/>
          <w:szCs w:val="22"/>
          <w:lang w:val="ro-RO" w:eastAsia="en-GB"/>
        </w:rPr>
        <w:t>Părțile se angajează să nu utilizeze informațiile sau documentele la care au acces în perioada de valabilitate a Contractului de finanțare în alt scop decât acela de a-și îndeplini obligațiile ce le revin conform prezentului contract, conform legislației naționale și  europene în vigoare, precum și conform manualelor și procedurilor de lucru aplicabile.</w:t>
      </w:r>
    </w:p>
    <w:p w14:paraId="474CCEA8" w14:textId="5F246C88" w:rsidR="00077EAD" w:rsidRDefault="000469BA" w:rsidP="0075089C">
      <w:pPr>
        <w:autoSpaceDE w:val="0"/>
        <w:autoSpaceDN w:val="0"/>
        <w:adjustRightInd w:val="0"/>
        <w:spacing w:before="120" w:after="120" w:line="240" w:lineRule="auto"/>
        <w:jc w:val="both"/>
        <w:rPr>
          <w:rFonts w:ascii="Montserrat" w:hAnsi="Montserrat" w:cs="Arial"/>
          <w:b/>
          <w:bCs/>
          <w:sz w:val="22"/>
          <w:szCs w:val="22"/>
          <w:lang w:val="en-GB"/>
        </w:rPr>
      </w:pPr>
      <w:r w:rsidRPr="006467D3">
        <w:rPr>
          <w:rFonts w:ascii="Montserrat" w:hAnsi="Montserrat" w:cs="Arial"/>
          <w:b/>
          <w:bCs/>
          <w:sz w:val="22"/>
          <w:szCs w:val="22"/>
          <w:lang w:val="ro-RO"/>
        </w:rPr>
        <w:t xml:space="preserve"> </w:t>
      </w:r>
      <w:r w:rsidR="0075089C" w:rsidRPr="00C04C15">
        <w:rPr>
          <w:rFonts w:ascii="Montserrat" w:hAnsi="Montserrat" w:cs="Arial"/>
          <w:b/>
          <w:bCs/>
          <w:sz w:val="22"/>
          <w:szCs w:val="22"/>
          <w:lang w:val="en-GB"/>
        </w:rPr>
        <w:t>A</w:t>
      </w:r>
      <w:r w:rsidR="00077EAD">
        <w:rPr>
          <w:rFonts w:ascii="Montserrat" w:hAnsi="Montserrat" w:cs="Arial"/>
          <w:b/>
          <w:bCs/>
          <w:sz w:val="22"/>
          <w:szCs w:val="22"/>
          <w:lang w:val="en-GB"/>
        </w:rPr>
        <w:t>RT</w:t>
      </w:r>
      <w:r w:rsidR="0075089C" w:rsidRPr="00C04C15">
        <w:rPr>
          <w:rFonts w:ascii="Montserrat" w:hAnsi="Montserrat" w:cs="Arial"/>
          <w:b/>
          <w:bCs/>
          <w:sz w:val="22"/>
          <w:szCs w:val="22"/>
          <w:lang w:val="en-GB"/>
        </w:rPr>
        <w:t>. 14</w:t>
      </w:r>
    </w:p>
    <w:p w14:paraId="44D3EB55" w14:textId="02C51E34" w:rsidR="0075089C" w:rsidRPr="00C04C15" w:rsidRDefault="000469BA" w:rsidP="0075089C">
      <w:pPr>
        <w:autoSpaceDE w:val="0"/>
        <w:autoSpaceDN w:val="0"/>
        <w:adjustRightInd w:val="0"/>
        <w:spacing w:before="120" w:after="120" w:line="240" w:lineRule="auto"/>
        <w:jc w:val="both"/>
        <w:rPr>
          <w:rFonts w:ascii="Montserrat" w:hAnsi="Montserrat" w:cs="Arial"/>
          <w:sz w:val="22"/>
          <w:szCs w:val="22"/>
          <w:lang w:val="en-GB"/>
        </w:rPr>
      </w:pPr>
      <w:r>
        <w:rPr>
          <w:rFonts w:ascii="Montserrat" w:hAnsi="Montserrat" w:cs="Arial"/>
          <w:b/>
          <w:bCs/>
          <w:sz w:val="22"/>
          <w:szCs w:val="22"/>
          <w:lang w:val="en-GB"/>
        </w:rPr>
        <w:t xml:space="preserve"> </w:t>
      </w:r>
      <w:proofErr w:type="spellStart"/>
      <w:r w:rsidR="0075089C" w:rsidRPr="00C04C15">
        <w:rPr>
          <w:rFonts w:ascii="Montserrat" w:hAnsi="Montserrat" w:cs="Arial"/>
          <w:b/>
          <w:bCs/>
          <w:sz w:val="22"/>
          <w:szCs w:val="22"/>
          <w:lang w:val="en-GB"/>
        </w:rPr>
        <w:t>Dispoziții</w:t>
      </w:r>
      <w:proofErr w:type="spellEnd"/>
      <w:r w:rsidR="0075089C" w:rsidRPr="00C04C15">
        <w:rPr>
          <w:rFonts w:ascii="Montserrat" w:hAnsi="Montserrat" w:cs="Arial"/>
          <w:b/>
          <w:bCs/>
          <w:sz w:val="22"/>
          <w:szCs w:val="22"/>
          <w:lang w:val="en-GB"/>
        </w:rPr>
        <w:t xml:space="preserve"> finale</w:t>
      </w:r>
      <w:r w:rsidR="0075089C" w:rsidRPr="00C04C15">
        <w:rPr>
          <w:rFonts w:ascii="Montserrat" w:hAnsi="Montserrat" w:cs="Arial"/>
          <w:sz w:val="22"/>
          <w:szCs w:val="22"/>
          <w:lang w:val="en-GB"/>
        </w:rPr>
        <w:t xml:space="preserve"> - </w:t>
      </w:r>
      <w:proofErr w:type="spellStart"/>
      <w:r w:rsidR="0075089C" w:rsidRPr="00C04C15">
        <w:rPr>
          <w:rFonts w:ascii="Montserrat" w:hAnsi="Montserrat" w:cs="Arial"/>
          <w:sz w:val="22"/>
          <w:szCs w:val="22"/>
          <w:lang w:val="en-GB"/>
        </w:rPr>
        <w:t>completare</w:t>
      </w:r>
      <w:proofErr w:type="spellEnd"/>
      <w:r w:rsidR="0075089C" w:rsidRPr="00C04C15">
        <w:rPr>
          <w:rFonts w:ascii="Montserrat" w:hAnsi="Montserrat" w:cs="Arial"/>
          <w:sz w:val="22"/>
          <w:szCs w:val="22"/>
          <w:lang w:val="en-GB"/>
        </w:rPr>
        <w:t xml:space="preserve"> la art. 26 din </w:t>
      </w:r>
      <w:proofErr w:type="spellStart"/>
      <w:r w:rsidR="0075089C" w:rsidRPr="00C04C15">
        <w:rPr>
          <w:rFonts w:ascii="Montserrat" w:hAnsi="Montserrat" w:cs="Arial"/>
          <w:sz w:val="22"/>
          <w:szCs w:val="22"/>
          <w:lang w:val="en-GB"/>
        </w:rPr>
        <w:t>Condițiile</w:t>
      </w:r>
      <w:proofErr w:type="spellEnd"/>
      <w:r w:rsidR="0075089C" w:rsidRPr="00C04C15">
        <w:rPr>
          <w:rFonts w:ascii="Montserrat" w:hAnsi="Montserrat" w:cs="Arial"/>
          <w:sz w:val="22"/>
          <w:szCs w:val="22"/>
          <w:lang w:val="en-GB"/>
        </w:rPr>
        <w:t xml:space="preserve"> </w:t>
      </w:r>
      <w:proofErr w:type="spellStart"/>
      <w:r w:rsidR="0075089C" w:rsidRPr="00C04C15">
        <w:rPr>
          <w:rFonts w:ascii="Montserrat" w:hAnsi="Montserrat" w:cs="Arial"/>
          <w:sz w:val="22"/>
          <w:szCs w:val="22"/>
          <w:lang w:val="en-GB"/>
        </w:rPr>
        <w:t>generale</w:t>
      </w:r>
      <w:proofErr w:type="spellEnd"/>
    </w:p>
    <w:p w14:paraId="10F800F6" w14:textId="77777777" w:rsidR="0075089C" w:rsidRPr="00C04C15" w:rsidRDefault="0075089C" w:rsidP="0075089C">
      <w:pPr>
        <w:pStyle w:val="Alineat"/>
        <w:numPr>
          <w:ilvl w:val="0"/>
          <w:numId w:val="64"/>
        </w:numPr>
        <w:spacing w:before="120" w:after="120"/>
        <w:rPr>
          <w:rFonts w:ascii="Montserrat" w:hAnsi="Montserrat"/>
          <w:color w:val="27344C"/>
          <w:sz w:val="22"/>
          <w:szCs w:val="22"/>
        </w:rPr>
      </w:pPr>
      <w:r w:rsidRPr="00C04C15">
        <w:rPr>
          <w:rFonts w:ascii="Montserrat" w:hAnsi="Montserrat"/>
          <w:color w:val="27344C"/>
          <w:sz w:val="22"/>
          <w:szCs w:val="22"/>
        </w:rPr>
        <w:t xml:space="preserve">Prin semnarea prezentului contract, Beneficiarul își asumă și declară că a luat la cunoștință în mod adecvat de conținutul prezentului contract, că a avut posibilitatea de a analiza in detaliu toate clauzele acestuia, inclusiv prin apelarea la consultanță juridică de specialitate și acceptă în mod expres toate clauzele </w:t>
      </w:r>
      <w:r w:rsidRPr="00C04C15">
        <w:rPr>
          <w:rFonts w:ascii="Montserrat" w:hAnsi="Montserrat"/>
          <w:color w:val="27344C"/>
          <w:sz w:val="22"/>
          <w:szCs w:val="22"/>
        </w:rPr>
        <w:lastRenderedPageBreak/>
        <w:t>prezentului contract, considerându-le echitabile și echilibrate. De asemenea, Beneficiarul declară ca  înțelege toate implicațiile care decurg din obligațiile asumate prin prezentul contract și nu are nici o neclaritate și/sau obiecție față de conținutul acestuia sau față de oricare clauză specifică din prezentul Contract.</w:t>
      </w:r>
    </w:p>
    <w:p w14:paraId="1549921F" w14:textId="77777777" w:rsidR="0075089C" w:rsidRPr="00C04C15" w:rsidRDefault="0075089C" w:rsidP="0075089C">
      <w:pPr>
        <w:pStyle w:val="Alineat"/>
        <w:numPr>
          <w:ilvl w:val="0"/>
          <w:numId w:val="64"/>
        </w:numPr>
        <w:spacing w:before="120" w:after="120"/>
        <w:rPr>
          <w:rFonts w:ascii="Montserrat" w:hAnsi="Montserrat"/>
          <w:color w:val="27344C"/>
          <w:sz w:val="22"/>
          <w:szCs w:val="22"/>
        </w:rPr>
      </w:pPr>
      <w:r w:rsidRPr="00C04C15">
        <w:rPr>
          <w:rFonts w:ascii="Montserrat" w:hAnsi="Montserrat"/>
          <w:color w:val="27344C"/>
          <w:sz w:val="22"/>
          <w:szCs w:val="22"/>
        </w:rPr>
        <w:t xml:space="preserve">Prin semnarea prezentului contract, Beneficiarul declară că a luat la cunoștință de toate obligațiile asumate în baza Contractului de finanțare și este de acord cu cuantumul procentual al măsurilor luate de AM PR Vest în situația neexecutării obligațiilor contractuale . </w:t>
      </w:r>
    </w:p>
    <w:p w14:paraId="0CBD5DB5" w14:textId="77777777" w:rsidR="00F12B1A" w:rsidRPr="00C04C15" w:rsidRDefault="00F12B1A" w:rsidP="00E24687">
      <w:pPr>
        <w:spacing w:before="120" w:after="120" w:line="240" w:lineRule="auto"/>
        <w:jc w:val="both"/>
        <w:rPr>
          <w:rFonts w:ascii="Montserrat" w:eastAsia="Times New Roman" w:hAnsi="Montserrat" w:cs="Arial"/>
          <w:b/>
          <w:sz w:val="22"/>
          <w:szCs w:val="22"/>
          <w:lang w:val="ro-RO" w:eastAsia="en-GB"/>
        </w:rPr>
      </w:pPr>
    </w:p>
    <w:p w14:paraId="0591C13D" w14:textId="0B195261" w:rsidR="00D36B3F" w:rsidRPr="00C04C15" w:rsidRDefault="00D36B3F" w:rsidP="00913A27">
      <w:pPr>
        <w:spacing w:before="120" w:after="120" w:line="240" w:lineRule="auto"/>
        <w:ind w:left="1843" w:hanging="1843"/>
        <w:jc w:val="both"/>
        <w:rPr>
          <w:rFonts w:ascii="Montserrat" w:hAnsi="Montserrat"/>
          <w:sz w:val="22"/>
          <w:szCs w:val="22"/>
        </w:rPr>
      </w:pPr>
      <w:r w:rsidRPr="00C04C15">
        <w:rPr>
          <w:rFonts w:ascii="Montserrat" w:eastAsia="Times New Roman" w:hAnsi="Montserrat" w:cs="Arial"/>
          <w:b/>
          <w:sz w:val="22"/>
          <w:szCs w:val="22"/>
          <w:lang w:val="ro-RO" w:eastAsia="en-GB"/>
        </w:rPr>
        <w:t>Secțiunea II – Condiții specifice aplicabile Obiectivului specific</w:t>
      </w:r>
      <w:r w:rsidR="00A374D1" w:rsidRPr="00C04C15">
        <w:rPr>
          <w:rFonts w:ascii="Montserrat" w:eastAsia="Times New Roman" w:hAnsi="Montserrat" w:cs="Arial"/>
          <w:b/>
          <w:sz w:val="22"/>
          <w:szCs w:val="22"/>
          <w:lang w:val="ro-RO" w:eastAsia="en-GB"/>
        </w:rPr>
        <w:t xml:space="preserve"> </w:t>
      </w:r>
      <w:r w:rsidR="00F12B1A" w:rsidRPr="00C04C15">
        <w:rPr>
          <w:rFonts w:ascii="Montserrat" w:hAnsi="Montserrat"/>
          <w:b/>
          <w:bCs/>
          <w:sz w:val="22"/>
          <w:szCs w:val="22"/>
          <w:lang w:val="ro-RO" w:eastAsia="en-GB"/>
        </w:rPr>
        <w:t xml:space="preserve">RSO2.1/Apelurilor </w:t>
      </w:r>
      <w:r w:rsidR="00913A27" w:rsidRPr="00C04C15">
        <w:rPr>
          <w:rFonts w:ascii="Montserrat" w:hAnsi="Montserrat"/>
          <w:b/>
          <w:bCs/>
          <w:sz w:val="22"/>
          <w:szCs w:val="22"/>
        </w:rPr>
        <w:t>PRV/3.1A/1.1, PRV/3.1A/1.2, PRV/3.1A/1.3, PRV/3.1A/1.4, PRV/3.1A/1.5, PRV/3.1A/1.6</w:t>
      </w:r>
    </w:p>
    <w:p w14:paraId="2A70BB17" w14:textId="77777777" w:rsidR="00945AA3" w:rsidRPr="00C04C15" w:rsidRDefault="00945AA3" w:rsidP="00945AA3">
      <w:pPr>
        <w:autoSpaceDE w:val="0"/>
        <w:autoSpaceDN w:val="0"/>
        <w:adjustRightInd w:val="0"/>
        <w:spacing w:before="120" w:after="120"/>
        <w:jc w:val="both"/>
        <w:rPr>
          <w:rFonts w:ascii="Montserrat" w:hAnsi="Montserrat"/>
          <w:b/>
          <w:bCs/>
          <w:spacing w:val="-2"/>
          <w:sz w:val="22"/>
          <w:szCs w:val="22"/>
        </w:rPr>
      </w:pPr>
      <w:proofErr w:type="spellStart"/>
      <w:r w:rsidRPr="00C04C15">
        <w:rPr>
          <w:rFonts w:ascii="Montserrat" w:hAnsi="Montserrat"/>
          <w:b/>
          <w:bCs/>
          <w:spacing w:val="-2"/>
          <w:sz w:val="22"/>
          <w:szCs w:val="22"/>
        </w:rPr>
        <w:t>Articolul</w:t>
      </w:r>
      <w:proofErr w:type="spellEnd"/>
      <w:r w:rsidRPr="00C04C15">
        <w:rPr>
          <w:rFonts w:ascii="Montserrat" w:hAnsi="Montserrat"/>
          <w:b/>
          <w:bCs/>
          <w:spacing w:val="-2"/>
          <w:sz w:val="22"/>
          <w:szCs w:val="22"/>
        </w:rPr>
        <w:t xml:space="preserve"> 1 – </w:t>
      </w:r>
      <w:r w:rsidRPr="00C04C15">
        <w:rPr>
          <w:rFonts w:ascii="Montserrat" w:hAnsi="Montserrat"/>
          <w:b/>
          <w:bCs/>
          <w:sz w:val="22"/>
          <w:szCs w:val="22"/>
          <w:lang w:val="ro-RO" w:eastAsia="en-GB"/>
        </w:rPr>
        <w:t>Alte obligații specifice beneficiarului</w:t>
      </w:r>
    </w:p>
    <w:p w14:paraId="6D219B9A" w14:textId="266E7417" w:rsidR="00945AA3" w:rsidRPr="00BC7BD6" w:rsidRDefault="00945AA3" w:rsidP="00945AA3">
      <w:pPr>
        <w:pStyle w:val="ListParagraph"/>
        <w:numPr>
          <w:ilvl w:val="0"/>
          <w:numId w:val="3"/>
        </w:numPr>
        <w:spacing w:before="120" w:after="120" w:line="240" w:lineRule="auto"/>
        <w:contextualSpacing w:val="0"/>
        <w:jc w:val="both"/>
        <w:rPr>
          <w:rFonts w:ascii="Montserrat" w:hAnsi="Montserrat"/>
          <w:sz w:val="22"/>
          <w:szCs w:val="22"/>
          <w:lang w:val="ro-RO"/>
        </w:rPr>
      </w:pPr>
      <w:r w:rsidRPr="00BC7BD6">
        <w:rPr>
          <w:rFonts w:ascii="Montserrat" w:hAnsi="Montserrat"/>
          <w:sz w:val="22"/>
          <w:szCs w:val="22"/>
          <w:lang w:val="ro-RO"/>
        </w:rPr>
        <w:t xml:space="preserve">În completarea prevederilor privind durata contractului și perioada de implementare menționată la art. 2, alin. (3) din Secțiunea III Condiții Generale, perioada de implementare a proiectului de după semnarea contractului poate fi prelungită, în conformitate cu prevederile din art. 10, alin (6) din Secțiunea III Condiții Generale, fără a depăși fie durata de maxim </w:t>
      </w:r>
      <w:r w:rsidR="00986AD3" w:rsidRPr="00BC7BD6">
        <w:rPr>
          <w:rFonts w:ascii="Montserrat" w:hAnsi="Montserrat"/>
          <w:sz w:val="22"/>
          <w:szCs w:val="22"/>
          <w:lang w:val="ro-RO"/>
        </w:rPr>
        <w:t>24</w:t>
      </w:r>
      <w:r w:rsidRPr="00BC7BD6">
        <w:rPr>
          <w:rFonts w:ascii="Montserrat" w:hAnsi="Montserrat"/>
          <w:sz w:val="22"/>
          <w:szCs w:val="22"/>
          <w:lang w:val="ro-RO"/>
        </w:rPr>
        <w:t xml:space="preserve"> de luni de la data semnării contractului de finanțare, plus jumătate din aceasta, respectiv încă 12 luni, fie data de 31 decembrie 2029, oricare termen intervine primul.</w:t>
      </w:r>
    </w:p>
    <w:p w14:paraId="3D5B4866" w14:textId="5DB71C80" w:rsidR="00945AA3" w:rsidRPr="00C04C15" w:rsidRDefault="00945AA3" w:rsidP="00945AA3">
      <w:pPr>
        <w:spacing w:before="120" w:after="120" w:line="240" w:lineRule="auto"/>
        <w:jc w:val="both"/>
        <w:rPr>
          <w:rFonts w:ascii="Montserrat" w:hAnsi="Montserrat"/>
          <w:b/>
          <w:bCs/>
          <w:sz w:val="22"/>
          <w:szCs w:val="22"/>
          <w:lang w:val="ro-RO" w:eastAsia="en-GB"/>
        </w:rPr>
      </w:pPr>
      <w:r w:rsidRPr="00C04C15">
        <w:rPr>
          <w:rFonts w:ascii="Montserrat" w:hAnsi="Montserrat"/>
          <w:b/>
          <w:bCs/>
          <w:sz w:val="22"/>
          <w:szCs w:val="22"/>
          <w:lang w:val="ro-RO" w:eastAsia="en-GB"/>
        </w:rPr>
        <w:t xml:space="preserve">Articolul 2 - Alte obligații specifice ale beneficiarului privind menținerea criteriilor de evaluare tehnică și financiară și eligibilitate pe perioada de implementare a investiției, </w:t>
      </w:r>
      <w:r w:rsidRPr="00C04C15">
        <w:rPr>
          <w:rFonts w:ascii="Montserrat" w:hAnsi="Montserrat"/>
          <w:b/>
          <w:bCs/>
          <w:sz w:val="22"/>
          <w:szCs w:val="22"/>
          <w:lang w:val="ro-RO"/>
        </w:rPr>
        <w:t xml:space="preserve">raportare și verificare finală a proiectului, </w:t>
      </w:r>
      <w:r w:rsidRPr="00C04C15">
        <w:rPr>
          <w:rFonts w:ascii="Montserrat" w:hAnsi="Montserrat"/>
          <w:b/>
          <w:bCs/>
          <w:sz w:val="22"/>
          <w:szCs w:val="22"/>
          <w:lang w:val="ro-RO" w:eastAsia="en-GB"/>
        </w:rPr>
        <w:t>respectiv pe perioada de durabilitate a investiției.</w:t>
      </w:r>
    </w:p>
    <w:p w14:paraId="38BE15B6" w14:textId="307CE226" w:rsidR="002E691D" w:rsidRPr="00C04C15" w:rsidRDefault="002E691D" w:rsidP="002E691D">
      <w:pPr>
        <w:pStyle w:val="ListParagraph"/>
        <w:numPr>
          <w:ilvl w:val="0"/>
          <w:numId w:val="4"/>
        </w:numPr>
        <w:spacing w:before="120" w:after="120" w:line="240" w:lineRule="auto"/>
        <w:jc w:val="both"/>
        <w:rPr>
          <w:rFonts w:ascii="Montserrat" w:hAnsi="Montserrat"/>
          <w:b/>
          <w:bCs/>
          <w:sz w:val="22"/>
          <w:szCs w:val="22"/>
          <w:lang w:val="ro-RO" w:eastAsia="en-GB"/>
        </w:rPr>
      </w:pPr>
      <w:r w:rsidRPr="00C04C15">
        <w:rPr>
          <w:rFonts w:ascii="Montserrat" w:hAnsi="Montserrat"/>
          <w:b/>
          <w:bCs/>
          <w:sz w:val="22"/>
          <w:szCs w:val="22"/>
          <w:lang w:val="ro-RO" w:eastAsia="en-GB"/>
        </w:rPr>
        <w:t xml:space="preserve">Obligații specifice </w:t>
      </w:r>
    </w:p>
    <w:p w14:paraId="41FCA977" w14:textId="77777777" w:rsidR="002E691D" w:rsidRPr="00C04C15" w:rsidRDefault="002E691D" w:rsidP="00FD23C5">
      <w:pPr>
        <w:pStyle w:val="ListParagraph"/>
        <w:spacing w:before="120" w:after="120" w:line="240" w:lineRule="auto"/>
        <w:jc w:val="both"/>
        <w:rPr>
          <w:rFonts w:ascii="Montserrat" w:hAnsi="Montserrat"/>
          <w:b/>
          <w:bCs/>
          <w:sz w:val="22"/>
          <w:szCs w:val="22"/>
          <w:lang w:val="ro-RO" w:eastAsia="en-GB"/>
        </w:rPr>
      </w:pPr>
    </w:p>
    <w:p w14:paraId="7C88D730" w14:textId="2CB73FD6" w:rsidR="00CA7370" w:rsidRDefault="00AA1401" w:rsidP="00CA7370">
      <w:pPr>
        <w:pStyle w:val="ListParagraph"/>
        <w:numPr>
          <w:ilvl w:val="2"/>
          <w:numId w:val="71"/>
        </w:numPr>
        <w:spacing w:before="120" w:after="120" w:line="240" w:lineRule="auto"/>
        <w:contextualSpacing w:val="0"/>
        <w:jc w:val="both"/>
        <w:rPr>
          <w:rFonts w:ascii="Montserrat" w:hAnsi="Montserrat"/>
          <w:sz w:val="22"/>
          <w:szCs w:val="22"/>
          <w:lang w:val="ro-RO"/>
        </w:rPr>
      </w:pPr>
      <w:r w:rsidRPr="00CA7370">
        <w:rPr>
          <w:rFonts w:ascii="Montserrat" w:hAnsi="Montserrat" w:cs="Calibri"/>
          <w:sz w:val="22"/>
          <w:szCs w:val="22"/>
          <w:lang w:val="ro-RO"/>
        </w:rPr>
        <w:t>Beneficiarul</w:t>
      </w:r>
      <w:r w:rsidRPr="00C04C15">
        <w:rPr>
          <w:rFonts w:ascii="Montserrat" w:hAnsi="Montserrat"/>
          <w:sz w:val="22"/>
          <w:szCs w:val="22"/>
          <w:lang w:val="ro-RO"/>
        </w:rPr>
        <w:t xml:space="preserve"> va respecta, pe perioada de implementare, obligația privind realizarea de achiziții publice verzi </w:t>
      </w:r>
      <w:r w:rsidRPr="00C04C15">
        <w:rPr>
          <w:rFonts w:ascii="Montserrat" w:hAnsi="Montserrat"/>
          <w:sz w:val="22"/>
          <w:szCs w:val="22"/>
          <w:lang w:val="ro-RO" w:eastAsia="en-GB"/>
        </w:rPr>
        <w:t>dacă este cazul și dacă acestea au fost</w:t>
      </w:r>
      <w:r w:rsidRPr="00C04C15">
        <w:rPr>
          <w:rFonts w:ascii="Montserrat" w:hAnsi="Montserrat"/>
          <w:sz w:val="22"/>
          <w:szCs w:val="22"/>
          <w:lang w:eastAsia="en-GB"/>
        </w:rPr>
        <w:t xml:space="preserve"> </w:t>
      </w:r>
      <w:proofErr w:type="spellStart"/>
      <w:r w:rsidRPr="00C04C15">
        <w:rPr>
          <w:rFonts w:ascii="Montserrat" w:hAnsi="Montserrat"/>
          <w:sz w:val="22"/>
          <w:szCs w:val="22"/>
          <w:lang w:eastAsia="en-GB"/>
        </w:rPr>
        <w:t>asumate</w:t>
      </w:r>
      <w:proofErr w:type="spellEnd"/>
      <w:r w:rsidRPr="00C04C15">
        <w:rPr>
          <w:rFonts w:ascii="Montserrat" w:hAnsi="Montserrat"/>
          <w:sz w:val="22"/>
          <w:szCs w:val="22"/>
          <w:lang w:eastAsia="en-GB"/>
        </w:rPr>
        <w:t xml:space="preserve"> </w:t>
      </w:r>
      <w:proofErr w:type="spellStart"/>
      <w:r w:rsidRPr="00C04C15">
        <w:rPr>
          <w:rFonts w:ascii="Montserrat" w:hAnsi="Montserrat"/>
          <w:sz w:val="22"/>
          <w:szCs w:val="22"/>
          <w:lang w:eastAsia="en-GB"/>
        </w:rPr>
        <w:t>în</w:t>
      </w:r>
      <w:proofErr w:type="spellEnd"/>
      <w:r w:rsidRPr="00C04C15">
        <w:rPr>
          <w:rFonts w:ascii="Montserrat" w:hAnsi="Montserrat"/>
          <w:sz w:val="22"/>
          <w:szCs w:val="22"/>
          <w:lang w:eastAsia="en-GB"/>
        </w:rPr>
        <w:t xml:space="preserve"> </w:t>
      </w:r>
      <w:proofErr w:type="spellStart"/>
      <w:r w:rsidRPr="00C04C15">
        <w:rPr>
          <w:rFonts w:ascii="Montserrat" w:hAnsi="Montserrat"/>
          <w:sz w:val="22"/>
          <w:szCs w:val="22"/>
          <w:lang w:eastAsia="en-GB"/>
        </w:rPr>
        <w:t>cererea</w:t>
      </w:r>
      <w:proofErr w:type="spellEnd"/>
      <w:r w:rsidRPr="00C04C15">
        <w:rPr>
          <w:rFonts w:ascii="Montserrat" w:hAnsi="Montserrat"/>
          <w:sz w:val="22"/>
          <w:szCs w:val="22"/>
          <w:lang w:eastAsia="en-GB"/>
        </w:rPr>
        <w:t xml:space="preserve"> de </w:t>
      </w:r>
      <w:proofErr w:type="spellStart"/>
      <w:r w:rsidRPr="00C04C15">
        <w:rPr>
          <w:rFonts w:ascii="Montserrat" w:hAnsi="Montserrat"/>
          <w:sz w:val="22"/>
          <w:szCs w:val="22"/>
          <w:lang w:eastAsia="en-GB"/>
        </w:rPr>
        <w:t>finanțare</w:t>
      </w:r>
      <w:proofErr w:type="spellEnd"/>
      <w:r w:rsidRPr="00C04C15">
        <w:rPr>
          <w:rFonts w:ascii="Montserrat" w:hAnsi="Montserrat"/>
          <w:sz w:val="22"/>
          <w:szCs w:val="22"/>
          <w:lang w:val="ro-RO"/>
        </w:rPr>
        <w:t>, în conformitate cu prevederile</w:t>
      </w:r>
      <w:r w:rsidR="00020742">
        <w:rPr>
          <w:rFonts w:ascii="Montserrat" w:hAnsi="Montserrat"/>
          <w:sz w:val="22"/>
          <w:szCs w:val="22"/>
          <w:lang w:val="ro-RO"/>
        </w:rPr>
        <w:t xml:space="preserve"> </w:t>
      </w:r>
      <w:r w:rsidR="00020742" w:rsidRPr="000469BA">
        <w:rPr>
          <w:rFonts w:ascii="Montserrat" w:hAnsi="Montserrat"/>
          <w:sz w:val="22"/>
          <w:szCs w:val="22"/>
          <w:lang w:val="ro-RO"/>
        </w:rPr>
        <w:t>legislative aplicabile</w:t>
      </w:r>
      <w:r w:rsidR="000469BA">
        <w:rPr>
          <w:rFonts w:ascii="Montserrat" w:hAnsi="Montserrat"/>
          <w:sz w:val="22"/>
          <w:szCs w:val="22"/>
          <w:lang w:val="ro-RO"/>
        </w:rPr>
        <w:t xml:space="preserve"> </w:t>
      </w:r>
      <w:r w:rsidRPr="00C04C15">
        <w:rPr>
          <w:rFonts w:ascii="Montserrat" w:hAnsi="Montserrat"/>
          <w:sz w:val="22"/>
          <w:szCs w:val="22"/>
          <w:lang w:val="ro-RO"/>
        </w:rPr>
        <w:t>și cu recomandările prevăzute în Ghidul privind achizițiile publice ecologice – document cu caracter orientativ al Comisiei Europene, dacă este cazul</w:t>
      </w:r>
      <w:r w:rsidR="00945AA3" w:rsidRPr="00C04C15">
        <w:rPr>
          <w:rFonts w:ascii="Montserrat" w:hAnsi="Montserrat"/>
          <w:sz w:val="22"/>
          <w:szCs w:val="22"/>
          <w:lang w:val="ro-RO"/>
        </w:rPr>
        <w:t>;</w:t>
      </w:r>
    </w:p>
    <w:p w14:paraId="25297260" w14:textId="43C07474" w:rsidR="00CA7370" w:rsidRDefault="00AA1401" w:rsidP="00CA7370">
      <w:pPr>
        <w:pStyle w:val="ListParagraph"/>
        <w:numPr>
          <w:ilvl w:val="2"/>
          <w:numId w:val="71"/>
        </w:numPr>
        <w:spacing w:before="120" w:after="120" w:line="240" w:lineRule="auto"/>
        <w:contextualSpacing w:val="0"/>
        <w:jc w:val="both"/>
        <w:rPr>
          <w:rFonts w:ascii="Montserrat" w:hAnsi="Montserrat"/>
          <w:sz w:val="22"/>
          <w:szCs w:val="22"/>
          <w:lang w:val="ro-RO"/>
        </w:rPr>
      </w:pPr>
      <w:r w:rsidRPr="00CA7370">
        <w:rPr>
          <w:rFonts w:ascii="Montserrat" w:hAnsi="Montserrat"/>
          <w:sz w:val="22"/>
          <w:szCs w:val="22"/>
          <w:lang w:val="ro-RO"/>
        </w:rPr>
        <w:t xml:space="preserve">Beneficiarul se va asigura ca la finalul implementării investiției prin măsurile propuse să fie respectate cerințele minime de performanță energetică ale clădirilor reabilitate impuse prin normativul „Metodologie de calcul a performanței energetice a clădirilor, indicativ Mc 001-2022”, aprobat prin Ordinul ministrului dezvoltării, </w:t>
      </w:r>
      <w:r w:rsidRPr="006467D3">
        <w:rPr>
          <w:rFonts w:ascii="Montserrat" w:hAnsi="Montserrat"/>
          <w:sz w:val="22"/>
          <w:szCs w:val="22"/>
          <w:lang w:val="ro-RO"/>
        </w:rPr>
        <w:t xml:space="preserve">lucrărilor publice și administrației nr. 16/2023. </w:t>
      </w:r>
      <w:r w:rsidR="006467D3" w:rsidRPr="006467D3">
        <w:rPr>
          <w:rFonts w:ascii="Montserrat" w:hAnsi="Montserrat"/>
          <w:sz w:val="22"/>
          <w:szCs w:val="22"/>
          <w:lang w:val="ro-RO"/>
        </w:rPr>
        <w:t>Î</w:t>
      </w:r>
      <w:r w:rsidR="004D7DA5" w:rsidRPr="006467D3">
        <w:rPr>
          <w:rFonts w:ascii="Montserrat" w:hAnsi="Montserrat"/>
          <w:sz w:val="22"/>
          <w:szCs w:val="22"/>
          <w:lang w:val="ro-RO"/>
        </w:rPr>
        <w:t xml:space="preserve">n conformitate și cu prevederile </w:t>
      </w:r>
      <w:r w:rsidRPr="006467D3">
        <w:rPr>
          <w:rFonts w:ascii="Montserrat" w:hAnsi="Montserrat"/>
          <w:sz w:val="22"/>
          <w:szCs w:val="22"/>
          <w:lang w:val="ro-RO"/>
        </w:rPr>
        <w:t>dispozițiil</w:t>
      </w:r>
      <w:r w:rsidR="004D7DA5" w:rsidRPr="006467D3">
        <w:rPr>
          <w:rFonts w:ascii="Montserrat" w:hAnsi="Montserrat"/>
          <w:sz w:val="22"/>
          <w:szCs w:val="22"/>
          <w:lang w:val="ro-RO"/>
        </w:rPr>
        <w:t>or</w:t>
      </w:r>
      <w:r w:rsidRPr="006467D3">
        <w:rPr>
          <w:rFonts w:ascii="Montserrat" w:hAnsi="Montserrat"/>
          <w:sz w:val="22"/>
          <w:szCs w:val="22"/>
          <w:lang w:val="ro-RO"/>
        </w:rPr>
        <w:t xml:space="preserve"> </w:t>
      </w:r>
      <w:r w:rsidRPr="00CA7370">
        <w:rPr>
          <w:rFonts w:ascii="Montserrat" w:hAnsi="Montserrat"/>
          <w:sz w:val="22"/>
          <w:szCs w:val="22"/>
          <w:lang w:val="ro-RO"/>
        </w:rPr>
        <w:t>tranzitorii de aplicare a acestuia, dacă este cazul.</w:t>
      </w:r>
    </w:p>
    <w:p w14:paraId="202E98A3" w14:textId="3B999FE7" w:rsidR="003343AF" w:rsidRPr="00CA7370" w:rsidRDefault="00AA1401" w:rsidP="00CA7370">
      <w:pPr>
        <w:pStyle w:val="ListParagraph"/>
        <w:numPr>
          <w:ilvl w:val="2"/>
          <w:numId w:val="71"/>
        </w:numPr>
        <w:spacing w:before="120" w:after="120" w:line="240" w:lineRule="auto"/>
        <w:contextualSpacing w:val="0"/>
        <w:jc w:val="both"/>
        <w:rPr>
          <w:rFonts w:ascii="Montserrat" w:hAnsi="Montserrat"/>
          <w:sz w:val="22"/>
          <w:szCs w:val="22"/>
          <w:lang w:val="ro-RO"/>
        </w:rPr>
      </w:pPr>
      <w:r w:rsidRPr="00CA7370">
        <w:rPr>
          <w:rFonts w:ascii="Montserrat" w:hAnsi="Montserrat" w:cs="Calibri"/>
          <w:sz w:val="22"/>
          <w:szCs w:val="22"/>
          <w:lang w:val="ro-RO"/>
        </w:rPr>
        <w:t>Beneficiarul se obligă de realizarea activităților de promovare a măsurilor de eficiență energetică în scopul reducerii consumului de energie și a emisiilor de CO2, conform cerințelor din GSF specific.</w:t>
      </w:r>
    </w:p>
    <w:p w14:paraId="466CF704" w14:textId="77777777" w:rsidR="003343AF" w:rsidRPr="00C04C15" w:rsidRDefault="003343AF" w:rsidP="00CA7370">
      <w:pPr>
        <w:pStyle w:val="ListParagraph"/>
        <w:numPr>
          <w:ilvl w:val="2"/>
          <w:numId w:val="71"/>
        </w:numPr>
        <w:spacing w:before="120" w:after="120" w:line="240" w:lineRule="auto"/>
        <w:contextualSpacing w:val="0"/>
        <w:jc w:val="both"/>
        <w:rPr>
          <w:rFonts w:ascii="Montserrat" w:hAnsi="Montserrat" w:cs="Calibri"/>
          <w:sz w:val="22"/>
          <w:szCs w:val="22"/>
          <w:lang w:val="ro-RO"/>
        </w:rPr>
      </w:pPr>
      <w:r w:rsidRPr="00C04C15">
        <w:rPr>
          <w:rFonts w:ascii="Montserrat" w:hAnsi="Montserrat" w:cs="Calibri"/>
          <w:sz w:val="22"/>
          <w:szCs w:val="22"/>
          <w:lang w:val="ro-RO"/>
        </w:rPr>
        <w:lastRenderedPageBreak/>
        <w:t xml:space="preserve">Beneficiarul se angajează să implementeze proiectele pe propria răspundere, în favoarea </w:t>
      </w:r>
      <w:proofErr w:type="spellStart"/>
      <w:r w:rsidRPr="00C04C15">
        <w:rPr>
          <w:rFonts w:ascii="Montserrat" w:hAnsi="Montserrat" w:cs="Calibri"/>
          <w:sz w:val="22"/>
          <w:szCs w:val="22"/>
          <w:lang w:val="ro-RO"/>
        </w:rPr>
        <w:t>Asociaţiilor</w:t>
      </w:r>
      <w:proofErr w:type="spellEnd"/>
      <w:r w:rsidRPr="00C04C15">
        <w:rPr>
          <w:rFonts w:ascii="Montserrat" w:hAnsi="Montserrat" w:cs="Calibri"/>
          <w:sz w:val="22"/>
          <w:szCs w:val="22"/>
          <w:lang w:val="ro-RO"/>
        </w:rPr>
        <w:t xml:space="preserve"> de proprietari reprezentând blocurile de </w:t>
      </w:r>
      <w:proofErr w:type="spellStart"/>
      <w:r w:rsidRPr="00C04C15">
        <w:rPr>
          <w:rFonts w:ascii="Montserrat" w:hAnsi="Montserrat" w:cs="Calibri"/>
          <w:sz w:val="22"/>
          <w:szCs w:val="22"/>
          <w:lang w:val="ro-RO"/>
        </w:rPr>
        <w:t>locuinţe</w:t>
      </w:r>
      <w:proofErr w:type="spellEnd"/>
      <w:r w:rsidRPr="00C04C15">
        <w:rPr>
          <w:rFonts w:ascii="Montserrat" w:hAnsi="Montserrat" w:cs="Calibri"/>
          <w:sz w:val="22"/>
          <w:szCs w:val="22"/>
          <w:lang w:val="ro-RO"/>
        </w:rPr>
        <w:t xml:space="preserve"> astfel cum sunt prevăzute în Cererea de finanțare, în conformitate cu prevederile cuprinse în prezentul Contract</w:t>
      </w:r>
      <w:r w:rsidRPr="00C3043F">
        <w:rPr>
          <w:rFonts w:ascii="Trebuchet MS" w:hAnsi="Trebuchet MS"/>
          <w:sz w:val="20"/>
          <w:szCs w:val="20"/>
          <w:lang w:val="ro-RO"/>
        </w:rPr>
        <w:t>.</w:t>
      </w:r>
    </w:p>
    <w:p w14:paraId="4EC796FE" w14:textId="1B3CB126" w:rsidR="003343AF" w:rsidRPr="00C04C15" w:rsidRDefault="003343AF" w:rsidP="00CA7370">
      <w:pPr>
        <w:pStyle w:val="ListParagraph"/>
        <w:numPr>
          <w:ilvl w:val="2"/>
          <w:numId w:val="71"/>
        </w:numPr>
        <w:spacing w:before="120" w:after="120" w:line="240" w:lineRule="auto"/>
        <w:contextualSpacing w:val="0"/>
        <w:jc w:val="both"/>
        <w:rPr>
          <w:rFonts w:ascii="Montserrat" w:hAnsi="Montserrat" w:cs="Calibri"/>
          <w:sz w:val="22"/>
          <w:szCs w:val="22"/>
          <w:lang w:val="ro-RO"/>
        </w:rPr>
      </w:pPr>
      <w:r w:rsidRPr="00C04C15">
        <w:rPr>
          <w:rFonts w:ascii="Montserrat" w:hAnsi="Montserrat" w:cs="Arial"/>
          <w:iCs/>
          <w:sz w:val="22"/>
          <w:szCs w:val="22"/>
          <w:lang w:val="ro-RO"/>
        </w:rPr>
        <w:t>Beneficiarul este obligat să asigure fondurile necesare în vederea implementării activit</w:t>
      </w:r>
      <w:r w:rsidR="0033378C" w:rsidRPr="00C04C15">
        <w:rPr>
          <w:rFonts w:ascii="Montserrat" w:hAnsi="Montserrat" w:cs="Arial"/>
          <w:iCs/>
          <w:sz w:val="22"/>
          <w:szCs w:val="22"/>
          <w:lang w:val="ro-RO"/>
        </w:rPr>
        <w:t>ăț</w:t>
      </w:r>
      <w:r w:rsidRPr="00C04C15">
        <w:rPr>
          <w:rFonts w:ascii="Montserrat" w:hAnsi="Montserrat" w:cs="Arial"/>
          <w:iCs/>
          <w:sz w:val="22"/>
          <w:szCs w:val="22"/>
          <w:lang w:val="ro-RO"/>
        </w:rPr>
        <w:t>ilor din cererea de finan</w:t>
      </w:r>
      <w:r w:rsidR="0033378C" w:rsidRPr="00C04C15">
        <w:rPr>
          <w:rFonts w:ascii="Montserrat" w:hAnsi="Montserrat" w:cs="Arial"/>
          <w:iCs/>
          <w:sz w:val="22"/>
          <w:szCs w:val="22"/>
          <w:lang w:val="ro-RO"/>
        </w:rPr>
        <w:t>ț</w:t>
      </w:r>
      <w:r w:rsidRPr="00C04C15">
        <w:rPr>
          <w:rFonts w:ascii="Montserrat" w:hAnsi="Montserrat" w:cs="Arial"/>
          <w:iCs/>
          <w:sz w:val="22"/>
          <w:szCs w:val="22"/>
          <w:lang w:val="ro-RO"/>
        </w:rPr>
        <w:t>are</w:t>
      </w:r>
      <w:r w:rsidR="000469BA" w:rsidRPr="00C3043F">
        <w:rPr>
          <w:rFonts w:ascii="Trebuchet MS" w:hAnsi="Trebuchet MS"/>
          <w:sz w:val="20"/>
          <w:szCs w:val="20"/>
          <w:lang w:val="ro-RO"/>
        </w:rPr>
        <w:t>.</w:t>
      </w:r>
    </w:p>
    <w:p w14:paraId="582ECFC7" w14:textId="00B5756E" w:rsidR="00C46BF4" w:rsidRDefault="003343AF" w:rsidP="00CA7370">
      <w:pPr>
        <w:pStyle w:val="ListParagraph"/>
        <w:numPr>
          <w:ilvl w:val="2"/>
          <w:numId w:val="71"/>
        </w:numPr>
        <w:spacing w:before="120" w:after="120" w:line="240" w:lineRule="auto"/>
        <w:contextualSpacing w:val="0"/>
        <w:jc w:val="both"/>
        <w:rPr>
          <w:rFonts w:ascii="Montserrat" w:hAnsi="Montserrat" w:cs="Arial"/>
          <w:iCs/>
          <w:sz w:val="22"/>
          <w:szCs w:val="22"/>
          <w:lang w:val="ro-RO"/>
        </w:rPr>
      </w:pPr>
      <w:r w:rsidRPr="00C04C15">
        <w:rPr>
          <w:rFonts w:ascii="Montserrat" w:hAnsi="Montserrat" w:cs="Arial"/>
          <w:iCs/>
          <w:sz w:val="22"/>
          <w:szCs w:val="22"/>
          <w:lang w:val="ro-RO"/>
        </w:rPr>
        <w:t xml:space="preserve">Beneficiarul se obligă să verifice respectarea de către </w:t>
      </w:r>
      <w:proofErr w:type="spellStart"/>
      <w:r w:rsidRPr="00C04C15">
        <w:rPr>
          <w:rFonts w:ascii="Montserrat" w:hAnsi="Montserrat" w:cs="Arial"/>
          <w:iCs/>
          <w:sz w:val="22"/>
          <w:szCs w:val="22"/>
          <w:lang w:val="ro-RO"/>
        </w:rPr>
        <w:t>asociaţiile</w:t>
      </w:r>
      <w:proofErr w:type="spellEnd"/>
      <w:r w:rsidRPr="00C04C15">
        <w:rPr>
          <w:rFonts w:ascii="Montserrat" w:hAnsi="Montserrat" w:cs="Arial"/>
          <w:iCs/>
          <w:sz w:val="22"/>
          <w:szCs w:val="22"/>
          <w:lang w:val="ro-RO"/>
        </w:rPr>
        <w:t xml:space="preserve"> de proprietari a </w:t>
      </w:r>
      <w:proofErr w:type="spellStart"/>
      <w:r w:rsidRPr="00C04C15">
        <w:rPr>
          <w:rFonts w:ascii="Montserrat" w:hAnsi="Montserrat" w:cs="Arial"/>
          <w:iCs/>
          <w:sz w:val="22"/>
          <w:szCs w:val="22"/>
          <w:lang w:val="ro-RO"/>
        </w:rPr>
        <w:t>obligaţiei</w:t>
      </w:r>
      <w:proofErr w:type="spellEnd"/>
      <w:r w:rsidRPr="00C04C15">
        <w:rPr>
          <w:rFonts w:ascii="Montserrat" w:hAnsi="Montserrat" w:cs="Arial"/>
          <w:iCs/>
          <w:sz w:val="22"/>
          <w:szCs w:val="22"/>
          <w:lang w:val="ro-RO"/>
        </w:rPr>
        <w:t xml:space="preserve"> de </w:t>
      </w:r>
      <w:r w:rsidR="00BC7BD6" w:rsidRPr="00C04C15">
        <w:rPr>
          <w:rFonts w:ascii="Montserrat" w:hAnsi="Montserrat" w:cs="Arial"/>
          <w:iCs/>
          <w:sz w:val="22"/>
          <w:szCs w:val="22"/>
          <w:lang w:val="ro-RO"/>
        </w:rPr>
        <w:t>întreținere</w:t>
      </w:r>
      <w:r w:rsidRPr="00C04C15">
        <w:rPr>
          <w:rFonts w:ascii="Montserrat" w:hAnsi="Montserrat" w:cs="Arial"/>
          <w:iCs/>
          <w:sz w:val="22"/>
          <w:szCs w:val="22"/>
          <w:lang w:val="ro-RO"/>
        </w:rPr>
        <w:t xml:space="preserve"> a infrastructurii create/ reabilitate/ amenajate/ modernizate, pe perioada de durabilitate prevăzută la art. 2 alin (5) din Condiții generale. </w:t>
      </w:r>
    </w:p>
    <w:p w14:paraId="76C180F1" w14:textId="3ACB39EF" w:rsidR="00215FDF" w:rsidRPr="000469BA" w:rsidRDefault="00215FDF" w:rsidP="007D5D16">
      <w:pPr>
        <w:pStyle w:val="ListParagraph"/>
        <w:numPr>
          <w:ilvl w:val="2"/>
          <w:numId w:val="71"/>
        </w:numPr>
        <w:spacing w:before="120" w:after="120" w:line="240" w:lineRule="auto"/>
        <w:contextualSpacing w:val="0"/>
        <w:jc w:val="both"/>
        <w:rPr>
          <w:rFonts w:ascii="Montserrat" w:hAnsi="Montserrat" w:cs="Arial"/>
          <w:iCs/>
          <w:sz w:val="22"/>
          <w:szCs w:val="22"/>
          <w:lang w:val="ro-RO"/>
        </w:rPr>
      </w:pPr>
      <w:r w:rsidRPr="000469BA">
        <w:rPr>
          <w:rFonts w:ascii="Montserrat" w:hAnsi="Montserrat" w:cs="Arial"/>
          <w:iCs/>
          <w:sz w:val="22"/>
          <w:szCs w:val="22"/>
          <w:lang w:val="ro-RO"/>
        </w:rPr>
        <w:t xml:space="preserve">În situația în care </w:t>
      </w:r>
      <w:r w:rsidR="006912FE" w:rsidRPr="000469BA">
        <w:rPr>
          <w:rFonts w:ascii="Montserrat" w:hAnsi="Montserrat" w:cs="Arial"/>
          <w:iCs/>
          <w:sz w:val="22"/>
          <w:szCs w:val="22"/>
          <w:lang w:val="ro-RO"/>
        </w:rPr>
        <w:t>există</w:t>
      </w:r>
      <w:r w:rsidRPr="000469BA">
        <w:rPr>
          <w:rFonts w:ascii="Montserrat" w:hAnsi="Montserrat" w:cs="Arial"/>
          <w:iCs/>
          <w:sz w:val="22"/>
          <w:szCs w:val="22"/>
          <w:lang w:val="ro-RO"/>
        </w:rPr>
        <w:t xml:space="preserve"> lucrări efectuate neautorizat</w:t>
      </w:r>
      <w:r w:rsidR="006912FE" w:rsidRPr="000469BA">
        <w:rPr>
          <w:rFonts w:ascii="Montserrat" w:hAnsi="Montserrat" w:cs="Arial"/>
          <w:iCs/>
          <w:sz w:val="22"/>
          <w:szCs w:val="22"/>
          <w:lang w:val="ro-RO"/>
        </w:rPr>
        <w:t xml:space="preserve">, efectuate după construcția blocului, </w:t>
      </w:r>
      <w:r w:rsidRPr="000469BA">
        <w:rPr>
          <w:rFonts w:ascii="Montserrat" w:hAnsi="Montserrat" w:cs="Arial"/>
          <w:iCs/>
          <w:sz w:val="22"/>
          <w:szCs w:val="22"/>
          <w:lang w:val="ro-RO"/>
        </w:rPr>
        <w:t xml:space="preserve">acestea vor fi demolate până cel târziu la data recepției la terminarea lucrărilor, iar costul demolării acestor lucrări va fi inclus în categoria cheltuielilor neeligibile. </w:t>
      </w:r>
    </w:p>
    <w:p w14:paraId="5F5A9EDE" w14:textId="12148950" w:rsidR="00AE0CB7" w:rsidRPr="000469BA" w:rsidRDefault="00215FDF" w:rsidP="00215FDF">
      <w:pPr>
        <w:pStyle w:val="ListParagraph"/>
        <w:numPr>
          <w:ilvl w:val="2"/>
          <w:numId w:val="71"/>
        </w:numPr>
        <w:spacing w:before="120" w:after="120" w:line="240" w:lineRule="auto"/>
        <w:contextualSpacing w:val="0"/>
        <w:jc w:val="both"/>
        <w:rPr>
          <w:rFonts w:ascii="Montserrat" w:hAnsi="Montserrat" w:cs="Arial"/>
          <w:iCs/>
          <w:sz w:val="22"/>
          <w:szCs w:val="22"/>
          <w:lang w:val="ro-RO"/>
        </w:rPr>
      </w:pPr>
      <w:r w:rsidRPr="000469BA">
        <w:rPr>
          <w:rFonts w:ascii="Montserrat" w:hAnsi="Montserrat" w:cs="Arial"/>
          <w:iCs/>
          <w:sz w:val="22"/>
          <w:szCs w:val="22"/>
          <w:lang w:val="ro-RO"/>
        </w:rPr>
        <w:t xml:space="preserve">În cazul în care solicitantul de finanțare nu va respecta obligația de demolare conform prevederii de la </w:t>
      </w:r>
      <w:proofErr w:type="spellStart"/>
      <w:r w:rsidRPr="000469BA">
        <w:rPr>
          <w:rFonts w:ascii="Montserrat" w:hAnsi="Montserrat" w:cs="Arial"/>
          <w:iCs/>
          <w:sz w:val="22"/>
          <w:szCs w:val="22"/>
          <w:lang w:val="ro-RO"/>
        </w:rPr>
        <w:t>lit</w:t>
      </w:r>
      <w:proofErr w:type="spellEnd"/>
      <w:r w:rsidRPr="000469BA">
        <w:rPr>
          <w:rFonts w:ascii="Montserrat" w:hAnsi="Montserrat" w:cs="Arial"/>
          <w:iCs/>
          <w:sz w:val="22"/>
          <w:szCs w:val="22"/>
          <w:lang w:val="ro-RO"/>
        </w:rPr>
        <w:t xml:space="preserve"> i) de mai sus, acesta are </w:t>
      </w:r>
      <w:proofErr w:type="spellStart"/>
      <w:r w:rsidRPr="000469BA">
        <w:rPr>
          <w:rFonts w:ascii="Montserrat" w:hAnsi="Montserrat" w:cs="Arial"/>
          <w:iCs/>
          <w:sz w:val="22"/>
          <w:szCs w:val="22"/>
          <w:lang w:val="ro-RO"/>
        </w:rPr>
        <w:t>obligaţia</w:t>
      </w:r>
      <w:proofErr w:type="spellEnd"/>
      <w:r w:rsidRPr="000469BA">
        <w:rPr>
          <w:rFonts w:ascii="Montserrat" w:hAnsi="Montserrat" w:cs="Arial"/>
          <w:iCs/>
          <w:sz w:val="22"/>
          <w:szCs w:val="22"/>
          <w:lang w:val="ro-RO"/>
        </w:rPr>
        <w:t xml:space="preserve"> de a asigura resursele financiare pentru acoperirea tuturor cheltuielilor </w:t>
      </w:r>
      <w:r w:rsidR="006912FE" w:rsidRPr="000469BA">
        <w:rPr>
          <w:rFonts w:ascii="Montserrat" w:hAnsi="Montserrat" w:cs="Arial"/>
          <w:iCs/>
          <w:sz w:val="22"/>
          <w:szCs w:val="22"/>
          <w:lang w:val="ro-RO"/>
        </w:rPr>
        <w:t>aferente</w:t>
      </w:r>
      <w:r w:rsidRPr="000469BA">
        <w:rPr>
          <w:rFonts w:ascii="Montserrat" w:hAnsi="Montserrat" w:cs="Arial"/>
          <w:iCs/>
          <w:sz w:val="22"/>
          <w:szCs w:val="22"/>
          <w:lang w:val="ro-RO"/>
        </w:rPr>
        <w:t xml:space="preserve"> apartamentului/spațiului respectiv</w:t>
      </w:r>
      <w:r w:rsidR="006912FE" w:rsidRPr="000469BA">
        <w:rPr>
          <w:rFonts w:ascii="Montserrat" w:hAnsi="Montserrat" w:cs="Arial"/>
          <w:iCs/>
          <w:sz w:val="22"/>
          <w:szCs w:val="22"/>
          <w:lang w:val="ro-RO"/>
        </w:rPr>
        <w:t xml:space="preserve"> care vor deveni cheltuieli </w:t>
      </w:r>
      <w:proofErr w:type="spellStart"/>
      <w:r w:rsidR="006912FE" w:rsidRPr="000469BA">
        <w:rPr>
          <w:rFonts w:ascii="Montserrat" w:hAnsi="Montserrat" w:cs="Arial"/>
          <w:iCs/>
          <w:sz w:val="22"/>
          <w:szCs w:val="22"/>
          <w:lang w:val="ro-RO"/>
        </w:rPr>
        <w:t>neegilibile</w:t>
      </w:r>
      <w:proofErr w:type="spellEnd"/>
      <w:r w:rsidR="006912FE" w:rsidRPr="000469BA">
        <w:rPr>
          <w:rFonts w:ascii="Montserrat" w:hAnsi="Montserrat" w:cs="Arial"/>
          <w:iCs/>
          <w:sz w:val="22"/>
          <w:szCs w:val="22"/>
          <w:lang w:val="ro-RO"/>
        </w:rPr>
        <w:t>.</w:t>
      </w:r>
    </w:p>
    <w:p w14:paraId="6C0A7DC9" w14:textId="209D6BD9" w:rsidR="001613EB" w:rsidRPr="00A5197B" w:rsidRDefault="001613EB" w:rsidP="00CA7370">
      <w:pPr>
        <w:pStyle w:val="ListParagraph"/>
        <w:numPr>
          <w:ilvl w:val="2"/>
          <w:numId w:val="71"/>
        </w:numPr>
        <w:spacing w:before="120" w:after="120" w:line="240" w:lineRule="auto"/>
        <w:contextualSpacing w:val="0"/>
        <w:jc w:val="both"/>
        <w:rPr>
          <w:rFonts w:ascii="Montserrat" w:hAnsi="Montserrat" w:cs="Arial"/>
          <w:iCs/>
          <w:sz w:val="22"/>
          <w:szCs w:val="22"/>
          <w:lang w:val="ro-RO"/>
        </w:rPr>
      </w:pPr>
      <w:r w:rsidRPr="00A5197B">
        <w:rPr>
          <w:rFonts w:ascii="Montserrat" w:hAnsi="Montserrat"/>
          <w:sz w:val="22"/>
          <w:szCs w:val="22"/>
          <w:lang w:val="ro-RO"/>
        </w:rPr>
        <w:t xml:space="preserve">În completarea prevederilor privind asigurarea caracterului durabil al proiectului menționate la art. 1, din Secțiunea I Condiții Specifice aplicabile Programului </w:t>
      </w:r>
      <w:r w:rsidR="00CE2477" w:rsidRPr="00A5197B">
        <w:rPr>
          <w:rFonts w:ascii="Montserrat" w:hAnsi="Montserrat"/>
          <w:sz w:val="22"/>
          <w:szCs w:val="22"/>
          <w:lang w:val="ro-RO"/>
        </w:rPr>
        <w:t>R</w:t>
      </w:r>
      <w:r w:rsidRPr="00A5197B">
        <w:rPr>
          <w:rFonts w:ascii="Montserrat" w:hAnsi="Montserrat"/>
          <w:sz w:val="22"/>
          <w:szCs w:val="22"/>
          <w:lang w:val="ro-RO"/>
        </w:rPr>
        <w:t xml:space="preserve">egional Vest 2021-2027, </w:t>
      </w:r>
      <w:r w:rsidRPr="00A5197B">
        <w:rPr>
          <w:rFonts w:ascii="Montserrat" w:hAnsi="Montserrat" w:cstheme="minorHAnsi"/>
          <w:sz w:val="22"/>
          <w:szCs w:val="22"/>
          <w:lang w:val="ro-RO"/>
        </w:rPr>
        <w:t>beneficiarul se va asigura că:</w:t>
      </w:r>
    </w:p>
    <w:p w14:paraId="69888BAB" w14:textId="77777777" w:rsidR="001613EB" w:rsidRPr="00A5197B" w:rsidRDefault="001613EB" w:rsidP="001613EB">
      <w:pPr>
        <w:pStyle w:val="ListParagraph"/>
        <w:numPr>
          <w:ilvl w:val="0"/>
          <w:numId w:val="68"/>
        </w:numPr>
        <w:spacing w:before="120" w:after="120" w:line="240" w:lineRule="auto"/>
        <w:ind w:left="1710"/>
        <w:contextualSpacing w:val="0"/>
        <w:jc w:val="both"/>
        <w:rPr>
          <w:rFonts w:ascii="Montserrat" w:hAnsi="Montserrat" w:cstheme="minorHAnsi"/>
          <w:sz w:val="22"/>
          <w:szCs w:val="22"/>
          <w:lang w:val="ro-RO"/>
        </w:rPr>
      </w:pPr>
      <w:r w:rsidRPr="00A5197B">
        <w:rPr>
          <w:rFonts w:ascii="Montserrat" w:hAnsi="Montserrat"/>
          <w:sz w:val="22"/>
          <w:szCs w:val="22"/>
          <w:lang w:val="ro-RO"/>
        </w:rPr>
        <w:t>asociația/asociațiile de proprietari dispune/dispun de resursele și mecanismele financiare și materiale necesare pentru a acoperi costurile de funcționare și întreținere ale investiției, dovedind sustenabilitatea financiară după încheierea proiectului și încetarea finanțării nerambursabile, pe toată durata de durabilitate a contractului de finanțare, în conformitate cu planul de mentenanță al investiției - tehnic și financiar - valabil minim pentru perioada de durabilitate a contractului de finanțare, respectiv 5 ani de la data efectuării ultimei plăți în cadrul contractului de finanțare;</w:t>
      </w:r>
    </w:p>
    <w:p w14:paraId="3662FE81" w14:textId="1A2328A7" w:rsidR="001613EB" w:rsidRPr="00A5197B" w:rsidRDefault="001613EB" w:rsidP="001613EB">
      <w:pPr>
        <w:pStyle w:val="ListParagraph"/>
        <w:keepNext/>
        <w:keepLines/>
        <w:numPr>
          <w:ilvl w:val="0"/>
          <w:numId w:val="68"/>
        </w:numPr>
        <w:spacing w:before="120" w:after="120" w:line="240" w:lineRule="auto"/>
        <w:ind w:left="1710"/>
        <w:contextualSpacing w:val="0"/>
        <w:jc w:val="both"/>
        <w:outlineLvl w:val="0"/>
        <w:rPr>
          <w:rFonts w:ascii="Montserrat" w:hAnsi="Montserrat"/>
          <w:sz w:val="22"/>
          <w:szCs w:val="22"/>
          <w:lang w:val="ro-RO"/>
        </w:rPr>
      </w:pPr>
      <w:r w:rsidRPr="00A5197B">
        <w:rPr>
          <w:rFonts w:ascii="Montserrat" w:hAnsi="Montserrat"/>
          <w:sz w:val="22"/>
          <w:szCs w:val="22"/>
          <w:lang w:val="ro-RO"/>
        </w:rPr>
        <w:t>dispune, alături de asociația/asociațiile de proprietari,</w:t>
      </w:r>
      <w:r w:rsidR="00987508" w:rsidRPr="00A5197B">
        <w:rPr>
          <w:rFonts w:ascii="Montserrat" w:hAnsi="Montserrat"/>
          <w:sz w:val="22"/>
          <w:szCs w:val="22"/>
          <w:lang w:val="ro-RO"/>
        </w:rPr>
        <w:t xml:space="preserve"> </w:t>
      </w:r>
      <w:r w:rsidRPr="00A5197B">
        <w:rPr>
          <w:rFonts w:ascii="Montserrat" w:hAnsi="Montserrat"/>
          <w:sz w:val="22"/>
          <w:szCs w:val="22"/>
          <w:lang w:val="ro-RO"/>
        </w:rPr>
        <w:t xml:space="preserve">identificarea tuturor aspectelor aferente sustenabilității proiectului referitoare la: </w:t>
      </w:r>
    </w:p>
    <w:p w14:paraId="0ECA7D79" w14:textId="77777777" w:rsidR="001613EB" w:rsidRPr="00A5197B" w:rsidRDefault="001613EB" w:rsidP="001613EB">
      <w:pPr>
        <w:pStyle w:val="ListParagraph"/>
        <w:keepNext/>
        <w:keepLines/>
        <w:numPr>
          <w:ilvl w:val="0"/>
          <w:numId w:val="70"/>
        </w:numPr>
        <w:spacing w:before="120" w:after="120" w:line="240" w:lineRule="auto"/>
        <w:ind w:left="2250"/>
        <w:contextualSpacing w:val="0"/>
        <w:jc w:val="both"/>
        <w:outlineLvl w:val="0"/>
        <w:rPr>
          <w:rFonts w:ascii="Montserrat" w:hAnsi="Montserrat"/>
          <w:sz w:val="22"/>
          <w:szCs w:val="22"/>
          <w:lang w:val="ro-RO"/>
        </w:rPr>
      </w:pPr>
      <w:r w:rsidRPr="00A5197B">
        <w:rPr>
          <w:rFonts w:ascii="Montserrat" w:hAnsi="Montserrat"/>
          <w:sz w:val="22"/>
          <w:szCs w:val="22"/>
          <w:lang w:val="ro-RO"/>
        </w:rPr>
        <w:t>sustenabilitatea instituțională: structura funcțională destinată managementului;</w:t>
      </w:r>
    </w:p>
    <w:p w14:paraId="253E8F41" w14:textId="4B56317F" w:rsidR="001613EB" w:rsidRPr="00C07C7E" w:rsidRDefault="001613EB" w:rsidP="001613EB">
      <w:pPr>
        <w:pStyle w:val="ListParagraph"/>
        <w:keepNext/>
        <w:keepLines/>
        <w:numPr>
          <w:ilvl w:val="0"/>
          <w:numId w:val="70"/>
        </w:numPr>
        <w:spacing w:before="120" w:after="120" w:line="240" w:lineRule="auto"/>
        <w:ind w:left="2250"/>
        <w:contextualSpacing w:val="0"/>
        <w:jc w:val="both"/>
        <w:outlineLvl w:val="0"/>
        <w:rPr>
          <w:rFonts w:ascii="Montserrat" w:hAnsi="Montserrat"/>
          <w:color w:val="000000" w:themeColor="text1"/>
          <w:sz w:val="22"/>
          <w:szCs w:val="22"/>
          <w:lang w:val="ro-RO"/>
        </w:rPr>
      </w:pPr>
      <w:r w:rsidRPr="00A5197B">
        <w:rPr>
          <w:rFonts w:ascii="Montserrat" w:hAnsi="Montserrat"/>
          <w:sz w:val="22"/>
          <w:szCs w:val="22"/>
          <w:lang w:val="ro-RO"/>
        </w:rPr>
        <w:t xml:space="preserve">sustenabilitatea operațională - lucrări specifice conform planului de mentenanță, pe perioada de durabilitate prevăzută la art. 2, alin. (5) – (6) din Contractul de finanțare. </w:t>
      </w:r>
    </w:p>
    <w:p w14:paraId="2644440B" w14:textId="52F5F07C" w:rsidR="00AA1401" w:rsidRPr="000469BA" w:rsidRDefault="002E691D" w:rsidP="00FD23C5">
      <w:pPr>
        <w:pStyle w:val="ListParagraph"/>
        <w:numPr>
          <w:ilvl w:val="2"/>
          <w:numId w:val="71"/>
        </w:numPr>
        <w:spacing w:before="120" w:after="120" w:line="240" w:lineRule="auto"/>
        <w:contextualSpacing w:val="0"/>
        <w:jc w:val="both"/>
        <w:rPr>
          <w:rFonts w:ascii="Montserrat" w:hAnsi="Montserrat" w:cs="Arial"/>
          <w:iCs/>
          <w:sz w:val="22"/>
          <w:szCs w:val="22"/>
          <w:lang w:val="ro-RO"/>
        </w:rPr>
      </w:pPr>
      <w:r w:rsidRPr="002B2566">
        <w:rPr>
          <w:rFonts w:ascii="Montserrat" w:hAnsi="Montserrat"/>
          <w:spacing w:val="-2"/>
          <w:sz w:val="22"/>
          <w:szCs w:val="22"/>
          <w:lang w:val="ro-RO"/>
        </w:rPr>
        <w:t>P</w:t>
      </w:r>
      <w:r w:rsidRPr="00C04C15">
        <w:rPr>
          <w:rFonts w:ascii="Montserrat" w:hAnsi="Montserrat" w:cs="Arial"/>
          <w:iCs/>
          <w:sz w:val="22"/>
          <w:szCs w:val="22"/>
          <w:lang w:val="ro-RO"/>
        </w:rPr>
        <w:t xml:space="preserve">entru nerespectarea </w:t>
      </w:r>
      <w:proofErr w:type="spellStart"/>
      <w:r w:rsidRPr="00C04C15">
        <w:rPr>
          <w:rFonts w:ascii="Montserrat" w:hAnsi="Montserrat" w:cs="Arial"/>
          <w:iCs/>
          <w:sz w:val="22"/>
          <w:szCs w:val="22"/>
          <w:lang w:val="ro-RO"/>
        </w:rPr>
        <w:t>obligaţiilor</w:t>
      </w:r>
      <w:proofErr w:type="spellEnd"/>
      <w:r w:rsidRPr="00C04C15">
        <w:rPr>
          <w:rFonts w:ascii="Montserrat" w:hAnsi="Montserrat" w:cs="Arial"/>
          <w:iCs/>
          <w:sz w:val="22"/>
          <w:szCs w:val="22"/>
          <w:lang w:val="ro-RO"/>
        </w:rPr>
        <w:t xml:space="preserve"> prevăzute la lit. a) –</w:t>
      </w:r>
      <w:r w:rsidR="00FD12C5">
        <w:rPr>
          <w:rFonts w:ascii="Montserrat" w:hAnsi="Montserrat" w:cs="Arial"/>
          <w:iCs/>
          <w:sz w:val="22"/>
          <w:szCs w:val="22"/>
          <w:lang w:val="ro-RO"/>
        </w:rPr>
        <w:t xml:space="preserve"> </w:t>
      </w:r>
      <w:r w:rsidR="006467D3">
        <w:rPr>
          <w:rFonts w:ascii="Montserrat" w:hAnsi="Montserrat" w:cs="Arial"/>
          <w:iCs/>
          <w:sz w:val="22"/>
          <w:szCs w:val="22"/>
          <w:lang w:val="ro-RO"/>
        </w:rPr>
        <w:t>i</w:t>
      </w:r>
      <w:r w:rsidR="00FD12C5">
        <w:rPr>
          <w:rFonts w:ascii="Montserrat" w:hAnsi="Montserrat" w:cs="Arial"/>
          <w:iCs/>
          <w:sz w:val="22"/>
          <w:szCs w:val="22"/>
          <w:lang w:val="ro-RO"/>
        </w:rPr>
        <w:t>)</w:t>
      </w:r>
      <w:r w:rsidRPr="00C04C15">
        <w:rPr>
          <w:rFonts w:ascii="Montserrat" w:hAnsi="Montserrat" w:cs="Arial"/>
          <w:iCs/>
          <w:sz w:val="22"/>
          <w:szCs w:val="22"/>
          <w:lang w:val="ro-RO"/>
        </w:rPr>
        <w:t xml:space="preserve"> AM PR Vest poate dispune, după caz, rezilierea și recuperarea sumelor plătite, în conformitate cu prevederile </w:t>
      </w:r>
      <w:r w:rsidRPr="00A5197B">
        <w:rPr>
          <w:rFonts w:ascii="Montserrat" w:hAnsi="Montserrat" w:cs="Calibri"/>
          <w:sz w:val="22"/>
          <w:szCs w:val="22"/>
          <w:lang w:val="ro-RO"/>
        </w:rPr>
        <w:t>contractului de finanțare</w:t>
      </w:r>
      <w:r w:rsidR="0033378C" w:rsidRPr="00A5197B">
        <w:rPr>
          <w:rFonts w:ascii="Montserrat" w:hAnsi="Montserrat" w:cs="Arial"/>
          <w:iCs/>
          <w:sz w:val="22"/>
          <w:szCs w:val="22"/>
          <w:lang w:val="ro-RO"/>
        </w:rPr>
        <w:t xml:space="preserve">, iar pentru nerespectarea obligațiilor prevăzute la </w:t>
      </w:r>
      <w:proofErr w:type="spellStart"/>
      <w:r w:rsidR="0033378C" w:rsidRPr="00A5197B">
        <w:rPr>
          <w:rFonts w:ascii="Montserrat" w:hAnsi="Montserrat" w:cs="Arial"/>
          <w:iCs/>
          <w:sz w:val="22"/>
          <w:szCs w:val="22"/>
          <w:lang w:val="ro-RO"/>
        </w:rPr>
        <w:t>lit</w:t>
      </w:r>
      <w:proofErr w:type="spellEnd"/>
      <w:r w:rsidR="0033378C" w:rsidRPr="00A5197B">
        <w:rPr>
          <w:rFonts w:ascii="Montserrat" w:hAnsi="Montserrat" w:cs="Arial"/>
          <w:iCs/>
          <w:sz w:val="22"/>
          <w:szCs w:val="22"/>
          <w:lang w:val="ro-RO"/>
        </w:rPr>
        <w:t xml:space="preserve"> </w:t>
      </w:r>
      <w:r w:rsidR="006467D3">
        <w:rPr>
          <w:rFonts w:ascii="Montserrat" w:hAnsi="Montserrat" w:cs="Arial"/>
          <w:iCs/>
          <w:sz w:val="22"/>
          <w:szCs w:val="22"/>
          <w:lang w:val="ro-RO"/>
        </w:rPr>
        <w:t>j</w:t>
      </w:r>
      <w:r w:rsidR="0033378C" w:rsidRPr="00A5197B">
        <w:rPr>
          <w:rFonts w:ascii="Montserrat" w:hAnsi="Montserrat" w:cs="Arial"/>
          <w:iCs/>
          <w:sz w:val="22"/>
          <w:szCs w:val="22"/>
          <w:lang w:val="ro-RO"/>
        </w:rPr>
        <w:t>), AM PR Vest va aplica măsurile prevăzute la art.</w:t>
      </w:r>
      <w:r w:rsidR="00C46BF4" w:rsidRPr="00A5197B">
        <w:rPr>
          <w:rFonts w:ascii="Montserrat" w:hAnsi="Montserrat" w:cs="Arial"/>
          <w:iCs/>
          <w:sz w:val="22"/>
          <w:szCs w:val="22"/>
          <w:lang w:val="ro-RO"/>
        </w:rPr>
        <w:t xml:space="preserve">1 </w:t>
      </w:r>
      <w:r w:rsidR="0033378C" w:rsidRPr="00A5197B">
        <w:rPr>
          <w:rFonts w:ascii="Montserrat" w:hAnsi="Montserrat" w:cs="Arial"/>
          <w:iCs/>
          <w:sz w:val="22"/>
          <w:szCs w:val="22"/>
          <w:lang w:val="ro-RO"/>
        </w:rPr>
        <w:t xml:space="preserve">din cadrul </w:t>
      </w:r>
      <w:r w:rsidR="00C46BF4" w:rsidRPr="00A5197B">
        <w:rPr>
          <w:rFonts w:ascii="Montserrat" w:eastAsia="Times New Roman" w:hAnsi="Montserrat" w:cs="Arial"/>
          <w:b/>
          <w:sz w:val="22"/>
          <w:szCs w:val="22"/>
          <w:lang w:val="ro-RO" w:eastAsia="en-GB"/>
        </w:rPr>
        <w:t>Secțiunii I – Condiții specifice aplicabile Programului Regional Vest 2021-2027.</w:t>
      </w:r>
    </w:p>
    <w:p w14:paraId="61684D77" w14:textId="19477A67" w:rsidR="00AA1401" w:rsidRPr="00C04C15" w:rsidRDefault="00AA1401" w:rsidP="00AA1401">
      <w:pPr>
        <w:spacing w:before="120" w:after="120" w:line="240" w:lineRule="auto"/>
        <w:jc w:val="both"/>
        <w:rPr>
          <w:rFonts w:ascii="Montserrat" w:hAnsi="Montserrat" w:cs="Calibri"/>
          <w:b/>
          <w:bCs/>
          <w:sz w:val="22"/>
          <w:szCs w:val="22"/>
          <w:lang w:val="ro-RO"/>
        </w:rPr>
      </w:pPr>
      <w:r w:rsidRPr="00C04C15">
        <w:rPr>
          <w:rFonts w:ascii="Montserrat" w:hAnsi="Montserrat" w:cs="Arial"/>
          <w:sz w:val="22"/>
          <w:szCs w:val="22"/>
          <w:lang w:val="ro-RO"/>
        </w:rPr>
        <w:lastRenderedPageBreak/>
        <w:t xml:space="preserve"> </w:t>
      </w:r>
      <w:r w:rsidRPr="00C04C15">
        <w:rPr>
          <w:rFonts w:ascii="Montserrat" w:hAnsi="Montserrat" w:cs="Calibri"/>
          <w:b/>
          <w:bCs/>
          <w:sz w:val="22"/>
          <w:szCs w:val="22"/>
          <w:lang w:val="ro-RO"/>
        </w:rPr>
        <w:t>(</w:t>
      </w:r>
      <w:r w:rsidR="002E691D" w:rsidRPr="00C04C15">
        <w:rPr>
          <w:rFonts w:ascii="Montserrat" w:hAnsi="Montserrat" w:cs="Calibri"/>
          <w:b/>
          <w:bCs/>
          <w:sz w:val="22"/>
          <w:szCs w:val="22"/>
          <w:lang w:val="ro-RO"/>
        </w:rPr>
        <w:t>2</w:t>
      </w:r>
      <w:r w:rsidRPr="00C04C15">
        <w:rPr>
          <w:rFonts w:ascii="Montserrat" w:hAnsi="Montserrat" w:cs="Calibri"/>
          <w:b/>
          <w:bCs/>
          <w:sz w:val="22"/>
          <w:szCs w:val="22"/>
          <w:lang w:val="ro-RO"/>
        </w:rPr>
        <w:t xml:space="preserve">) Condiții de eligibilitate </w:t>
      </w:r>
    </w:p>
    <w:p w14:paraId="7970A8D1" w14:textId="77777777" w:rsidR="00AA1401" w:rsidRPr="00C04C15" w:rsidRDefault="00AA1401" w:rsidP="00AA1401">
      <w:pPr>
        <w:spacing w:before="120" w:after="120" w:line="240" w:lineRule="auto"/>
        <w:ind w:left="1134"/>
        <w:jc w:val="both"/>
        <w:rPr>
          <w:rFonts w:ascii="Montserrat" w:hAnsi="Montserrat" w:cs="Calibri"/>
          <w:sz w:val="22"/>
          <w:szCs w:val="22"/>
          <w:lang w:val="ro-RO"/>
        </w:rPr>
      </w:pPr>
      <w:r w:rsidRPr="00C04C15">
        <w:rPr>
          <w:rFonts w:ascii="Montserrat" w:eastAsia="Times New Roman" w:hAnsi="Montserrat"/>
          <w:noProof/>
          <w:sz w:val="22"/>
          <w:szCs w:val="22"/>
          <w:lang w:val="ro-RO" w:eastAsia="sk-SK"/>
        </w:rPr>
        <w:t>Beneficiarul se obligă să respecte condițiile de eligibilitate detaliate în cadrul GSF începând cu data depunerii cererii de finanţare, pe tot parcursul procesului de evaluare, selecție și contractare, pe perioada de implementare, de raportare și verificare finală a proiectului, precum și pe perioada de durabilitate/sustenabilitate a proiectului, în condițiile stipulate în cadrul contractului de finanțare cu următoarele excepții</w:t>
      </w:r>
      <w:r w:rsidRPr="00C04C15">
        <w:rPr>
          <w:rFonts w:ascii="Montserrat" w:hAnsi="Montserrat" w:cs="Calibri"/>
          <w:sz w:val="22"/>
          <w:szCs w:val="22"/>
          <w:lang w:val="ro-RO"/>
        </w:rPr>
        <w:t xml:space="preserve">: </w:t>
      </w:r>
    </w:p>
    <w:p w14:paraId="72094AEA" w14:textId="77777777" w:rsidR="00AA1401" w:rsidRPr="00C04C15" w:rsidRDefault="00AA1401" w:rsidP="00884538">
      <w:pPr>
        <w:spacing w:before="120" w:after="120" w:line="240" w:lineRule="auto"/>
        <w:ind w:left="1440" w:hanging="306"/>
        <w:jc w:val="both"/>
        <w:rPr>
          <w:rFonts w:ascii="Montserrat" w:hAnsi="Montserrat" w:cs="Calibri"/>
          <w:sz w:val="22"/>
          <w:szCs w:val="22"/>
          <w:lang w:val="ro-RO"/>
        </w:rPr>
      </w:pPr>
      <w:r w:rsidRPr="00C04C15">
        <w:rPr>
          <w:rFonts w:ascii="Montserrat" w:hAnsi="Montserrat" w:cs="Calibri"/>
          <w:b/>
          <w:bCs/>
          <w:sz w:val="22"/>
          <w:szCs w:val="22"/>
          <w:lang w:val="ro-RO"/>
        </w:rPr>
        <w:t>a)</w:t>
      </w:r>
      <w:r w:rsidRPr="00C04C15">
        <w:rPr>
          <w:rFonts w:ascii="Montserrat" w:hAnsi="Montserrat" w:cs="Calibri"/>
          <w:sz w:val="22"/>
          <w:szCs w:val="22"/>
          <w:lang w:val="ro-RO"/>
        </w:rPr>
        <w:t xml:space="preserve"> valoarea minimă eligibilă prevăzută în cadrul GSF la capitolul 5.4 Valoarea minimă și maximă eligibilă a unui proiect, a cărei respectare este obligatorie până la momentul încheierii contractului de finanțare, inclusiv; </w:t>
      </w:r>
    </w:p>
    <w:p w14:paraId="6DD61AD2" w14:textId="01EA6198" w:rsidR="00A5197B" w:rsidRPr="00C04C15" w:rsidRDefault="00AA1401" w:rsidP="000469BA">
      <w:pPr>
        <w:spacing w:before="120" w:after="120" w:line="240" w:lineRule="auto"/>
        <w:ind w:left="1440" w:hanging="306"/>
        <w:jc w:val="both"/>
        <w:rPr>
          <w:rFonts w:ascii="Montserrat" w:hAnsi="Montserrat" w:cs="Calibri"/>
          <w:sz w:val="22"/>
          <w:szCs w:val="22"/>
          <w:lang w:val="ro-RO"/>
        </w:rPr>
      </w:pPr>
      <w:r w:rsidRPr="00C04C15">
        <w:rPr>
          <w:rFonts w:ascii="Montserrat" w:hAnsi="Montserrat" w:cs="Calibri"/>
          <w:b/>
          <w:bCs/>
          <w:sz w:val="22"/>
          <w:szCs w:val="22"/>
          <w:lang w:val="ro-RO"/>
        </w:rPr>
        <w:t>b)</w:t>
      </w:r>
      <w:r w:rsidRPr="00C04C15">
        <w:rPr>
          <w:rFonts w:ascii="Montserrat" w:hAnsi="Montserrat" w:cs="Calibri"/>
          <w:sz w:val="22"/>
          <w:szCs w:val="22"/>
          <w:lang w:val="ro-RO"/>
        </w:rPr>
        <w:t xml:space="preserve"> pragurile/plafoanele stabilite pentru cheltuieli prevăzute în cadrul GSF la secțiunea A. Cheltuieli eligibile din Anexa 5_Lista cheltuielilor eligibile și neeligibile și pragul de cost prevăzut la capitolul 5.7 Alte cerințe de eligibilitate a proiectului, a căror respectare este obligatorie până la finalul perioadei de implementare a contractului de finanțare, inclusiv.</w:t>
      </w:r>
    </w:p>
    <w:p w14:paraId="7ADD932E" w14:textId="17AEA796" w:rsidR="00C46BF4" w:rsidRPr="000469BA" w:rsidRDefault="00AA1401" w:rsidP="000469BA">
      <w:pPr>
        <w:tabs>
          <w:tab w:val="left" w:pos="1701"/>
        </w:tabs>
        <w:spacing w:before="120" w:after="120" w:line="240" w:lineRule="auto"/>
        <w:ind w:left="1134"/>
        <w:jc w:val="both"/>
        <w:rPr>
          <w:rFonts w:ascii="Montserrat" w:hAnsi="Montserrat"/>
          <w:sz w:val="22"/>
          <w:szCs w:val="22"/>
          <w:lang w:val="ro-RO"/>
        </w:rPr>
      </w:pPr>
      <w:r w:rsidRPr="00C04C15">
        <w:rPr>
          <w:rFonts w:ascii="Montserrat" w:eastAsia="Times New Roman" w:hAnsi="Montserrat" w:cs="Calibri"/>
          <w:sz w:val="22"/>
          <w:szCs w:val="22"/>
          <w:lang w:val="ro-RO" w:eastAsia="en-GB"/>
        </w:rPr>
        <w:t>În cazul în care,  în etapa de implementare și pe perioada de durabilitate se constată că Beneficiarul a realizat modificări conjuncturale de natură să afecteze criteriile de eligibilitate, AM PR Vest va rezilia contractul de finanțare</w:t>
      </w:r>
      <w:r w:rsidRPr="00C04C15">
        <w:rPr>
          <w:rFonts w:ascii="Montserrat" w:hAnsi="Montserrat"/>
          <w:sz w:val="22"/>
          <w:szCs w:val="22"/>
          <w:lang w:val="ro-RO"/>
        </w:rPr>
        <w:t>.</w:t>
      </w:r>
    </w:p>
    <w:p w14:paraId="69F0C8BE" w14:textId="2942C1C2" w:rsidR="00945AA3" w:rsidRPr="00C04C15" w:rsidRDefault="00945AA3" w:rsidP="00CA7370">
      <w:pPr>
        <w:pStyle w:val="ListParagraph"/>
        <w:numPr>
          <w:ilvl w:val="1"/>
          <w:numId w:val="71"/>
        </w:numPr>
        <w:spacing w:before="120" w:after="120" w:line="240" w:lineRule="auto"/>
        <w:ind w:left="709" w:hanging="567"/>
        <w:contextualSpacing w:val="0"/>
        <w:jc w:val="both"/>
        <w:rPr>
          <w:rFonts w:ascii="Montserrat" w:hAnsi="Montserrat" w:cs="Calibri"/>
          <w:b/>
          <w:bCs/>
          <w:sz w:val="22"/>
          <w:szCs w:val="22"/>
        </w:rPr>
      </w:pPr>
      <w:proofErr w:type="spellStart"/>
      <w:r w:rsidRPr="00C04C15">
        <w:rPr>
          <w:rFonts w:ascii="Montserrat" w:hAnsi="Montserrat" w:cs="Calibri"/>
          <w:b/>
          <w:bCs/>
          <w:sz w:val="22"/>
          <w:szCs w:val="22"/>
        </w:rPr>
        <w:t>Dreptul</w:t>
      </w:r>
      <w:proofErr w:type="spellEnd"/>
      <w:r w:rsidRPr="00C04C15">
        <w:rPr>
          <w:rFonts w:ascii="Montserrat" w:hAnsi="Montserrat" w:cs="Calibri"/>
          <w:b/>
          <w:bCs/>
          <w:sz w:val="22"/>
          <w:szCs w:val="22"/>
        </w:rPr>
        <w:t xml:space="preserve"> de </w:t>
      </w:r>
      <w:proofErr w:type="spellStart"/>
      <w:r w:rsidRPr="00C04C15">
        <w:rPr>
          <w:rFonts w:ascii="Montserrat" w:hAnsi="Montserrat" w:cs="Calibri"/>
          <w:b/>
          <w:bCs/>
          <w:sz w:val="22"/>
          <w:szCs w:val="22"/>
        </w:rPr>
        <w:t>proprietate</w:t>
      </w:r>
      <w:proofErr w:type="spellEnd"/>
    </w:p>
    <w:p w14:paraId="10604D26" w14:textId="5AD2CD2E" w:rsidR="0072567C" w:rsidRPr="00C04C15" w:rsidRDefault="0072567C" w:rsidP="00FD23C5">
      <w:pPr>
        <w:pStyle w:val="xl61"/>
        <w:numPr>
          <w:ilvl w:val="0"/>
          <w:numId w:val="43"/>
        </w:numPr>
        <w:spacing w:after="0" w:afterAutospacing="0"/>
        <w:jc w:val="both"/>
        <w:rPr>
          <w:rFonts w:ascii="Montserrat" w:hAnsi="Montserrat" w:cs="Calibri"/>
          <w:color w:val="27344C"/>
          <w:sz w:val="22"/>
          <w:szCs w:val="22"/>
          <w:lang w:val="ro-RO"/>
        </w:rPr>
      </w:pPr>
      <w:r w:rsidRPr="00C04C15">
        <w:rPr>
          <w:rFonts w:ascii="Montserrat" w:hAnsi="Montserrat" w:cs="Calibri"/>
          <w:color w:val="27344C"/>
          <w:sz w:val="22"/>
          <w:szCs w:val="22"/>
          <w:lang w:val="ro-RO"/>
        </w:rPr>
        <w:t>Finanțarea nerambursabilă acordată în cadrul acestei Intervenții regionale, nu afectează dreptul proprietarilor apartamentelor de a înstr</w:t>
      </w:r>
      <w:r w:rsidR="00E24687" w:rsidRPr="00C04C15">
        <w:rPr>
          <w:rFonts w:ascii="Montserrat" w:hAnsi="Montserrat" w:cs="Calibri"/>
          <w:color w:val="27344C"/>
          <w:sz w:val="22"/>
          <w:szCs w:val="22"/>
          <w:lang w:val="ro-RO"/>
        </w:rPr>
        <w:t>ă</w:t>
      </w:r>
      <w:r w:rsidRPr="00C04C15">
        <w:rPr>
          <w:rFonts w:ascii="Montserrat" w:hAnsi="Montserrat" w:cs="Calibri"/>
          <w:color w:val="27344C"/>
          <w:sz w:val="22"/>
          <w:szCs w:val="22"/>
          <w:lang w:val="ro-RO"/>
        </w:rPr>
        <w:t>ina sub orice formă, apartamentele/locuințele și cota indiviză aferentă acestora din proprietatea comună din cadrul blocurilor reabilitate, oricând până la finalizarea perioadei de durabilitate stabilită la art. 2, alin. (5), din Condițiile generale cu respectarea cumulativ a următoarelor condiții:</w:t>
      </w:r>
    </w:p>
    <w:p w14:paraId="597C6120" w14:textId="45C7FD8E" w:rsidR="0072567C" w:rsidRPr="00C04C15" w:rsidRDefault="0072567C" w:rsidP="00A5197B">
      <w:pPr>
        <w:pStyle w:val="xl61"/>
        <w:numPr>
          <w:ilvl w:val="0"/>
          <w:numId w:val="77"/>
        </w:numPr>
        <w:tabs>
          <w:tab w:val="left" w:pos="1843"/>
        </w:tabs>
        <w:spacing w:before="120" w:beforeAutospacing="0" w:after="0" w:afterAutospacing="0"/>
        <w:jc w:val="both"/>
        <w:rPr>
          <w:rFonts w:ascii="Montserrat" w:hAnsi="Montserrat" w:cs="Calibri"/>
          <w:color w:val="27344C"/>
          <w:sz w:val="22"/>
          <w:szCs w:val="22"/>
          <w:lang w:val="ro-RO"/>
        </w:rPr>
      </w:pPr>
      <w:r w:rsidRPr="00C04C15">
        <w:rPr>
          <w:rFonts w:ascii="Montserrat" w:hAnsi="Montserrat" w:cs="Calibri"/>
          <w:color w:val="27344C"/>
          <w:sz w:val="22"/>
          <w:szCs w:val="22"/>
          <w:lang w:val="ro-RO"/>
        </w:rPr>
        <w:t>Beneficiarul se obligă să notifice AM PR Vest în privinț</w:t>
      </w:r>
      <w:r w:rsidR="00E24687" w:rsidRPr="00C04C15">
        <w:rPr>
          <w:rFonts w:ascii="Montserrat" w:hAnsi="Montserrat" w:cs="Calibri"/>
          <w:color w:val="27344C"/>
          <w:sz w:val="22"/>
          <w:szCs w:val="22"/>
          <w:lang w:val="ro-RO"/>
        </w:rPr>
        <w:t>a</w:t>
      </w:r>
      <w:r w:rsidRPr="00C04C15">
        <w:rPr>
          <w:rFonts w:ascii="Montserrat" w:hAnsi="Montserrat" w:cs="Calibri"/>
          <w:color w:val="27344C"/>
          <w:sz w:val="22"/>
          <w:szCs w:val="22"/>
          <w:lang w:val="ro-RO"/>
        </w:rPr>
        <w:t xml:space="preserve"> tuturor modificărilor intervenite în tabelul nominal al proprietarilor și</w:t>
      </w:r>
    </w:p>
    <w:p w14:paraId="13A6FCEB" w14:textId="0F9C99FE" w:rsidR="0072567C" w:rsidRPr="00C04C15" w:rsidRDefault="0072567C" w:rsidP="00A5197B">
      <w:pPr>
        <w:pStyle w:val="xl61"/>
        <w:numPr>
          <w:ilvl w:val="0"/>
          <w:numId w:val="77"/>
        </w:numPr>
        <w:tabs>
          <w:tab w:val="left" w:pos="1843"/>
        </w:tabs>
        <w:spacing w:before="120" w:beforeAutospacing="0" w:after="0" w:afterAutospacing="0"/>
        <w:jc w:val="both"/>
        <w:rPr>
          <w:rFonts w:ascii="Montserrat" w:hAnsi="Montserrat" w:cs="Calibri"/>
          <w:color w:val="27344C"/>
          <w:sz w:val="22"/>
          <w:szCs w:val="22"/>
          <w:lang w:val="ro-RO"/>
        </w:rPr>
      </w:pPr>
      <w:r w:rsidRPr="00C04C15">
        <w:rPr>
          <w:rFonts w:ascii="Montserrat" w:hAnsi="Montserrat" w:cs="Calibri"/>
          <w:color w:val="27344C"/>
          <w:sz w:val="22"/>
          <w:szCs w:val="22"/>
          <w:lang w:val="ro-RO"/>
        </w:rPr>
        <w:t>Beneficiarul se asigură ca modificările intervenite să nu aducă atingere condițiilor de eligibilitate prevăzute în GSF.</w:t>
      </w:r>
    </w:p>
    <w:p w14:paraId="3DB84783" w14:textId="27B601ED" w:rsidR="00AA1401" w:rsidRPr="00C04C15" w:rsidRDefault="00AA1401" w:rsidP="00FD23C5">
      <w:pPr>
        <w:pStyle w:val="ListParagraph"/>
        <w:numPr>
          <w:ilvl w:val="0"/>
          <w:numId w:val="43"/>
        </w:numPr>
        <w:spacing w:before="120" w:after="120" w:line="240" w:lineRule="auto"/>
        <w:contextualSpacing w:val="0"/>
        <w:jc w:val="both"/>
        <w:rPr>
          <w:rFonts w:ascii="Montserrat" w:eastAsia="SimSun" w:hAnsi="Montserrat" w:cs="Arial"/>
          <w:sz w:val="22"/>
          <w:szCs w:val="22"/>
          <w:lang w:val="ro-RO"/>
        </w:rPr>
      </w:pPr>
      <w:r w:rsidRPr="00C04C15">
        <w:rPr>
          <w:rFonts w:ascii="Montserrat" w:eastAsia="Times New Roman" w:hAnsi="Montserrat" w:cs="Calibri"/>
          <w:sz w:val="22"/>
          <w:szCs w:val="22"/>
          <w:lang w:val="ro-RO" w:eastAsia="en-GB"/>
        </w:rPr>
        <w:t xml:space="preserve">Pe perioada în care este asigurat caracterul durabil, reglementat la art. 65 din Regulamentul (UE) 2021/1.060, cu modificările </w:t>
      </w:r>
      <w:proofErr w:type="spellStart"/>
      <w:r w:rsidRPr="00C04C15">
        <w:rPr>
          <w:rFonts w:ascii="Montserrat" w:eastAsia="Times New Roman" w:hAnsi="Montserrat" w:cs="Calibri"/>
          <w:sz w:val="22"/>
          <w:szCs w:val="22"/>
          <w:lang w:val="ro-RO" w:eastAsia="en-GB"/>
        </w:rPr>
        <w:t>şi</w:t>
      </w:r>
      <w:proofErr w:type="spellEnd"/>
      <w:r w:rsidRPr="00C04C15">
        <w:rPr>
          <w:rFonts w:ascii="Montserrat" w:eastAsia="Times New Roman" w:hAnsi="Montserrat" w:cs="Calibri"/>
          <w:sz w:val="22"/>
          <w:szCs w:val="22"/>
          <w:lang w:val="ro-RO" w:eastAsia="en-GB"/>
        </w:rPr>
        <w:t xml:space="preserve"> completările ulterioare, beneficiarul își asumă respectarea următoarelor obligații:</w:t>
      </w:r>
    </w:p>
    <w:p w14:paraId="223E7B3E" w14:textId="6D8FA800" w:rsidR="00AA1401" w:rsidRPr="00C04C15" w:rsidRDefault="00AA1401" w:rsidP="00CA7491">
      <w:pPr>
        <w:pStyle w:val="ListParagraph"/>
        <w:numPr>
          <w:ilvl w:val="0"/>
          <w:numId w:val="65"/>
        </w:numPr>
        <w:spacing w:before="120" w:after="120" w:line="240" w:lineRule="auto"/>
        <w:ind w:left="1890" w:hanging="450"/>
        <w:contextualSpacing w:val="0"/>
        <w:jc w:val="both"/>
        <w:rPr>
          <w:rFonts w:ascii="Montserrat" w:hAnsi="Montserrat" w:cs="Arial"/>
          <w:iCs/>
          <w:sz w:val="22"/>
          <w:szCs w:val="22"/>
          <w:lang w:val="ro-RO"/>
        </w:rPr>
      </w:pPr>
      <w:r w:rsidRPr="00C04C15">
        <w:rPr>
          <w:rFonts w:ascii="Montserrat" w:hAnsi="Montserrat" w:cs="Arial"/>
          <w:iCs/>
          <w:sz w:val="22"/>
          <w:szCs w:val="22"/>
          <w:lang w:val="ro-RO"/>
        </w:rPr>
        <w:t xml:space="preserve">să nu realizeze o modificare substanțială care afectează natura, obiectivele sau condițiile de realizare și care ar determina subminarea obiectivelor inițiale ale </w:t>
      </w:r>
      <w:proofErr w:type="spellStart"/>
      <w:r w:rsidRPr="00C04C15">
        <w:rPr>
          <w:rFonts w:ascii="Montserrat" w:hAnsi="Montserrat" w:cs="Arial"/>
          <w:iCs/>
          <w:sz w:val="22"/>
          <w:szCs w:val="22"/>
          <w:lang w:val="ro-RO"/>
        </w:rPr>
        <w:t>investiţiei</w:t>
      </w:r>
      <w:proofErr w:type="spellEnd"/>
      <w:r w:rsidRPr="00C04C15">
        <w:rPr>
          <w:rFonts w:ascii="Montserrat" w:hAnsi="Montserrat" w:cs="Arial"/>
          <w:iCs/>
          <w:sz w:val="22"/>
          <w:szCs w:val="22"/>
          <w:lang w:val="ro-RO"/>
        </w:rPr>
        <w:t>.</w:t>
      </w:r>
    </w:p>
    <w:p w14:paraId="520AC846" w14:textId="67B8EED7" w:rsidR="00AA1401" w:rsidRPr="00C04C15" w:rsidRDefault="00AA1401" w:rsidP="00CA7491">
      <w:pPr>
        <w:pStyle w:val="ListParagraph"/>
        <w:numPr>
          <w:ilvl w:val="0"/>
          <w:numId w:val="65"/>
        </w:numPr>
        <w:spacing w:before="120" w:after="120" w:line="240" w:lineRule="auto"/>
        <w:ind w:left="1890" w:hanging="450"/>
        <w:contextualSpacing w:val="0"/>
        <w:jc w:val="both"/>
        <w:rPr>
          <w:rFonts w:ascii="Montserrat" w:hAnsi="Montserrat" w:cs="Arial"/>
          <w:iCs/>
          <w:sz w:val="22"/>
          <w:szCs w:val="22"/>
          <w:lang w:val="ro-RO"/>
        </w:rPr>
      </w:pPr>
      <w:r w:rsidRPr="00C04C15">
        <w:rPr>
          <w:rFonts w:ascii="Montserrat" w:hAnsi="Montserrat" w:cs="Calibri"/>
          <w:sz w:val="22"/>
          <w:szCs w:val="22"/>
          <w:shd w:val="clear" w:color="auto" w:fill="FFFFFF"/>
        </w:rPr>
        <w:t xml:space="preserve">de a </w:t>
      </w:r>
      <w:proofErr w:type="spellStart"/>
      <w:r w:rsidRPr="00C04C15">
        <w:rPr>
          <w:rFonts w:ascii="Montserrat" w:hAnsi="Montserrat" w:cs="Calibri"/>
          <w:sz w:val="22"/>
          <w:szCs w:val="22"/>
          <w:shd w:val="clear" w:color="auto" w:fill="FFFFFF"/>
        </w:rPr>
        <w:t>nu</w:t>
      </w:r>
      <w:proofErr w:type="spell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întreprinde</w:t>
      </w:r>
      <w:proofErr w:type="spell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nici</w:t>
      </w:r>
      <w:proofErr w:type="spellEnd"/>
      <w:r w:rsidRPr="00C04C15">
        <w:rPr>
          <w:rFonts w:ascii="Montserrat" w:hAnsi="Montserrat" w:cs="Calibri"/>
          <w:sz w:val="22"/>
          <w:szCs w:val="22"/>
          <w:shd w:val="clear" w:color="auto" w:fill="FFFFFF"/>
        </w:rPr>
        <w:t xml:space="preserve"> o </w:t>
      </w:r>
      <w:proofErr w:type="spellStart"/>
      <w:r w:rsidRPr="00C04C15">
        <w:rPr>
          <w:rFonts w:ascii="Montserrat" w:hAnsi="Montserrat" w:cs="Calibri"/>
          <w:sz w:val="22"/>
          <w:szCs w:val="22"/>
          <w:shd w:val="clear" w:color="auto" w:fill="FFFFFF"/>
        </w:rPr>
        <w:t>acţiune</w:t>
      </w:r>
      <w:proofErr w:type="spellEnd"/>
      <w:r w:rsidRPr="00C04C15">
        <w:rPr>
          <w:rFonts w:ascii="Montserrat" w:hAnsi="Montserrat" w:cs="Calibri"/>
          <w:sz w:val="22"/>
          <w:szCs w:val="22"/>
          <w:shd w:val="clear" w:color="auto" w:fill="FFFFFF"/>
        </w:rPr>
        <w:t xml:space="preserve"> de </w:t>
      </w:r>
      <w:proofErr w:type="spellStart"/>
      <w:r w:rsidRPr="00C04C15">
        <w:rPr>
          <w:rFonts w:ascii="Montserrat" w:hAnsi="Montserrat" w:cs="Calibri"/>
          <w:sz w:val="22"/>
          <w:szCs w:val="22"/>
          <w:shd w:val="clear" w:color="auto" w:fill="FFFFFF"/>
        </w:rPr>
        <w:t>natură</w:t>
      </w:r>
      <w:proofErr w:type="spellEnd"/>
      <w:r w:rsidRPr="00C04C15">
        <w:rPr>
          <w:rFonts w:ascii="Montserrat" w:hAnsi="Montserrat" w:cs="Calibri"/>
          <w:sz w:val="22"/>
          <w:szCs w:val="22"/>
          <w:shd w:val="clear" w:color="auto" w:fill="FFFFFF"/>
        </w:rPr>
        <w:t xml:space="preserve"> </w:t>
      </w:r>
      <w:proofErr w:type="gramStart"/>
      <w:r w:rsidRPr="00C04C15">
        <w:rPr>
          <w:rFonts w:ascii="Montserrat" w:hAnsi="Montserrat" w:cs="Calibri"/>
          <w:sz w:val="22"/>
          <w:szCs w:val="22"/>
          <w:shd w:val="clear" w:color="auto" w:fill="FFFFFF"/>
        </w:rPr>
        <w:t>a</w:t>
      </w:r>
      <w:proofErr w:type="gram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afecta</w:t>
      </w:r>
      <w:proofErr w:type="spell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condiţiile</w:t>
      </w:r>
      <w:proofErr w:type="spellEnd"/>
      <w:r w:rsidRPr="00C04C15">
        <w:rPr>
          <w:rFonts w:ascii="Montserrat" w:hAnsi="Montserrat" w:cs="Calibri"/>
          <w:sz w:val="22"/>
          <w:szCs w:val="22"/>
          <w:shd w:val="clear" w:color="auto" w:fill="FFFFFF"/>
        </w:rPr>
        <w:t xml:space="preserve"> de </w:t>
      </w:r>
      <w:proofErr w:type="spellStart"/>
      <w:r w:rsidRPr="00C04C15">
        <w:rPr>
          <w:rFonts w:ascii="Montserrat" w:hAnsi="Montserrat" w:cs="Calibri"/>
          <w:sz w:val="22"/>
          <w:szCs w:val="22"/>
          <w:shd w:val="clear" w:color="auto" w:fill="FFFFFF"/>
        </w:rPr>
        <w:t>construire</w:t>
      </w:r>
      <w:proofErr w:type="spellEnd"/>
      <w:r w:rsidRPr="00C04C15">
        <w:rPr>
          <w:rFonts w:ascii="Montserrat" w:hAnsi="Montserrat" w:cs="Calibri"/>
          <w:sz w:val="22"/>
          <w:szCs w:val="22"/>
          <w:shd w:val="clear" w:color="auto" w:fill="FFFFFF"/>
        </w:rPr>
        <w:t>/</w:t>
      </w:r>
      <w:r w:rsidRPr="00C04C15">
        <w:rPr>
          <w:rFonts w:ascii="Montserrat" w:hAnsi="Montserrat" w:cs="Calibri"/>
          <w:sz w:val="22"/>
          <w:szCs w:val="22"/>
          <w:shd w:val="clear" w:color="auto" w:fill="FFFFFF"/>
          <w:lang w:val="ro-RO"/>
        </w:rPr>
        <w:t xml:space="preserve"> </w:t>
      </w:r>
      <w:proofErr w:type="spellStart"/>
      <w:r w:rsidRPr="00C04C15">
        <w:rPr>
          <w:rFonts w:ascii="Montserrat" w:hAnsi="Montserrat" w:cs="Calibri"/>
          <w:sz w:val="22"/>
          <w:szCs w:val="22"/>
          <w:shd w:val="clear" w:color="auto" w:fill="FFFFFF"/>
        </w:rPr>
        <w:t>exploatare</w:t>
      </w:r>
      <w:proofErr w:type="spell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asupra</w:t>
      </w:r>
      <w:proofErr w:type="spell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infrastructurii</w:t>
      </w:r>
      <w:proofErr w:type="spellEnd"/>
      <w:r w:rsidRPr="00C04C15">
        <w:rPr>
          <w:rFonts w:ascii="Montserrat" w:hAnsi="Montserrat" w:cs="Calibri"/>
          <w:sz w:val="22"/>
          <w:szCs w:val="22"/>
          <w:shd w:val="clear" w:color="auto" w:fill="FFFFFF"/>
        </w:rPr>
        <w:t xml:space="preserve"> </w:t>
      </w:r>
      <w:r w:rsidR="00DE3CD9" w:rsidRPr="00C04C15">
        <w:rPr>
          <w:rFonts w:ascii="Montserrat" w:hAnsi="Montserrat" w:cs="Arial"/>
          <w:iCs/>
          <w:sz w:val="22"/>
          <w:szCs w:val="22"/>
          <w:lang w:val="ro-RO"/>
        </w:rPr>
        <w:t>asupra căreia s-a intervenit în vederea eficientizării energetice</w:t>
      </w:r>
      <w:r w:rsidRPr="00C04C15">
        <w:rPr>
          <w:rFonts w:ascii="Montserrat" w:hAnsi="Montserrat" w:cs="Calibri"/>
          <w:sz w:val="22"/>
          <w:szCs w:val="22"/>
          <w:shd w:val="clear" w:color="auto" w:fill="FFFFFF"/>
          <w:lang w:val="ro-RO"/>
        </w:rPr>
        <w:t xml:space="preserve"> </w:t>
      </w:r>
      <w:proofErr w:type="spellStart"/>
      <w:r w:rsidRPr="00C04C15">
        <w:rPr>
          <w:rFonts w:ascii="Montserrat" w:hAnsi="Montserrat" w:cs="Calibri"/>
          <w:sz w:val="22"/>
          <w:szCs w:val="22"/>
          <w:shd w:val="clear" w:color="auto" w:fill="FFFFFF"/>
        </w:rPr>
        <w:t>până</w:t>
      </w:r>
      <w:proofErr w:type="spellEnd"/>
      <w:r w:rsidRPr="00C04C15">
        <w:rPr>
          <w:rFonts w:ascii="Montserrat" w:hAnsi="Montserrat" w:cs="Calibri"/>
          <w:sz w:val="22"/>
          <w:szCs w:val="22"/>
          <w:shd w:val="clear" w:color="auto" w:fill="FFFFFF"/>
        </w:rPr>
        <w:t xml:space="preserve"> la </w:t>
      </w:r>
      <w:proofErr w:type="spellStart"/>
      <w:r w:rsidRPr="00C04C15">
        <w:rPr>
          <w:rFonts w:ascii="Montserrat" w:hAnsi="Montserrat" w:cs="Calibri"/>
          <w:sz w:val="22"/>
          <w:szCs w:val="22"/>
          <w:shd w:val="clear" w:color="auto" w:fill="FFFFFF"/>
        </w:rPr>
        <w:t>finalizarea</w:t>
      </w:r>
      <w:proofErr w:type="spell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perioadei</w:t>
      </w:r>
      <w:proofErr w:type="spellEnd"/>
      <w:r w:rsidRPr="00C04C15">
        <w:rPr>
          <w:rFonts w:ascii="Montserrat" w:hAnsi="Montserrat" w:cs="Calibri"/>
          <w:sz w:val="22"/>
          <w:szCs w:val="22"/>
          <w:shd w:val="clear" w:color="auto" w:fill="FFFFFF"/>
        </w:rPr>
        <w:t xml:space="preserve"> de </w:t>
      </w:r>
      <w:proofErr w:type="spellStart"/>
      <w:r w:rsidRPr="00C04C15">
        <w:rPr>
          <w:rFonts w:ascii="Montserrat" w:hAnsi="Montserrat" w:cs="Calibri"/>
          <w:sz w:val="22"/>
          <w:szCs w:val="22"/>
          <w:shd w:val="clear" w:color="auto" w:fill="FFFFFF"/>
        </w:rPr>
        <w:t>durabilitate</w:t>
      </w:r>
      <w:proofErr w:type="spellEnd"/>
      <w:r w:rsidRPr="00C04C15">
        <w:rPr>
          <w:rStyle w:val="apple-converted-space"/>
          <w:rFonts w:ascii="Montserrat" w:hAnsi="Montserrat" w:cs="Calibri"/>
          <w:sz w:val="22"/>
          <w:szCs w:val="22"/>
          <w:shd w:val="clear" w:color="auto" w:fill="FFFFFF"/>
        </w:rPr>
        <w:t> </w:t>
      </w:r>
      <w:proofErr w:type="spellStart"/>
      <w:r w:rsidRPr="00C04C15">
        <w:rPr>
          <w:rFonts w:ascii="Montserrat" w:hAnsi="Montserrat" w:cs="Calibri"/>
          <w:sz w:val="22"/>
          <w:szCs w:val="22"/>
          <w:shd w:val="clear" w:color="auto" w:fill="FFFFFF"/>
        </w:rPr>
        <w:t>prevăzută</w:t>
      </w:r>
      <w:proofErr w:type="spellEnd"/>
      <w:r w:rsidRPr="00C04C15">
        <w:rPr>
          <w:rFonts w:ascii="Montserrat" w:hAnsi="Montserrat" w:cs="Calibri"/>
          <w:sz w:val="22"/>
          <w:szCs w:val="22"/>
          <w:shd w:val="clear" w:color="auto" w:fill="FFFFFF"/>
        </w:rPr>
        <w:t xml:space="preserve"> la art. 2, </w:t>
      </w:r>
      <w:proofErr w:type="spellStart"/>
      <w:r w:rsidRPr="00C04C15">
        <w:rPr>
          <w:rFonts w:ascii="Montserrat" w:hAnsi="Montserrat" w:cs="Calibri"/>
          <w:sz w:val="22"/>
          <w:szCs w:val="22"/>
          <w:shd w:val="clear" w:color="auto" w:fill="FFFFFF"/>
        </w:rPr>
        <w:t>alin</w:t>
      </w:r>
      <w:proofErr w:type="spellEnd"/>
      <w:r w:rsidRPr="00C04C15">
        <w:rPr>
          <w:rFonts w:ascii="Montserrat" w:hAnsi="Montserrat" w:cs="Calibri"/>
          <w:sz w:val="22"/>
          <w:szCs w:val="22"/>
          <w:shd w:val="clear" w:color="auto" w:fill="FFFFFF"/>
        </w:rPr>
        <w:t xml:space="preserve">. (5) </w:t>
      </w:r>
      <w:proofErr w:type="spellStart"/>
      <w:r w:rsidRPr="00C04C15">
        <w:rPr>
          <w:rFonts w:ascii="Montserrat" w:hAnsi="Montserrat" w:cs="Calibri"/>
          <w:sz w:val="22"/>
          <w:szCs w:val="22"/>
          <w:shd w:val="clear" w:color="auto" w:fill="FFFFFF"/>
        </w:rPr>
        <w:t>si</w:t>
      </w:r>
      <w:proofErr w:type="spellEnd"/>
      <w:r w:rsidRPr="00C04C15">
        <w:rPr>
          <w:rFonts w:ascii="Montserrat" w:hAnsi="Montserrat" w:cs="Calibri"/>
          <w:sz w:val="22"/>
          <w:szCs w:val="22"/>
          <w:shd w:val="clear" w:color="auto" w:fill="FFFFFF"/>
        </w:rPr>
        <w:t xml:space="preserve"> (6) din </w:t>
      </w:r>
      <w:proofErr w:type="spellStart"/>
      <w:r w:rsidRPr="00C04C15">
        <w:rPr>
          <w:rFonts w:ascii="Montserrat" w:hAnsi="Montserrat" w:cs="Calibri"/>
          <w:sz w:val="22"/>
          <w:szCs w:val="22"/>
          <w:shd w:val="clear" w:color="auto" w:fill="FFFFFF"/>
        </w:rPr>
        <w:t>Condiţiile</w:t>
      </w:r>
      <w:proofErr w:type="spellEnd"/>
      <w:r w:rsidRPr="00C04C15">
        <w:rPr>
          <w:rFonts w:ascii="Montserrat" w:hAnsi="Montserrat" w:cs="Calibri"/>
          <w:sz w:val="22"/>
          <w:szCs w:val="22"/>
          <w:shd w:val="clear" w:color="auto" w:fill="FFFFFF"/>
        </w:rPr>
        <w:t xml:space="preserve"> </w:t>
      </w:r>
      <w:proofErr w:type="spellStart"/>
      <w:r w:rsidRPr="00C04C15">
        <w:rPr>
          <w:rFonts w:ascii="Montserrat" w:hAnsi="Montserrat" w:cs="Calibri"/>
          <w:sz w:val="22"/>
          <w:szCs w:val="22"/>
          <w:shd w:val="clear" w:color="auto" w:fill="FFFFFF"/>
        </w:rPr>
        <w:t>generale</w:t>
      </w:r>
      <w:proofErr w:type="spellEnd"/>
      <w:r w:rsidRPr="00C04C15">
        <w:rPr>
          <w:rFonts w:ascii="Montserrat" w:hAnsi="Montserrat" w:cs="Calibri"/>
          <w:sz w:val="22"/>
          <w:szCs w:val="22"/>
          <w:shd w:val="clear" w:color="auto" w:fill="FFFFFF"/>
        </w:rPr>
        <w:t>.</w:t>
      </w:r>
    </w:p>
    <w:p w14:paraId="02B1FB9A" w14:textId="27BBC1D4" w:rsidR="00AA1401" w:rsidRPr="00C04C15" w:rsidRDefault="00AA1401" w:rsidP="005E5FB1">
      <w:pPr>
        <w:pStyle w:val="ListParagraph"/>
        <w:numPr>
          <w:ilvl w:val="0"/>
          <w:numId w:val="43"/>
        </w:numPr>
        <w:spacing w:before="120" w:after="120" w:line="240" w:lineRule="auto"/>
        <w:ind w:hanging="425"/>
        <w:contextualSpacing w:val="0"/>
        <w:jc w:val="both"/>
        <w:rPr>
          <w:rFonts w:ascii="Montserrat" w:hAnsi="Montserrat" w:cs="Arial"/>
          <w:iCs/>
          <w:sz w:val="22"/>
          <w:szCs w:val="22"/>
          <w:lang w:val="ro-RO"/>
        </w:rPr>
      </w:pPr>
      <w:r w:rsidRPr="00C04C15">
        <w:rPr>
          <w:rFonts w:ascii="Montserrat" w:hAnsi="Montserrat"/>
          <w:spacing w:val="-2"/>
          <w:sz w:val="22"/>
          <w:szCs w:val="22"/>
        </w:rPr>
        <w:t>P</w:t>
      </w:r>
      <w:proofErr w:type="spellStart"/>
      <w:r w:rsidRPr="00C04C15">
        <w:rPr>
          <w:rFonts w:ascii="Montserrat" w:hAnsi="Montserrat" w:cs="Arial"/>
          <w:iCs/>
          <w:sz w:val="22"/>
          <w:szCs w:val="22"/>
          <w:lang w:val="ro-RO"/>
        </w:rPr>
        <w:t>entru</w:t>
      </w:r>
      <w:proofErr w:type="spellEnd"/>
      <w:r w:rsidRPr="00C04C15">
        <w:rPr>
          <w:rFonts w:ascii="Montserrat" w:hAnsi="Montserrat" w:cs="Arial"/>
          <w:iCs/>
          <w:sz w:val="22"/>
          <w:szCs w:val="22"/>
          <w:lang w:val="ro-RO"/>
        </w:rPr>
        <w:t xml:space="preserve"> nerespectarea </w:t>
      </w:r>
      <w:proofErr w:type="spellStart"/>
      <w:r w:rsidRPr="00C04C15">
        <w:rPr>
          <w:rFonts w:ascii="Montserrat" w:hAnsi="Montserrat" w:cs="Arial"/>
          <w:iCs/>
          <w:sz w:val="22"/>
          <w:szCs w:val="22"/>
          <w:lang w:val="ro-RO"/>
        </w:rPr>
        <w:t>obligaţiilor</w:t>
      </w:r>
      <w:proofErr w:type="spellEnd"/>
      <w:r w:rsidRPr="00C04C15">
        <w:rPr>
          <w:rFonts w:ascii="Montserrat" w:hAnsi="Montserrat" w:cs="Arial"/>
          <w:iCs/>
          <w:sz w:val="22"/>
          <w:szCs w:val="22"/>
          <w:lang w:val="ro-RO"/>
        </w:rPr>
        <w:t xml:space="preserve"> prevăzute la lit. a) – </w:t>
      </w:r>
      <w:r w:rsidR="0072567C" w:rsidRPr="00C04C15">
        <w:rPr>
          <w:rFonts w:ascii="Montserrat" w:hAnsi="Montserrat" w:cs="Arial"/>
          <w:iCs/>
          <w:sz w:val="22"/>
          <w:szCs w:val="22"/>
          <w:lang w:val="ro-RO"/>
        </w:rPr>
        <w:t>b</w:t>
      </w:r>
      <w:r w:rsidRPr="00C04C15">
        <w:rPr>
          <w:rFonts w:ascii="Montserrat" w:hAnsi="Montserrat" w:cs="Arial"/>
          <w:iCs/>
          <w:sz w:val="22"/>
          <w:szCs w:val="22"/>
          <w:lang w:val="ro-RO"/>
        </w:rPr>
        <w:t xml:space="preserve">), AM PR Vest poate dispune, după caz, rezilierea și recuperarea sumelor plătite, în conformitate cu prevederile </w:t>
      </w:r>
      <w:r w:rsidRPr="00C04C15">
        <w:rPr>
          <w:rFonts w:ascii="Montserrat" w:hAnsi="Montserrat" w:cs="Calibri"/>
          <w:sz w:val="22"/>
          <w:szCs w:val="22"/>
          <w:lang w:val="ro-RO"/>
        </w:rPr>
        <w:t>contractului de finanțare</w:t>
      </w:r>
      <w:r w:rsidRPr="00C04C15">
        <w:rPr>
          <w:rFonts w:ascii="Montserrat" w:hAnsi="Montserrat" w:cs="Arial"/>
          <w:iCs/>
          <w:sz w:val="22"/>
          <w:szCs w:val="22"/>
          <w:lang w:val="ro-RO"/>
        </w:rPr>
        <w:t>.</w:t>
      </w:r>
    </w:p>
    <w:p w14:paraId="1DEC670B" w14:textId="5915A184" w:rsidR="00A25976" w:rsidRPr="00C04C15" w:rsidRDefault="00945AA3" w:rsidP="00CA7370">
      <w:pPr>
        <w:pStyle w:val="ListParagraph"/>
        <w:numPr>
          <w:ilvl w:val="1"/>
          <w:numId w:val="71"/>
        </w:numPr>
        <w:spacing w:before="120" w:after="120" w:line="240" w:lineRule="auto"/>
        <w:ind w:left="709" w:hanging="567"/>
        <w:contextualSpacing w:val="0"/>
        <w:jc w:val="both"/>
        <w:rPr>
          <w:rFonts w:ascii="Montserrat" w:hAnsi="Montserrat"/>
          <w:b/>
          <w:bCs/>
          <w:sz w:val="22"/>
          <w:szCs w:val="22"/>
          <w:lang w:val="ro-RO"/>
        </w:rPr>
      </w:pPr>
      <w:proofErr w:type="spellStart"/>
      <w:r w:rsidRPr="00C04C15">
        <w:rPr>
          <w:rFonts w:ascii="Montserrat" w:hAnsi="Montserrat"/>
          <w:b/>
          <w:bCs/>
          <w:sz w:val="22"/>
          <w:szCs w:val="22"/>
        </w:rPr>
        <w:lastRenderedPageBreak/>
        <w:t>Ajutorul</w:t>
      </w:r>
      <w:proofErr w:type="spellEnd"/>
      <w:r w:rsidRPr="00C04C15">
        <w:rPr>
          <w:rFonts w:ascii="Montserrat" w:hAnsi="Montserrat"/>
          <w:b/>
          <w:bCs/>
          <w:sz w:val="22"/>
          <w:szCs w:val="22"/>
        </w:rPr>
        <w:t xml:space="preserve"> de stat</w:t>
      </w:r>
    </w:p>
    <w:p w14:paraId="6DA65914" w14:textId="18F361D5" w:rsidR="00A25976" w:rsidRPr="00C04C15" w:rsidRDefault="00A25976" w:rsidP="00B05DA5">
      <w:pPr>
        <w:pStyle w:val="ListParagraph"/>
        <w:numPr>
          <w:ilvl w:val="0"/>
          <w:numId w:val="7"/>
        </w:numPr>
        <w:spacing w:before="120" w:after="120" w:line="240" w:lineRule="auto"/>
        <w:ind w:left="1276" w:hanging="425"/>
        <w:contextualSpacing w:val="0"/>
        <w:jc w:val="both"/>
        <w:rPr>
          <w:rFonts w:ascii="Montserrat" w:hAnsi="Montserrat"/>
          <w:spacing w:val="-2"/>
          <w:sz w:val="22"/>
          <w:szCs w:val="22"/>
        </w:rPr>
      </w:pPr>
      <w:r w:rsidRPr="00C04C15">
        <w:rPr>
          <w:rFonts w:ascii="Montserrat" w:eastAsia="Times New Roman" w:hAnsi="Montserrat" w:cs="Calibri"/>
          <w:sz w:val="22"/>
          <w:szCs w:val="22"/>
          <w:lang w:val="ro-RO" w:eastAsia="en-GB"/>
        </w:rPr>
        <w:t>În perioada de implementare, de raportare și verificare finală a proiectului, precum și pe perioada de durabilitate/sustenabilitate a proiectului</w:t>
      </w:r>
      <w:r w:rsidR="00652CE2" w:rsidRPr="00C04C15">
        <w:rPr>
          <w:rFonts w:ascii="Montserrat" w:eastAsia="Times New Roman" w:hAnsi="Montserrat" w:cs="Calibri"/>
          <w:sz w:val="22"/>
          <w:szCs w:val="22"/>
          <w:lang w:val="ro-RO" w:eastAsia="en-GB"/>
        </w:rPr>
        <w:t>,</w:t>
      </w:r>
      <w:r w:rsidRPr="00C04C15">
        <w:rPr>
          <w:rFonts w:ascii="Montserrat" w:eastAsia="Times New Roman" w:hAnsi="Montserrat" w:cs="Calibri"/>
          <w:sz w:val="22"/>
          <w:szCs w:val="22"/>
          <w:lang w:val="ro-RO" w:eastAsia="en-GB"/>
        </w:rPr>
        <w:t xml:space="preserve"> beneficiarul se asigură să nu realizeze nicio modificare a proiectului care ar putea determina aplicarea regulilor ajutorului de stat;</w:t>
      </w:r>
    </w:p>
    <w:p w14:paraId="7A3A2881" w14:textId="2A1B8570" w:rsidR="00945AA3" w:rsidRPr="00C04C15" w:rsidRDefault="00945AA3" w:rsidP="00945AA3">
      <w:pPr>
        <w:pStyle w:val="ListParagraph"/>
        <w:numPr>
          <w:ilvl w:val="0"/>
          <w:numId w:val="7"/>
        </w:numPr>
        <w:spacing w:before="120" w:after="120" w:line="240" w:lineRule="auto"/>
        <w:ind w:left="1276" w:hanging="425"/>
        <w:contextualSpacing w:val="0"/>
        <w:jc w:val="both"/>
        <w:rPr>
          <w:rFonts w:ascii="Montserrat" w:hAnsi="Montserrat"/>
          <w:spacing w:val="-2"/>
          <w:sz w:val="22"/>
          <w:szCs w:val="22"/>
        </w:rPr>
      </w:pPr>
      <w:proofErr w:type="spellStart"/>
      <w:r w:rsidRPr="00C04C15">
        <w:rPr>
          <w:rFonts w:ascii="Montserrat" w:hAnsi="Montserrat"/>
          <w:spacing w:val="-2"/>
          <w:sz w:val="22"/>
          <w:szCs w:val="22"/>
        </w:rPr>
        <w:t>Bunurile</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realizate</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prin</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proiect</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vor</w:t>
      </w:r>
      <w:proofErr w:type="spellEnd"/>
      <w:r w:rsidRPr="00C04C15">
        <w:rPr>
          <w:rFonts w:ascii="Montserrat" w:hAnsi="Montserrat"/>
          <w:spacing w:val="-2"/>
          <w:sz w:val="22"/>
          <w:szCs w:val="22"/>
        </w:rPr>
        <w:t xml:space="preserve"> fi </w:t>
      </w:r>
      <w:proofErr w:type="spellStart"/>
      <w:r w:rsidRPr="00C04C15">
        <w:rPr>
          <w:rFonts w:ascii="Montserrat" w:hAnsi="Montserrat"/>
          <w:spacing w:val="-2"/>
          <w:sz w:val="22"/>
          <w:szCs w:val="22"/>
        </w:rPr>
        <w:t>puse</w:t>
      </w:r>
      <w:proofErr w:type="spellEnd"/>
      <w:r w:rsidRPr="00C04C15">
        <w:rPr>
          <w:rFonts w:ascii="Montserrat" w:hAnsi="Montserrat"/>
          <w:spacing w:val="-2"/>
          <w:sz w:val="22"/>
          <w:szCs w:val="22"/>
        </w:rPr>
        <w:t xml:space="preserve"> la </w:t>
      </w:r>
      <w:proofErr w:type="spellStart"/>
      <w:r w:rsidRPr="00C04C15">
        <w:rPr>
          <w:rFonts w:ascii="Montserrat" w:hAnsi="Montserrat"/>
          <w:spacing w:val="-2"/>
          <w:sz w:val="22"/>
          <w:szCs w:val="22"/>
        </w:rPr>
        <w:t>dispoziția</w:t>
      </w:r>
      <w:proofErr w:type="spellEnd"/>
      <w:r w:rsidRPr="00C04C15">
        <w:rPr>
          <w:rFonts w:ascii="Montserrat" w:hAnsi="Montserrat"/>
          <w:spacing w:val="-2"/>
          <w:sz w:val="22"/>
          <w:szCs w:val="22"/>
        </w:rPr>
        <w:t xml:space="preserve"> </w:t>
      </w:r>
      <w:proofErr w:type="spellStart"/>
      <w:r w:rsidR="00A17B36" w:rsidRPr="00C04C15">
        <w:rPr>
          <w:rFonts w:ascii="Montserrat" w:hAnsi="Montserrat"/>
          <w:spacing w:val="-2"/>
          <w:sz w:val="22"/>
          <w:szCs w:val="22"/>
        </w:rPr>
        <w:t>tuturor</w:t>
      </w:r>
      <w:proofErr w:type="spellEnd"/>
      <w:r w:rsidR="00A17B36" w:rsidRPr="00C04C15">
        <w:rPr>
          <w:rFonts w:ascii="Montserrat" w:hAnsi="Montserrat"/>
          <w:spacing w:val="-2"/>
          <w:sz w:val="22"/>
          <w:szCs w:val="22"/>
        </w:rPr>
        <w:t xml:space="preserve"> </w:t>
      </w:r>
      <w:proofErr w:type="spellStart"/>
      <w:r w:rsidR="006E71F1" w:rsidRPr="00C04C15">
        <w:rPr>
          <w:rFonts w:ascii="Montserrat" w:hAnsi="Montserrat"/>
          <w:spacing w:val="-2"/>
          <w:sz w:val="22"/>
          <w:szCs w:val="22"/>
        </w:rPr>
        <w:t>utilizatorilor</w:t>
      </w:r>
      <w:proofErr w:type="spellEnd"/>
      <w:r w:rsidR="006E71F1" w:rsidRPr="00C04C15">
        <w:rPr>
          <w:rFonts w:ascii="Montserrat" w:hAnsi="Montserrat"/>
          <w:spacing w:val="-2"/>
          <w:sz w:val="22"/>
          <w:szCs w:val="22"/>
        </w:rPr>
        <w:t xml:space="preserve"> (</w:t>
      </w:r>
      <w:proofErr w:type="spellStart"/>
      <w:r w:rsidR="006E71F1" w:rsidRPr="00C04C15">
        <w:rPr>
          <w:rFonts w:ascii="Montserrat" w:hAnsi="Montserrat"/>
          <w:spacing w:val="-2"/>
          <w:sz w:val="22"/>
          <w:szCs w:val="22"/>
        </w:rPr>
        <w:t>proprietarilor</w:t>
      </w:r>
      <w:proofErr w:type="spellEnd"/>
      <w:r w:rsidR="006E71F1" w:rsidRPr="00C04C15">
        <w:rPr>
          <w:rFonts w:ascii="Montserrat" w:hAnsi="Montserrat"/>
          <w:spacing w:val="-2"/>
          <w:sz w:val="22"/>
          <w:szCs w:val="22"/>
        </w:rPr>
        <w:t xml:space="preserve"> de </w:t>
      </w:r>
      <w:proofErr w:type="spellStart"/>
      <w:r w:rsidR="006E71F1" w:rsidRPr="00C04C15">
        <w:rPr>
          <w:rFonts w:ascii="Montserrat" w:hAnsi="Montserrat"/>
          <w:spacing w:val="-2"/>
          <w:sz w:val="22"/>
          <w:szCs w:val="22"/>
        </w:rPr>
        <w:t>apartamente</w:t>
      </w:r>
      <w:proofErr w:type="spellEnd"/>
      <w:r w:rsidR="006E71F1" w:rsidRPr="00C04C15">
        <w:rPr>
          <w:rFonts w:ascii="Montserrat" w:hAnsi="Montserrat"/>
          <w:spacing w:val="-2"/>
          <w:sz w:val="22"/>
          <w:szCs w:val="22"/>
        </w:rPr>
        <w:t xml:space="preserve">) </w:t>
      </w:r>
      <w:proofErr w:type="spellStart"/>
      <w:r w:rsidRPr="00C04C15">
        <w:rPr>
          <w:rFonts w:ascii="Montserrat" w:hAnsi="Montserrat"/>
          <w:spacing w:val="-2"/>
          <w:sz w:val="22"/>
          <w:szCs w:val="22"/>
        </w:rPr>
        <w:t>în</w:t>
      </w:r>
      <w:proofErr w:type="spellEnd"/>
      <w:r w:rsidRPr="00C04C15">
        <w:rPr>
          <w:rFonts w:ascii="Montserrat" w:hAnsi="Montserrat"/>
          <w:spacing w:val="-2"/>
          <w:sz w:val="22"/>
          <w:szCs w:val="22"/>
        </w:rPr>
        <w:t xml:space="preserve"> mod </w:t>
      </w:r>
      <w:proofErr w:type="spellStart"/>
      <w:r w:rsidRPr="00C04C15">
        <w:rPr>
          <w:rFonts w:ascii="Montserrat" w:hAnsi="Montserrat"/>
          <w:spacing w:val="-2"/>
          <w:sz w:val="22"/>
          <w:szCs w:val="22"/>
        </w:rPr>
        <w:t>deschis</w:t>
      </w:r>
      <w:proofErr w:type="spellEnd"/>
      <w:r w:rsidRPr="00C04C15">
        <w:rPr>
          <w:rFonts w:ascii="Montserrat" w:hAnsi="Montserrat"/>
          <w:spacing w:val="-2"/>
          <w:sz w:val="22"/>
          <w:szCs w:val="22"/>
        </w:rPr>
        <w:t xml:space="preserve">, transparent </w:t>
      </w:r>
      <w:proofErr w:type="spellStart"/>
      <w:r w:rsidRPr="00C04C15">
        <w:rPr>
          <w:rFonts w:ascii="Montserrat" w:hAnsi="Montserrat"/>
          <w:spacing w:val="-2"/>
          <w:sz w:val="22"/>
          <w:szCs w:val="22"/>
        </w:rPr>
        <w:t>și</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nediscriminatoriu</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și</w:t>
      </w:r>
      <w:proofErr w:type="spellEnd"/>
      <w:r w:rsidRPr="00C04C15">
        <w:rPr>
          <w:rFonts w:ascii="Montserrat" w:hAnsi="Montserrat"/>
          <w:spacing w:val="-2"/>
          <w:sz w:val="22"/>
          <w:szCs w:val="22"/>
        </w:rPr>
        <w:t xml:space="preserve"> nu </w:t>
      </w:r>
      <w:proofErr w:type="spellStart"/>
      <w:r w:rsidRPr="00C04C15">
        <w:rPr>
          <w:rFonts w:ascii="Montserrat" w:hAnsi="Montserrat"/>
          <w:spacing w:val="-2"/>
          <w:sz w:val="22"/>
          <w:szCs w:val="22"/>
        </w:rPr>
        <w:t>vor</w:t>
      </w:r>
      <w:proofErr w:type="spellEnd"/>
      <w:r w:rsidRPr="00C04C15">
        <w:rPr>
          <w:rFonts w:ascii="Montserrat" w:hAnsi="Montserrat"/>
          <w:spacing w:val="-2"/>
          <w:sz w:val="22"/>
          <w:szCs w:val="22"/>
        </w:rPr>
        <w:t xml:space="preserve"> fi </w:t>
      </w:r>
      <w:proofErr w:type="spellStart"/>
      <w:r w:rsidRPr="00C04C15">
        <w:rPr>
          <w:rFonts w:ascii="Montserrat" w:hAnsi="Montserrat"/>
          <w:spacing w:val="-2"/>
          <w:sz w:val="22"/>
          <w:szCs w:val="22"/>
        </w:rPr>
        <w:t>favorizați</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anumiți</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utilizatori</w:t>
      </w:r>
      <w:proofErr w:type="spellEnd"/>
      <w:r w:rsidRPr="00C04C15">
        <w:rPr>
          <w:rFonts w:ascii="Montserrat" w:hAnsi="Montserrat"/>
          <w:spacing w:val="-2"/>
          <w:sz w:val="22"/>
          <w:szCs w:val="22"/>
        </w:rPr>
        <w:t>,</w:t>
      </w:r>
    </w:p>
    <w:p w14:paraId="4B36EE7F" w14:textId="0C41B8B0" w:rsidR="00A25976" w:rsidRPr="00C04C15" w:rsidRDefault="00A25976" w:rsidP="00945AA3">
      <w:pPr>
        <w:pStyle w:val="ListParagraph"/>
        <w:numPr>
          <w:ilvl w:val="0"/>
          <w:numId w:val="7"/>
        </w:numPr>
        <w:spacing w:before="120" w:after="120" w:line="240" w:lineRule="auto"/>
        <w:ind w:left="1276" w:hanging="425"/>
        <w:contextualSpacing w:val="0"/>
        <w:jc w:val="both"/>
        <w:rPr>
          <w:rFonts w:ascii="Montserrat" w:hAnsi="Montserrat"/>
          <w:spacing w:val="-2"/>
          <w:sz w:val="22"/>
          <w:szCs w:val="22"/>
        </w:rPr>
      </w:pPr>
      <w:proofErr w:type="spellStart"/>
      <w:r w:rsidRPr="00C04C15">
        <w:rPr>
          <w:rFonts w:ascii="Montserrat" w:hAnsi="Montserrat"/>
          <w:spacing w:val="-2"/>
          <w:sz w:val="22"/>
          <w:szCs w:val="22"/>
        </w:rPr>
        <w:t>Beneficiarul</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va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asigura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selecția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executantului</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lucrărilor</w:t>
      </w:r>
      <w:proofErr w:type="spellEnd"/>
      <w:r w:rsidRPr="00C04C15">
        <w:rPr>
          <w:rFonts w:ascii="Montserrat" w:hAnsi="Montserrat"/>
          <w:spacing w:val="-2"/>
          <w:sz w:val="22"/>
          <w:szCs w:val="22"/>
        </w:rPr>
        <w:t>/</w:t>
      </w:r>
      <w:proofErr w:type="spellStart"/>
      <w:r w:rsidRPr="00C04C15">
        <w:rPr>
          <w:rFonts w:ascii="Montserrat" w:hAnsi="Montserrat"/>
          <w:spacing w:val="-2"/>
          <w:sz w:val="22"/>
          <w:szCs w:val="22"/>
        </w:rPr>
        <w:t>furnizorului</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bunurilor</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achiziționate</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în</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baza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unei</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proceduri</w:t>
      </w:r>
      <w:proofErr w:type="spellEnd"/>
      <w:r w:rsidRPr="00C04C15">
        <w:rPr>
          <w:rFonts w:ascii="Montserrat" w:hAnsi="Montserrat"/>
          <w:spacing w:val="-2"/>
          <w:sz w:val="22"/>
          <w:szCs w:val="22"/>
        </w:rPr>
        <w:t xml:space="preserve"> de </w:t>
      </w:r>
      <w:proofErr w:type="spellStart"/>
      <w:r w:rsidRPr="00C04C15">
        <w:rPr>
          <w:rFonts w:ascii="Montserrat" w:hAnsi="Montserrat"/>
          <w:spacing w:val="-2"/>
          <w:sz w:val="22"/>
          <w:szCs w:val="22"/>
        </w:rPr>
        <w:t>atribuire</w:t>
      </w:r>
      <w:proofErr w:type="spellEnd"/>
      <w:r w:rsidRPr="00C04C15">
        <w:rPr>
          <w:rFonts w:ascii="Montserrat" w:hAnsi="Montserrat"/>
          <w:spacing w:val="-2"/>
          <w:sz w:val="22"/>
          <w:szCs w:val="22"/>
        </w:rPr>
        <w:t xml:space="preserve"> competitive, </w:t>
      </w:r>
      <w:proofErr w:type="spellStart"/>
      <w:r w:rsidRPr="00C04C15">
        <w:rPr>
          <w:rFonts w:ascii="Montserrat" w:hAnsi="Montserrat"/>
          <w:spacing w:val="-2"/>
          <w:sz w:val="22"/>
          <w:szCs w:val="22"/>
        </w:rPr>
        <w:t>pentru</w:t>
      </w:r>
      <w:proofErr w:type="spellEnd"/>
      <w:r w:rsidRPr="00C04C15">
        <w:rPr>
          <w:rFonts w:ascii="Montserrat" w:hAnsi="Montserrat"/>
          <w:spacing w:val="-2"/>
          <w:sz w:val="22"/>
          <w:szCs w:val="22"/>
        </w:rPr>
        <w:t xml:space="preserve"> a </w:t>
      </w:r>
      <w:proofErr w:type="spellStart"/>
      <w:r w:rsidRPr="00C04C15">
        <w:rPr>
          <w:rFonts w:ascii="Montserrat" w:hAnsi="Montserrat"/>
          <w:spacing w:val="-2"/>
          <w:sz w:val="22"/>
          <w:szCs w:val="22"/>
        </w:rPr>
        <w:t>înlătura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ajutorul</w:t>
      </w:r>
      <w:proofErr w:type="spellEnd"/>
      <w:r w:rsidRPr="00C04C15">
        <w:rPr>
          <w:rFonts w:ascii="Montserrat" w:hAnsi="Montserrat"/>
          <w:spacing w:val="-2"/>
          <w:sz w:val="22"/>
          <w:szCs w:val="22"/>
        </w:rPr>
        <w:t xml:space="preserve"> de stat la </w:t>
      </w:r>
      <w:proofErr w:type="spellStart"/>
      <w:r w:rsidRPr="00C04C15">
        <w:rPr>
          <w:rFonts w:ascii="Montserrat" w:hAnsi="Montserrat"/>
          <w:spacing w:val="-2"/>
          <w:sz w:val="22"/>
          <w:szCs w:val="22"/>
        </w:rPr>
        <w:t>nivelul</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constructorului</w:t>
      </w:r>
      <w:proofErr w:type="spellEnd"/>
      <w:r w:rsidRPr="00C04C15">
        <w:rPr>
          <w:rFonts w:ascii="Montserrat" w:hAnsi="Montserrat"/>
          <w:spacing w:val="-2"/>
          <w:sz w:val="22"/>
          <w:szCs w:val="22"/>
        </w:rPr>
        <w:t>/</w:t>
      </w:r>
      <w:proofErr w:type="spellStart"/>
      <w:r w:rsidRPr="00C04C15">
        <w:rPr>
          <w:rFonts w:ascii="Montserrat" w:hAnsi="Montserrat"/>
          <w:spacing w:val="-2"/>
          <w:sz w:val="22"/>
          <w:szCs w:val="22"/>
        </w:rPr>
        <w:t>furnizorului</w:t>
      </w:r>
      <w:proofErr w:type="spellEnd"/>
      <w:r w:rsidRPr="00C04C15">
        <w:rPr>
          <w:rFonts w:ascii="Montserrat" w:hAnsi="Montserrat"/>
          <w:spacing w:val="-2"/>
          <w:sz w:val="22"/>
          <w:szCs w:val="22"/>
        </w:rPr>
        <w:t>;</w:t>
      </w:r>
    </w:p>
    <w:p w14:paraId="5056E39F" w14:textId="7DC5206A" w:rsidR="00A25976" w:rsidRPr="00C04C15" w:rsidRDefault="00A25976" w:rsidP="00945AA3">
      <w:pPr>
        <w:pStyle w:val="ListParagraph"/>
        <w:numPr>
          <w:ilvl w:val="0"/>
          <w:numId w:val="7"/>
        </w:numPr>
        <w:spacing w:before="120" w:after="120" w:line="240" w:lineRule="auto"/>
        <w:ind w:left="1276" w:hanging="425"/>
        <w:contextualSpacing w:val="0"/>
        <w:jc w:val="both"/>
        <w:rPr>
          <w:rFonts w:ascii="Montserrat" w:hAnsi="Montserrat"/>
          <w:spacing w:val="-2"/>
          <w:sz w:val="22"/>
          <w:szCs w:val="22"/>
        </w:rPr>
      </w:pPr>
      <w:proofErr w:type="spellStart"/>
      <w:r w:rsidRPr="00C04C15">
        <w:rPr>
          <w:rFonts w:ascii="Montserrat" w:hAnsi="Montserrat" w:cs="Calibri"/>
          <w:sz w:val="22"/>
          <w:szCs w:val="22"/>
        </w:rPr>
        <w:t>Beneficiarul</w:t>
      </w:r>
      <w:proofErr w:type="spellEnd"/>
      <w:r w:rsidRPr="00C04C15">
        <w:rPr>
          <w:rFonts w:ascii="Montserrat" w:hAnsi="Montserrat" w:cs="Calibri"/>
          <w:sz w:val="22"/>
          <w:szCs w:val="22"/>
        </w:rPr>
        <w:t xml:space="preserve"> se </w:t>
      </w:r>
      <w:r w:rsidR="00A17B36" w:rsidRPr="00C04C15">
        <w:rPr>
          <w:rFonts w:ascii="Montserrat" w:hAnsi="Montserrat" w:cs="Calibri"/>
          <w:sz w:val="22"/>
          <w:szCs w:val="22"/>
          <w:lang w:val="ro-RO"/>
        </w:rPr>
        <w:t xml:space="preserve">asigură ca </w:t>
      </w:r>
      <w:r w:rsidR="006E71F1" w:rsidRPr="00C04C15">
        <w:rPr>
          <w:rFonts w:ascii="Montserrat" w:hAnsi="Montserrat" w:cs="Calibri"/>
          <w:sz w:val="22"/>
          <w:szCs w:val="22"/>
          <w:lang w:val="ro-RO"/>
        </w:rPr>
        <w:t xml:space="preserve">utilizatorii </w:t>
      </w:r>
      <w:proofErr w:type="spellStart"/>
      <w:r w:rsidRPr="00C04C15">
        <w:rPr>
          <w:rFonts w:ascii="Montserrat" w:hAnsi="Montserrat" w:cs="Calibri"/>
          <w:sz w:val="22"/>
          <w:szCs w:val="22"/>
        </w:rPr>
        <w:t>să</w:t>
      </w:r>
      <w:proofErr w:type="spellEnd"/>
      <w:r w:rsidRPr="00C04C15">
        <w:rPr>
          <w:rFonts w:ascii="Montserrat" w:hAnsi="Montserrat" w:cs="Calibri"/>
          <w:sz w:val="22"/>
          <w:szCs w:val="22"/>
        </w:rPr>
        <w:t xml:space="preserve"> nu </w:t>
      </w:r>
      <w:proofErr w:type="spellStart"/>
      <w:r w:rsidRPr="00C04C15">
        <w:rPr>
          <w:rFonts w:ascii="Montserrat" w:hAnsi="Montserrat" w:cs="Calibri"/>
          <w:sz w:val="22"/>
          <w:szCs w:val="22"/>
        </w:rPr>
        <w:t>schimbe</w:t>
      </w:r>
      <w:proofErr w:type="spellEnd"/>
      <w:r w:rsidRPr="00C04C15">
        <w:rPr>
          <w:rFonts w:ascii="Montserrat" w:hAnsi="Montserrat" w:cs="Calibri"/>
          <w:sz w:val="22"/>
          <w:szCs w:val="22"/>
        </w:rPr>
        <w:t xml:space="preserve"> natura </w:t>
      </w:r>
      <w:proofErr w:type="spellStart"/>
      <w:r w:rsidRPr="00C04C15">
        <w:rPr>
          <w:rFonts w:ascii="Montserrat" w:hAnsi="Montserrat" w:cs="Calibri"/>
          <w:sz w:val="22"/>
          <w:szCs w:val="22"/>
        </w:rPr>
        <w:t>activităţii</w:t>
      </w:r>
      <w:proofErr w:type="spellEnd"/>
      <w:r w:rsidRPr="00C04C15">
        <w:rPr>
          <w:rFonts w:ascii="Montserrat" w:hAnsi="Montserrat" w:cs="Calibri"/>
          <w:sz w:val="22"/>
          <w:szCs w:val="22"/>
        </w:rPr>
        <w:t xml:space="preserve"> </w:t>
      </w:r>
      <w:r w:rsidR="006E71F1" w:rsidRPr="00C04C15">
        <w:rPr>
          <w:rFonts w:ascii="Montserrat" w:hAnsi="Montserrat" w:cs="Calibri"/>
          <w:sz w:val="22"/>
          <w:szCs w:val="22"/>
          <w:lang w:val="ro-RO"/>
        </w:rPr>
        <w:t xml:space="preserve">finanțate </w:t>
      </w:r>
      <w:proofErr w:type="spellStart"/>
      <w:r w:rsidRPr="00C04C15">
        <w:rPr>
          <w:rFonts w:ascii="Montserrat" w:hAnsi="Montserrat" w:cs="Calibri"/>
          <w:sz w:val="22"/>
          <w:szCs w:val="22"/>
        </w:rPr>
        <w:t>corespunzătoare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destinației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principale</w:t>
      </w:r>
      <w:proofErr w:type="spellEnd"/>
      <w:r w:rsidRPr="00C04C15">
        <w:rPr>
          <w:rFonts w:ascii="Montserrat" w:hAnsi="Montserrat" w:cs="Calibri"/>
          <w:sz w:val="22"/>
          <w:szCs w:val="22"/>
        </w:rPr>
        <w:t xml:space="preserve"> a </w:t>
      </w:r>
      <w:proofErr w:type="spellStart"/>
      <w:r w:rsidRPr="00C04C15">
        <w:rPr>
          <w:rFonts w:ascii="Montserrat" w:hAnsi="Montserrat" w:cs="Calibri"/>
          <w:sz w:val="22"/>
          <w:szCs w:val="22"/>
        </w:rPr>
        <w:t>clădirii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funcțiunea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clădirii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pentru</w:t>
      </w:r>
      <w:proofErr w:type="spellEnd"/>
      <w:r w:rsidRPr="00C04C15">
        <w:rPr>
          <w:rFonts w:ascii="Montserrat" w:hAnsi="Montserrat" w:cs="Calibri"/>
          <w:sz w:val="22"/>
          <w:szCs w:val="22"/>
        </w:rPr>
        <w:t xml:space="preserve"> care s-a </w:t>
      </w:r>
      <w:proofErr w:type="spellStart"/>
      <w:r w:rsidRPr="00C04C15">
        <w:rPr>
          <w:rFonts w:ascii="Montserrat" w:hAnsi="Montserrat" w:cs="Calibri"/>
          <w:sz w:val="22"/>
          <w:szCs w:val="22"/>
        </w:rPr>
        <w:t>acordat</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finanţare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în</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condiţiile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standardelor</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şi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legislaţiei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specifice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aplicabile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în</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vigoare</w:t>
      </w:r>
      <w:proofErr w:type="spellEnd"/>
      <w:r w:rsidRPr="00C04C15">
        <w:rPr>
          <w:rFonts w:ascii="Montserrat" w:hAnsi="Montserrat" w:cs="Calibri"/>
          <w:sz w:val="22"/>
          <w:szCs w:val="22"/>
        </w:rPr>
        <w:t xml:space="preserve">, pe </w:t>
      </w:r>
      <w:proofErr w:type="spellStart"/>
      <w:r w:rsidRPr="00C04C15">
        <w:rPr>
          <w:rFonts w:ascii="Montserrat" w:hAnsi="Montserrat" w:cs="Calibri"/>
          <w:sz w:val="22"/>
          <w:szCs w:val="22"/>
        </w:rPr>
        <w:t>perioada</w:t>
      </w:r>
      <w:proofErr w:type="spellEnd"/>
      <w:r w:rsidRPr="00C04C15">
        <w:rPr>
          <w:rFonts w:ascii="Montserrat" w:hAnsi="Montserrat" w:cs="Calibri"/>
          <w:sz w:val="22"/>
          <w:szCs w:val="22"/>
        </w:rPr>
        <w:t xml:space="preserve"> de </w:t>
      </w:r>
      <w:proofErr w:type="spellStart"/>
      <w:r w:rsidRPr="00C04C15">
        <w:rPr>
          <w:rFonts w:ascii="Montserrat" w:hAnsi="Montserrat" w:cs="Calibri"/>
          <w:sz w:val="22"/>
          <w:szCs w:val="22"/>
        </w:rPr>
        <w:t>durabilitate</w:t>
      </w:r>
      <w:proofErr w:type="spellEnd"/>
      <w:r w:rsidRPr="00C04C15">
        <w:rPr>
          <w:rFonts w:ascii="Montserrat" w:hAnsi="Montserrat" w:cs="Calibri"/>
          <w:sz w:val="22"/>
          <w:szCs w:val="22"/>
        </w:rPr>
        <w:t xml:space="preserve"> a </w:t>
      </w:r>
      <w:proofErr w:type="spellStart"/>
      <w:r w:rsidRPr="00C04C15">
        <w:rPr>
          <w:rFonts w:ascii="Montserrat" w:hAnsi="Montserrat" w:cs="Calibri"/>
          <w:sz w:val="22"/>
          <w:szCs w:val="22"/>
        </w:rPr>
        <w:t>proiectului</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astfel</w:t>
      </w:r>
      <w:proofErr w:type="spellEnd"/>
      <w:r w:rsidRPr="00C04C15">
        <w:rPr>
          <w:rFonts w:ascii="Montserrat" w:hAnsi="Montserrat" w:cs="Calibri"/>
          <w:sz w:val="22"/>
          <w:szCs w:val="22"/>
        </w:rPr>
        <w:t xml:space="preserve"> cum </w:t>
      </w:r>
      <w:proofErr w:type="spellStart"/>
      <w:r w:rsidRPr="00C04C15">
        <w:rPr>
          <w:rFonts w:ascii="Montserrat" w:hAnsi="Montserrat" w:cs="Calibri"/>
          <w:sz w:val="22"/>
          <w:szCs w:val="22"/>
        </w:rPr>
        <w:t>aceasta</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este</w:t>
      </w:r>
      <w:proofErr w:type="spellEnd"/>
      <w:r w:rsidRPr="00C04C15">
        <w:rPr>
          <w:rFonts w:ascii="Montserrat" w:hAnsi="Montserrat" w:cs="Calibri"/>
          <w:sz w:val="22"/>
          <w:szCs w:val="22"/>
        </w:rPr>
        <w:t xml:space="preserve"> </w:t>
      </w:r>
      <w:proofErr w:type="spellStart"/>
      <w:r w:rsidRPr="00C04C15">
        <w:rPr>
          <w:rFonts w:ascii="Montserrat" w:hAnsi="Montserrat" w:cs="Calibri"/>
          <w:sz w:val="22"/>
          <w:szCs w:val="22"/>
        </w:rPr>
        <w:t>identificată</w:t>
      </w:r>
      <w:proofErr w:type="spellEnd"/>
      <w:r w:rsidRPr="00C04C15">
        <w:rPr>
          <w:rFonts w:ascii="Montserrat" w:hAnsi="Montserrat" w:cs="Calibri"/>
          <w:sz w:val="22"/>
          <w:szCs w:val="22"/>
        </w:rPr>
        <w:t xml:space="preserve"> la </w:t>
      </w:r>
      <w:r w:rsidRPr="00C04C15">
        <w:rPr>
          <w:rFonts w:ascii="Montserrat" w:hAnsi="Montserrat" w:cs="Calibri"/>
          <w:sz w:val="22"/>
          <w:szCs w:val="22"/>
          <w:lang w:val="ro-RO"/>
        </w:rPr>
        <w:t>prevăzută la art. 2, alin. (5) din Secțiunea III Condiții generale.</w:t>
      </w:r>
      <w:r w:rsidR="0024650C" w:rsidRPr="00C04C15">
        <w:rPr>
          <w:rFonts w:ascii="Montserrat" w:hAnsi="Montserrat" w:cs="Calibri"/>
          <w:sz w:val="22"/>
          <w:szCs w:val="22"/>
          <w:lang w:val="ro-RO"/>
        </w:rPr>
        <w:t xml:space="preserve"> </w:t>
      </w:r>
    </w:p>
    <w:p w14:paraId="03BC3F21" w14:textId="4CB9A975" w:rsidR="00A17B36" w:rsidRPr="000469BA" w:rsidRDefault="00945AA3" w:rsidP="000469BA">
      <w:pPr>
        <w:pStyle w:val="ListParagraph"/>
        <w:numPr>
          <w:ilvl w:val="0"/>
          <w:numId w:val="7"/>
        </w:numPr>
        <w:spacing w:before="120" w:after="120" w:line="240" w:lineRule="auto"/>
        <w:ind w:left="1276" w:hanging="425"/>
        <w:contextualSpacing w:val="0"/>
        <w:jc w:val="both"/>
        <w:rPr>
          <w:rFonts w:ascii="Montserrat" w:hAnsi="Montserrat"/>
          <w:spacing w:val="-2"/>
          <w:sz w:val="22"/>
          <w:szCs w:val="22"/>
        </w:rPr>
      </w:pPr>
      <w:proofErr w:type="spellStart"/>
      <w:r w:rsidRPr="00C04C15">
        <w:rPr>
          <w:rFonts w:ascii="Montserrat" w:hAnsi="Montserrat"/>
          <w:spacing w:val="-2"/>
          <w:sz w:val="22"/>
          <w:szCs w:val="22"/>
        </w:rPr>
        <w:t>Pentru</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nerespectarea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obligaţiilor</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prevăzute</w:t>
      </w:r>
      <w:proofErr w:type="spellEnd"/>
      <w:r w:rsidR="007676C3" w:rsidRPr="00C04C15">
        <w:rPr>
          <w:rFonts w:ascii="Montserrat" w:hAnsi="Montserrat"/>
          <w:spacing w:val="-2"/>
          <w:sz w:val="22"/>
          <w:szCs w:val="22"/>
        </w:rPr>
        <w:t xml:space="preserve"> </w:t>
      </w:r>
      <w:r w:rsidR="007676C3" w:rsidRPr="00C04C15">
        <w:rPr>
          <w:rFonts w:ascii="Montserrat" w:hAnsi="Montserrat" w:cs="Arial"/>
          <w:iCs/>
          <w:sz w:val="22"/>
          <w:szCs w:val="22"/>
          <w:lang w:val="ro-RO"/>
        </w:rPr>
        <w:t xml:space="preserve">la lit. a) – </w:t>
      </w:r>
      <w:r w:rsidR="006E71F1" w:rsidRPr="00C04C15">
        <w:rPr>
          <w:rFonts w:ascii="Montserrat" w:hAnsi="Montserrat" w:cs="Arial"/>
          <w:iCs/>
          <w:sz w:val="22"/>
          <w:szCs w:val="22"/>
          <w:lang w:val="ro-RO"/>
        </w:rPr>
        <w:t>d</w:t>
      </w:r>
      <w:r w:rsidR="007676C3" w:rsidRPr="00C04C15">
        <w:rPr>
          <w:rFonts w:ascii="Montserrat" w:hAnsi="Montserrat" w:cs="Arial"/>
          <w:iCs/>
          <w:sz w:val="22"/>
          <w:szCs w:val="22"/>
          <w:lang w:val="ro-RO"/>
        </w:rPr>
        <w:t>)</w:t>
      </w:r>
      <w:r w:rsidRPr="00C04C15">
        <w:rPr>
          <w:rFonts w:ascii="Montserrat" w:hAnsi="Montserrat"/>
          <w:spacing w:val="-2"/>
          <w:sz w:val="22"/>
          <w:szCs w:val="22"/>
        </w:rPr>
        <w:t xml:space="preserve">, AM </w:t>
      </w:r>
      <w:r w:rsidRPr="00C04C15">
        <w:rPr>
          <w:rFonts w:ascii="Montserrat" w:hAnsi="Montserrat" w:cs="Arial"/>
          <w:iCs/>
          <w:sz w:val="22"/>
          <w:szCs w:val="22"/>
          <w:lang w:val="ro-RO"/>
        </w:rPr>
        <w:t>PR Vest</w:t>
      </w:r>
      <w:r w:rsidRPr="00C04C15">
        <w:rPr>
          <w:rFonts w:ascii="Montserrat" w:hAnsi="Montserrat"/>
          <w:spacing w:val="-2"/>
          <w:sz w:val="22"/>
          <w:szCs w:val="22"/>
        </w:rPr>
        <w:t xml:space="preserve"> </w:t>
      </w:r>
      <w:proofErr w:type="spellStart"/>
      <w:r w:rsidRPr="00C04C15">
        <w:rPr>
          <w:rFonts w:ascii="Montserrat" w:hAnsi="Montserrat"/>
          <w:spacing w:val="-2"/>
          <w:sz w:val="22"/>
          <w:szCs w:val="22"/>
        </w:rPr>
        <w:t>poate</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dispune</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după</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caz</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rezilierea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și</w:t>
      </w:r>
      <w:proofErr w:type="spellEnd"/>
      <w:r w:rsidR="00840C1E" w:rsidRPr="00C04C15">
        <w:rPr>
          <w:rFonts w:ascii="Montserrat" w:hAnsi="Montserrat"/>
          <w:spacing w:val="-2"/>
          <w:sz w:val="22"/>
          <w:szCs w:val="22"/>
        </w:rPr>
        <w:t xml:space="preserve"> </w:t>
      </w:r>
      <w:proofErr w:type="spellStart"/>
      <w:r w:rsidRPr="00C04C15">
        <w:rPr>
          <w:rFonts w:ascii="Montserrat" w:hAnsi="Montserrat"/>
          <w:spacing w:val="-2"/>
          <w:sz w:val="22"/>
          <w:szCs w:val="22"/>
        </w:rPr>
        <w:t>recuperarea</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sumelor</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plătite</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în</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conformitate</w:t>
      </w:r>
      <w:proofErr w:type="spellEnd"/>
      <w:r w:rsidRPr="00C04C15">
        <w:rPr>
          <w:rFonts w:ascii="Montserrat" w:hAnsi="Montserrat"/>
          <w:spacing w:val="-2"/>
          <w:sz w:val="22"/>
          <w:szCs w:val="22"/>
        </w:rPr>
        <w:t xml:space="preserve"> cu </w:t>
      </w:r>
      <w:proofErr w:type="spellStart"/>
      <w:r w:rsidRPr="00C04C15">
        <w:rPr>
          <w:rFonts w:ascii="Montserrat" w:hAnsi="Montserrat"/>
          <w:spacing w:val="-2"/>
          <w:sz w:val="22"/>
          <w:szCs w:val="22"/>
        </w:rPr>
        <w:t>prevederile</w:t>
      </w:r>
      <w:proofErr w:type="spellEnd"/>
      <w:r w:rsidRPr="00C04C15">
        <w:rPr>
          <w:rFonts w:ascii="Montserrat" w:hAnsi="Montserrat"/>
          <w:spacing w:val="-2"/>
          <w:sz w:val="22"/>
          <w:szCs w:val="22"/>
        </w:rPr>
        <w:t xml:space="preserve"> </w:t>
      </w:r>
      <w:proofErr w:type="spellStart"/>
      <w:r w:rsidRPr="00C04C15">
        <w:rPr>
          <w:rFonts w:ascii="Montserrat" w:hAnsi="Montserrat"/>
          <w:spacing w:val="-2"/>
          <w:sz w:val="22"/>
          <w:szCs w:val="22"/>
        </w:rPr>
        <w:t>prezentului</w:t>
      </w:r>
      <w:proofErr w:type="spellEnd"/>
      <w:r w:rsidRPr="00C04C15">
        <w:rPr>
          <w:rFonts w:ascii="Montserrat" w:hAnsi="Montserrat"/>
          <w:spacing w:val="-2"/>
          <w:sz w:val="22"/>
          <w:szCs w:val="22"/>
        </w:rPr>
        <w:t xml:space="preserve"> contract. </w:t>
      </w:r>
    </w:p>
    <w:p w14:paraId="4B8BBE02" w14:textId="77777777" w:rsidR="008D7962" w:rsidRPr="00C04C15" w:rsidRDefault="008D7962" w:rsidP="00FD23C5">
      <w:pPr>
        <w:spacing w:before="120" w:after="120" w:line="240" w:lineRule="auto"/>
        <w:jc w:val="both"/>
        <w:rPr>
          <w:rFonts w:ascii="Montserrat" w:hAnsi="Montserrat" w:cs="Calibri"/>
          <w:b/>
          <w:bCs/>
          <w:sz w:val="22"/>
          <w:szCs w:val="22"/>
          <w:lang w:val="ro-RO"/>
        </w:rPr>
      </w:pPr>
      <w:r w:rsidRPr="00C04C15">
        <w:rPr>
          <w:rFonts w:ascii="Montserrat" w:hAnsi="Montserrat" w:cs="Calibri"/>
          <w:b/>
          <w:bCs/>
          <w:sz w:val="22"/>
          <w:szCs w:val="22"/>
          <w:lang w:val="ro-RO"/>
        </w:rPr>
        <w:t>(4) Monitorizarea indicatorilor de etapă</w:t>
      </w:r>
    </w:p>
    <w:p w14:paraId="0B473B8C" w14:textId="77777777" w:rsidR="003B5E6E" w:rsidRPr="00C04C15" w:rsidRDefault="003B5E6E" w:rsidP="00FD23C5">
      <w:pPr>
        <w:spacing w:before="120" w:after="120" w:line="240" w:lineRule="auto"/>
        <w:jc w:val="both"/>
        <w:rPr>
          <w:rFonts w:ascii="Montserrat" w:hAnsi="Montserrat" w:cs="Arial"/>
          <w:sz w:val="22"/>
          <w:szCs w:val="22"/>
        </w:rPr>
      </w:pP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aplicarea</w:t>
      </w:r>
      <w:proofErr w:type="spellEnd"/>
      <w:r w:rsidRPr="00C04C15">
        <w:rPr>
          <w:rFonts w:ascii="Montserrat" w:hAnsi="Montserrat" w:cs="Arial"/>
          <w:sz w:val="22"/>
          <w:szCs w:val="22"/>
        </w:rPr>
        <w:t xml:space="preserve"> art. 13, </w:t>
      </w:r>
      <w:proofErr w:type="spellStart"/>
      <w:r w:rsidRPr="00C04C15">
        <w:rPr>
          <w:rFonts w:ascii="Montserrat" w:hAnsi="Montserrat" w:cs="Arial"/>
          <w:sz w:val="22"/>
          <w:szCs w:val="22"/>
        </w:rPr>
        <w:t>alin</w:t>
      </w:r>
      <w:proofErr w:type="spellEnd"/>
      <w:r w:rsidRPr="00C04C15">
        <w:rPr>
          <w:rFonts w:ascii="Montserrat" w:hAnsi="Montserrat" w:cs="Arial"/>
          <w:sz w:val="22"/>
          <w:szCs w:val="22"/>
        </w:rPr>
        <w:t>. (</w:t>
      </w:r>
      <w:r w:rsidRPr="00C04C15">
        <w:rPr>
          <w:rFonts w:ascii="Montserrat" w:hAnsi="Montserrat" w:cs="Arial"/>
          <w:sz w:val="22"/>
          <w:szCs w:val="22"/>
          <w:lang w:val="ro-RO"/>
        </w:rPr>
        <w:t>13</w:t>
      </w:r>
      <w:r w:rsidRPr="00C04C15">
        <w:rPr>
          <w:rFonts w:ascii="Montserrat" w:hAnsi="Montserrat" w:cs="Arial"/>
          <w:sz w:val="22"/>
          <w:szCs w:val="22"/>
        </w:rPr>
        <w:t>)</w:t>
      </w:r>
      <w:r w:rsidRPr="00C04C15">
        <w:rPr>
          <w:rFonts w:ascii="Montserrat" w:hAnsi="Montserrat" w:cs="Arial"/>
          <w:sz w:val="22"/>
          <w:szCs w:val="22"/>
          <w:lang w:val="ro-RO"/>
        </w:rPr>
        <w:t xml:space="preserve"> punctul (f)</w:t>
      </w:r>
      <w:r w:rsidRPr="00C04C15">
        <w:rPr>
          <w:rFonts w:ascii="Montserrat" w:hAnsi="Montserrat" w:cs="Arial"/>
          <w:sz w:val="22"/>
          <w:szCs w:val="22"/>
        </w:rPr>
        <w:t xml:space="preserve"> din </w:t>
      </w:r>
      <w:proofErr w:type="spellStart"/>
      <w:r w:rsidRPr="00C04C15">
        <w:rPr>
          <w:rFonts w:ascii="Montserrat" w:hAnsi="Montserrat" w:cs="Arial"/>
          <w:iCs/>
          <w:sz w:val="22"/>
          <w:szCs w:val="22"/>
        </w:rPr>
        <w:t>Secțiunea</w:t>
      </w:r>
      <w:proofErr w:type="spellEnd"/>
      <w:r w:rsidRPr="00C04C15">
        <w:rPr>
          <w:rFonts w:ascii="Montserrat" w:hAnsi="Montserrat" w:cs="Arial"/>
          <w:iCs/>
          <w:sz w:val="22"/>
          <w:szCs w:val="22"/>
        </w:rPr>
        <w:t xml:space="preserve"> III. </w:t>
      </w:r>
      <w:proofErr w:type="spellStart"/>
      <w:r w:rsidRPr="00C04C15">
        <w:rPr>
          <w:rFonts w:ascii="Montserrat" w:hAnsi="Montserrat" w:cs="Arial"/>
          <w:sz w:val="22"/>
          <w:szCs w:val="22"/>
        </w:rPr>
        <w:t>Condiții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generale</w:t>
      </w:r>
      <w:proofErr w:type="spellEnd"/>
      <w:r w:rsidRPr="00C04C15">
        <w:rPr>
          <w:rFonts w:ascii="Montserrat" w:hAnsi="Montserrat" w:cs="Arial"/>
          <w:sz w:val="22"/>
          <w:szCs w:val="22"/>
        </w:rPr>
        <w:t xml:space="preserve"> ale </w:t>
      </w:r>
      <w:proofErr w:type="spellStart"/>
      <w:r w:rsidRPr="00C04C15">
        <w:rPr>
          <w:rFonts w:ascii="Montserrat" w:hAnsi="Montserrat" w:cs="Arial"/>
          <w:sz w:val="22"/>
          <w:szCs w:val="22"/>
        </w:rPr>
        <w:t>Contractului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finanțare</w:t>
      </w:r>
      <w:proofErr w:type="spellEnd"/>
      <w:r w:rsidRPr="00C04C15">
        <w:rPr>
          <w:rFonts w:ascii="Montserrat" w:hAnsi="Montserrat" w:cs="Arial"/>
          <w:sz w:val="22"/>
          <w:szCs w:val="22"/>
          <w:lang w:val="en-GB"/>
        </w:rPr>
        <w:t xml:space="preserve">, AM PR Vest </w:t>
      </w:r>
      <w:proofErr w:type="spellStart"/>
      <w:r w:rsidRPr="00C04C15">
        <w:rPr>
          <w:rFonts w:ascii="Montserrat" w:hAnsi="Montserrat" w:cs="Arial"/>
          <w:sz w:val="22"/>
          <w:szCs w:val="22"/>
          <w:lang w:val="en-GB"/>
        </w:rPr>
        <w:t>va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aplica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următoarele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măsuri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corective</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după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w:t>
      </w:r>
      <w:proofErr w:type="spellEnd"/>
      <w:r w:rsidRPr="00C04C15">
        <w:rPr>
          <w:rFonts w:ascii="Montserrat" w:hAnsi="Montserrat" w:cs="Arial"/>
          <w:sz w:val="22"/>
          <w:szCs w:val="22"/>
          <w:lang w:val="en-GB"/>
        </w:rPr>
        <w:t>:</w:t>
      </w:r>
    </w:p>
    <w:p w14:paraId="46C41372" w14:textId="77777777" w:rsidR="003B5E6E" w:rsidRPr="00C04C15" w:rsidRDefault="003B5E6E" w:rsidP="003B5E6E">
      <w:pPr>
        <w:pStyle w:val="ListParagraph"/>
        <w:numPr>
          <w:ilvl w:val="0"/>
          <w:numId w:val="31"/>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r w:rsidRPr="00C04C15">
        <w:rPr>
          <w:rFonts w:ascii="Montserrat" w:hAnsi="Montserrat" w:cs="Arial"/>
          <w:sz w:val="22"/>
          <w:szCs w:val="22"/>
          <w:lang w:val="ro-RO"/>
        </w:rPr>
        <w:t xml:space="preserve">cazul nedepunerii spre decontare la AM PR Vest de cereri de rambursare/plată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procent</w:t>
      </w:r>
      <w:proofErr w:type="spellEnd"/>
      <w:r w:rsidRPr="00C04C15">
        <w:rPr>
          <w:rFonts w:ascii="Montserrat" w:hAnsi="Montserrat" w:cs="Arial"/>
          <w:sz w:val="22"/>
          <w:szCs w:val="22"/>
        </w:rPr>
        <w:t xml:space="preserve"> de minim </w:t>
      </w:r>
      <w:r w:rsidRPr="00C04C15">
        <w:rPr>
          <w:rFonts w:ascii="Montserrat" w:hAnsi="Montserrat" w:cs="Arial"/>
          <w:sz w:val="22"/>
          <w:szCs w:val="22"/>
          <w:lang w:val="ro-RO"/>
        </w:rPr>
        <w:t>4</w:t>
      </w:r>
      <w:r w:rsidRPr="00C04C15">
        <w:rPr>
          <w:rFonts w:ascii="Montserrat" w:hAnsi="Montserrat" w:cs="Arial"/>
          <w:sz w:val="22"/>
          <w:szCs w:val="22"/>
        </w:rPr>
        <w:t>0% din</w:t>
      </w:r>
      <w:r w:rsidRPr="00C04C15">
        <w:rPr>
          <w:rFonts w:ascii="Montserrat" w:hAnsi="Montserrat" w:cs="Arial"/>
          <w:sz w:val="22"/>
          <w:szCs w:val="22"/>
          <w:lang w:val="ro-RO"/>
        </w:rPr>
        <w:t xml:space="preserve"> valoarea activității de bază, în termen de maxim de 16 luni de la semnarea contractului de finanțare, </w:t>
      </w:r>
      <w:r w:rsidRPr="00C04C15">
        <w:rPr>
          <w:rFonts w:ascii="Montserrat" w:hAnsi="Montserrat" w:cs="Arial"/>
          <w:sz w:val="22"/>
          <w:szCs w:val="22"/>
        </w:rPr>
        <w:t>AM PR Vest</w:t>
      </w:r>
      <w:r w:rsidRPr="00C04C15">
        <w:rPr>
          <w:rFonts w:ascii="Montserrat" w:hAnsi="Montserrat" w:cs="Arial"/>
          <w:sz w:val="22"/>
          <w:szCs w:val="22"/>
          <w:lang w:val="ro-RO"/>
        </w:rPr>
        <w:t xml:space="preserve"> </w:t>
      </w:r>
      <w:proofErr w:type="spellStart"/>
      <w:r w:rsidRPr="00C04C15">
        <w:rPr>
          <w:rFonts w:ascii="Montserrat" w:hAnsi="Montserrat" w:cs="Arial"/>
          <w:sz w:val="22"/>
          <w:szCs w:val="22"/>
        </w:rPr>
        <w:t>aplică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penalități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întârziere</w:t>
      </w:r>
      <w:proofErr w:type="spellEnd"/>
      <w:r w:rsidRPr="00C04C15">
        <w:rPr>
          <w:rFonts w:ascii="Montserrat" w:hAnsi="Montserrat" w:cs="Arial"/>
          <w:sz w:val="22"/>
          <w:szCs w:val="22"/>
        </w:rPr>
        <w:t xml:space="preserve"> de</w:t>
      </w:r>
      <w:r w:rsidRPr="00C04C15">
        <w:rPr>
          <w:rFonts w:ascii="Montserrat" w:hAnsi="Montserrat" w:cs="Arial"/>
          <w:sz w:val="22"/>
          <w:szCs w:val="22"/>
          <w:lang w:val="ro-RO"/>
        </w:rPr>
        <w:t xml:space="preserve"> 3 </w:t>
      </w:r>
      <w:r w:rsidRPr="00C04C15">
        <w:rPr>
          <w:rFonts w:ascii="Montserrat" w:hAnsi="Montserrat" w:cs="Arial"/>
          <w:sz w:val="22"/>
          <w:szCs w:val="22"/>
        </w:rPr>
        <w:t xml:space="preserve">% </w:t>
      </w:r>
      <w:proofErr w:type="spellStart"/>
      <w:r w:rsidRPr="00C04C15">
        <w:rPr>
          <w:rFonts w:ascii="Montserrat" w:hAnsi="Montserrat" w:cs="Arial"/>
          <w:sz w:val="22"/>
          <w:szCs w:val="22"/>
        </w:rPr>
        <w:t>aplicate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diferenței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dintre</w:t>
      </w:r>
      <w:proofErr w:type="spellEnd"/>
      <w:r w:rsidRPr="00C04C15">
        <w:rPr>
          <w:rFonts w:ascii="Montserrat" w:hAnsi="Montserrat" w:cs="Arial"/>
          <w:sz w:val="22"/>
          <w:szCs w:val="22"/>
        </w:rPr>
        <w:t xml:space="preserve"> </w:t>
      </w:r>
      <w:r w:rsidRPr="00C04C15">
        <w:rPr>
          <w:rFonts w:ascii="Montserrat" w:hAnsi="Montserrat" w:cs="Arial"/>
          <w:sz w:val="22"/>
          <w:szCs w:val="22"/>
          <w:lang w:val="ro-RO"/>
        </w:rPr>
        <w:t xml:space="preserve">40 </w:t>
      </w:r>
      <w:r w:rsidRPr="00C04C15">
        <w:rPr>
          <w:rFonts w:ascii="Montserrat" w:hAnsi="Montserrat" w:cs="Arial"/>
          <w:sz w:val="22"/>
          <w:szCs w:val="22"/>
        </w:rPr>
        <w:t xml:space="preserve">% din </w:t>
      </w:r>
      <w:proofErr w:type="spellStart"/>
      <w:r w:rsidRPr="00C04C15">
        <w:rPr>
          <w:rFonts w:ascii="Montserrat" w:hAnsi="Montserrat" w:cs="Arial"/>
          <w:sz w:val="22"/>
          <w:szCs w:val="22"/>
        </w:rPr>
        <w:t>valoarea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eligibilă</w:t>
      </w:r>
      <w:proofErr w:type="spellEnd"/>
      <w:r w:rsidRPr="00C04C15">
        <w:rPr>
          <w:rFonts w:ascii="Montserrat" w:hAnsi="Montserrat" w:cs="Arial"/>
          <w:sz w:val="22"/>
          <w:szCs w:val="22"/>
        </w:rPr>
        <w:t xml:space="preserve"> </w:t>
      </w:r>
      <w:proofErr w:type="gramStart"/>
      <w:r w:rsidRPr="00C04C15">
        <w:rPr>
          <w:rFonts w:ascii="Montserrat" w:hAnsi="Montserrat" w:cs="Arial"/>
          <w:sz w:val="22"/>
          <w:szCs w:val="22"/>
        </w:rPr>
        <w:t>a</w:t>
      </w:r>
      <w:proofErr w:type="gramEnd"/>
      <w:r w:rsidRPr="00C04C15">
        <w:rPr>
          <w:rFonts w:ascii="Montserrat" w:hAnsi="Montserrat" w:cs="Arial"/>
          <w:sz w:val="22"/>
          <w:szCs w:val="22"/>
        </w:rPr>
        <w:t xml:space="preserve"> </w:t>
      </w:r>
      <w:proofErr w:type="spellStart"/>
      <w:r w:rsidRPr="00C04C15">
        <w:rPr>
          <w:rFonts w:ascii="Montserrat" w:hAnsi="Montserrat" w:cs="Arial"/>
          <w:sz w:val="22"/>
          <w:szCs w:val="22"/>
        </w:rPr>
        <w:t>activității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bază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suma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totală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solicitată</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până</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termenul</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realizare</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indicatorului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etapă</w:t>
      </w:r>
      <w:proofErr w:type="spellEnd"/>
      <w:r w:rsidRPr="00C04C15">
        <w:rPr>
          <w:rFonts w:ascii="Montserrat" w:hAnsi="Montserrat" w:cs="Arial"/>
          <w:sz w:val="22"/>
          <w:szCs w:val="22"/>
        </w:rPr>
        <w:t xml:space="preserve">. </w:t>
      </w:r>
    </w:p>
    <w:p w14:paraId="6B2ACEFC" w14:textId="77777777" w:rsidR="003B5E6E" w:rsidRPr="00C04C15" w:rsidRDefault="003B5E6E" w:rsidP="003B5E6E">
      <w:pPr>
        <w:pStyle w:val="ListParagraph"/>
        <w:numPr>
          <w:ilvl w:val="0"/>
          <w:numId w:val="31"/>
        </w:numPr>
        <w:spacing w:before="120" w:after="120" w:line="240" w:lineRule="auto"/>
        <w:contextualSpacing w:val="0"/>
        <w:jc w:val="both"/>
        <w:rPr>
          <w:rFonts w:ascii="Montserrat" w:hAnsi="Montserrat" w:cs="Arial"/>
          <w:sz w:val="22"/>
          <w:szCs w:val="22"/>
        </w:rPr>
      </w:pPr>
      <w:r w:rsidRPr="00C04C15">
        <w:rPr>
          <w:rFonts w:ascii="Montserrat" w:hAnsi="Montserrat" w:cs="Arial"/>
          <w:sz w:val="22"/>
          <w:szCs w:val="22"/>
          <w:lang w:val="ro-RO"/>
        </w:rPr>
        <w:t>În cazul nedepunerii spre decontare la AM PR Vest de cereri de rambursare/plată,</w:t>
      </w:r>
      <w:r w:rsidRPr="00C04C15">
        <w:rPr>
          <w:rFonts w:ascii="Montserrat" w:hAnsi="Montserrat" w:cs="Arial"/>
          <w:sz w:val="22"/>
          <w:szCs w:val="22"/>
        </w:rPr>
        <w:t xml:space="preserve"> </w:t>
      </w: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procent</w:t>
      </w:r>
      <w:proofErr w:type="spellEnd"/>
      <w:r w:rsidRPr="00C04C15">
        <w:rPr>
          <w:rFonts w:ascii="Montserrat" w:hAnsi="Montserrat" w:cs="Arial"/>
          <w:sz w:val="22"/>
          <w:szCs w:val="22"/>
        </w:rPr>
        <w:t xml:space="preserve"> de </w:t>
      </w:r>
      <w:r w:rsidRPr="00C04C15">
        <w:rPr>
          <w:rFonts w:ascii="Montserrat" w:hAnsi="Montserrat" w:cs="Arial"/>
          <w:sz w:val="22"/>
          <w:szCs w:val="22"/>
          <w:lang w:val="ro-RO"/>
        </w:rPr>
        <w:t>minim 70% din valoarea activității de bază, respectiv în termen de maxim de 20 luni de la semnarea contractului de finanțare</w:t>
      </w:r>
      <w:r w:rsidRPr="00C04C15">
        <w:rPr>
          <w:rFonts w:ascii="Montserrat" w:hAnsi="Montserrat" w:cs="Arial"/>
          <w:sz w:val="22"/>
          <w:szCs w:val="22"/>
        </w:rPr>
        <w:t xml:space="preserve"> AM PR Vest </w:t>
      </w:r>
      <w:proofErr w:type="spellStart"/>
      <w:r w:rsidRPr="00C04C15">
        <w:rPr>
          <w:rFonts w:ascii="Montserrat" w:hAnsi="Montserrat" w:cs="Arial"/>
          <w:sz w:val="22"/>
          <w:szCs w:val="22"/>
        </w:rPr>
        <w:t>aplică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penalități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întârziere</w:t>
      </w:r>
      <w:proofErr w:type="spellEnd"/>
      <w:r w:rsidRPr="00C04C15">
        <w:rPr>
          <w:rFonts w:ascii="Montserrat" w:hAnsi="Montserrat" w:cs="Arial"/>
          <w:sz w:val="22"/>
          <w:szCs w:val="22"/>
        </w:rPr>
        <w:t xml:space="preserve"> de</w:t>
      </w:r>
      <w:r w:rsidRPr="00C04C15">
        <w:rPr>
          <w:rFonts w:ascii="Montserrat" w:hAnsi="Montserrat" w:cs="Arial"/>
          <w:sz w:val="22"/>
          <w:szCs w:val="22"/>
          <w:lang w:val="ro-RO"/>
        </w:rPr>
        <w:t xml:space="preserve"> 3 </w:t>
      </w:r>
      <w:r w:rsidRPr="00C04C15">
        <w:rPr>
          <w:rFonts w:ascii="Montserrat" w:hAnsi="Montserrat" w:cs="Arial"/>
          <w:sz w:val="22"/>
          <w:szCs w:val="22"/>
        </w:rPr>
        <w:t xml:space="preserve">% </w:t>
      </w:r>
      <w:proofErr w:type="spellStart"/>
      <w:r w:rsidRPr="00C04C15">
        <w:rPr>
          <w:rFonts w:ascii="Montserrat" w:hAnsi="Montserrat" w:cs="Arial"/>
          <w:sz w:val="22"/>
          <w:szCs w:val="22"/>
        </w:rPr>
        <w:t>aplicate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diferenței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dintre</w:t>
      </w:r>
      <w:proofErr w:type="spellEnd"/>
      <w:r w:rsidRPr="00C04C15">
        <w:rPr>
          <w:rFonts w:ascii="Montserrat" w:hAnsi="Montserrat" w:cs="Arial"/>
          <w:sz w:val="22"/>
          <w:szCs w:val="22"/>
        </w:rPr>
        <w:t xml:space="preserve"> </w:t>
      </w:r>
      <w:r w:rsidRPr="00C04C15">
        <w:rPr>
          <w:rFonts w:ascii="Montserrat" w:hAnsi="Montserrat" w:cs="Arial"/>
          <w:sz w:val="22"/>
          <w:szCs w:val="22"/>
          <w:lang w:val="ro-RO"/>
        </w:rPr>
        <w:t xml:space="preserve">70 </w:t>
      </w:r>
      <w:r w:rsidRPr="00C04C15">
        <w:rPr>
          <w:rFonts w:ascii="Montserrat" w:hAnsi="Montserrat" w:cs="Arial"/>
          <w:sz w:val="22"/>
          <w:szCs w:val="22"/>
        </w:rPr>
        <w:t xml:space="preserve">% din </w:t>
      </w:r>
      <w:proofErr w:type="spellStart"/>
      <w:r w:rsidRPr="00C04C15">
        <w:rPr>
          <w:rFonts w:ascii="Montserrat" w:hAnsi="Montserrat" w:cs="Arial"/>
          <w:sz w:val="22"/>
          <w:szCs w:val="22"/>
        </w:rPr>
        <w:t>valoarea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eligibilă</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activității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bază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suma</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totală</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solicitată</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rambursare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până</w:t>
      </w:r>
      <w:proofErr w:type="spellEnd"/>
      <w:r w:rsidRPr="00C04C15">
        <w:rPr>
          <w:rFonts w:ascii="Montserrat" w:hAnsi="Montserrat" w:cs="Arial"/>
          <w:sz w:val="22"/>
          <w:szCs w:val="22"/>
        </w:rPr>
        <w:t xml:space="preserve"> la </w:t>
      </w:r>
      <w:proofErr w:type="spellStart"/>
      <w:r w:rsidRPr="00C04C15">
        <w:rPr>
          <w:rFonts w:ascii="Montserrat" w:hAnsi="Montserrat" w:cs="Arial"/>
          <w:sz w:val="22"/>
          <w:szCs w:val="22"/>
        </w:rPr>
        <w:t>termenul</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realizare</w:t>
      </w:r>
      <w:proofErr w:type="spellEnd"/>
      <w:r w:rsidRPr="00C04C15">
        <w:rPr>
          <w:rFonts w:ascii="Montserrat" w:hAnsi="Montserrat" w:cs="Arial"/>
          <w:sz w:val="22"/>
          <w:szCs w:val="22"/>
        </w:rPr>
        <w:t xml:space="preserve"> a </w:t>
      </w:r>
      <w:proofErr w:type="spellStart"/>
      <w:r w:rsidRPr="00C04C15">
        <w:rPr>
          <w:rFonts w:ascii="Montserrat" w:hAnsi="Montserrat" w:cs="Arial"/>
          <w:sz w:val="22"/>
          <w:szCs w:val="22"/>
        </w:rPr>
        <w:t>indicatorului</w:t>
      </w:r>
      <w:proofErr w:type="spellEnd"/>
      <w:r w:rsidRPr="00C04C15">
        <w:rPr>
          <w:rFonts w:ascii="Montserrat" w:hAnsi="Montserrat" w:cs="Arial"/>
          <w:sz w:val="22"/>
          <w:szCs w:val="22"/>
        </w:rPr>
        <w:t xml:space="preserve"> de </w:t>
      </w:r>
      <w:proofErr w:type="spellStart"/>
      <w:r w:rsidRPr="00C04C15">
        <w:rPr>
          <w:rFonts w:ascii="Montserrat" w:hAnsi="Montserrat" w:cs="Arial"/>
          <w:sz w:val="22"/>
          <w:szCs w:val="22"/>
        </w:rPr>
        <w:t>etapă</w:t>
      </w:r>
      <w:proofErr w:type="spellEnd"/>
      <w:r w:rsidRPr="00C04C15">
        <w:rPr>
          <w:rFonts w:ascii="Montserrat" w:hAnsi="Montserrat" w:cs="Arial"/>
          <w:sz w:val="22"/>
          <w:szCs w:val="22"/>
        </w:rPr>
        <w:t xml:space="preserve">. </w:t>
      </w:r>
    </w:p>
    <w:p w14:paraId="41C20C37" w14:textId="77777777" w:rsidR="008D7962" w:rsidRPr="00C04C15" w:rsidRDefault="008D7962" w:rsidP="008D7962">
      <w:pPr>
        <w:pStyle w:val="ListParagraph"/>
        <w:numPr>
          <w:ilvl w:val="0"/>
          <w:numId w:val="31"/>
        </w:numPr>
        <w:spacing w:before="120" w:after="120" w:line="240" w:lineRule="auto"/>
        <w:contextualSpacing w:val="0"/>
        <w:jc w:val="both"/>
        <w:rPr>
          <w:rFonts w:ascii="Montserrat" w:hAnsi="Montserrat" w:cs="Arial"/>
          <w:sz w:val="22"/>
          <w:szCs w:val="22"/>
        </w:rPr>
      </w:pPr>
      <w:proofErr w:type="spellStart"/>
      <w:r w:rsidRPr="00C04C15">
        <w:rPr>
          <w:rFonts w:ascii="Montserrat" w:hAnsi="Montserrat" w:cs="Arial"/>
          <w:sz w:val="22"/>
          <w:szCs w:val="22"/>
          <w:lang w:val="en-GB"/>
        </w:rPr>
        <w:t>În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cazul</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neîndeplinirii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indicatorului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etapă</w:t>
      </w:r>
      <w:proofErr w:type="spellEnd"/>
      <w:r w:rsidRPr="00C04C15">
        <w:rPr>
          <w:rFonts w:ascii="Montserrat" w:hAnsi="Montserrat" w:cs="Arial"/>
          <w:sz w:val="22"/>
          <w:szCs w:val="22"/>
          <w:lang w:val="en-GB"/>
        </w:rPr>
        <w:t xml:space="preserve"> care </w:t>
      </w:r>
      <w:proofErr w:type="spellStart"/>
      <w:r w:rsidRPr="00C04C15">
        <w:rPr>
          <w:rFonts w:ascii="Montserrat" w:hAnsi="Montserrat" w:cs="Arial"/>
          <w:sz w:val="22"/>
          <w:szCs w:val="22"/>
          <w:lang w:val="en-GB"/>
        </w:rPr>
        <w:t>vizează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îndeplinirea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indicatorilor</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realizare</w:t>
      </w:r>
      <w:proofErr w:type="spellEnd"/>
      <w:r w:rsidRPr="00C04C15">
        <w:rPr>
          <w:rFonts w:ascii="Montserrat" w:hAnsi="Montserrat" w:cs="Arial"/>
          <w:sz w:val="22"/>
          <w:szCs w:val="22"/>
          <w:lang w:val="en-GB"/>
        </w:rPr>
        <w:t>/</w:t>
      </w:r>
      <w:proofErr w:type="spellStart"/>
      <w:r w:rsidRPr="00C04C15">
        <w:rPr>
          <w:rFonts w:ascii="Montserrat" w:hAnsi="Montserrat" w:cs="Arial"/>
          <w:sz w:val="22"/>
          <w:szCs w:val="22"/>
          <w:lang w:val="en-GB"/>
        </w:rPr>
        <w:t>operaționalizare</w:t>
      </w:r>
      <w:proofErr w:type="spellEnd"/>
      <w:r w:rsidRPr="00C04C15">
        <w:rPr>
          <w:rFonts w:ascii="Montserrat" w:hAnsi="Montserrat" w:cs="Arial"/>
          <w:sz w:val="22"/>
          <w:szCs w:val="22"/>
          <w:lang w:val="en-GB"/>
        </w:rPr>
        <w:t xml:space="preserve"> </w:t>
      </w:r>
      <w:proofErr w:type="gramStart"/>
      <w:r w:rsidRPr="00C04C15">
        <w:rPr>
          <w:rFonts w:ascii="Montserrat" w:hAnsi="Montserrat" w:cs="Arial"/>
          <w:sz w:val="22"/>
          <w:szCs w:val="22"/>
          <w:lang w:val="en-GB"/>
        </w:rPr>
        <w:t>a</w:t>
      </w:r>
      <w:proofErr w:type="gram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investiției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așa</w:t>
      </w:r>
      <w:proofErr w:type="spellEnd"/>
      <w:r w:rsidRPr="00C04C15">
        <w:rPr>
          <w:rFonts w:ascii="Montserrat" w:hAnsi="Montserrat" w:cs="Arial"/>
          <w:sz w:val="22"/>
          <w:szCs w:val="22"/>
          <w:lang w:val="en-GB"/>
        </w:rPr>
        <w:t xml:space="preserve"> cum au </w:t>
      </w:r>
      <w:proofErr w:type="spellStart"/>
      <w:r w:rsidRPr="00C04C15">
        <w:rPr>
          <w:rFonts w:ascii="Montserrat" w:hAnsi="Montserrat" w:cs="Arial"/>
          <w:sz w:val="22"/>
          <w:szCs w:val="22"/>
          <w:lang w:val="en-GB"/>
        </w:rPr>
        <w:t>fost</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aceștia</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asumați</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prin</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Anexa</w:t>
      </w:r>
      <w:proofErr w:type="spellEnd"/>
      <w:r w:rsidRPr="00C04C15">
        <w:rPr>
          <w:rFonts w:ascii="Montserrat" w:hAnsi="Montserrat" w:cs="Arial"/>
          <w:sz w:val="22"/>
          <w:szCs w:val="22"/>
          <w:lang w:val="en-GB"/>
        </w:rPr>
        <w:t xml:space="preserve"> 2 - </w:t>
      </w:r>
      <w:proofErr w:type="spellStart"/>
      <w:r w:rsidRPr="00C04C15">
        <w:rPr>
          <w:rFonts w:ascii="Montserrat" w:hAnsi="Montserrat" w:cs="Arial"/>
          <w:sz w:val="22"/>
          <w:szCs w:val="22"/>
          <w:lang w:val="en-GB"/>
        </w:rPr>
        <w:t>Planul</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monitorizare</w:t>
      </w:r>
      <w:proofErr w:type="spellEnd"/>
      <w:r w:rsidRPr="00C04C15">
        <w:rPr>
          <w:rFonts w:ascii="Montserrat" w:hAnsi="Montserrat" w:cs="Arial"/>
          <w:sz w:val="22"/>
          <w:szCs w:val="22"/>
          <w:lang w:val="en-GB"/>
        </w:rPr>
        <w:t xml:space="preserve"> a </w:t>
      </w:r>
      <w:proofErr w:type="spellStart"/>
      <w:r w:rsidRPr="00C04C15">
        <w:rPr>
          <w:rFonts w:ascii="Montserrat" w:hAnsi="Montserrat" w:cs="Arial"/>
          <w:sz w:val="22"/>
          <w:szCs w:val="22"/>
          <w:lang w:val="en-GB"/>
        </w:rPr>
        <w:t>proiectului</w:t>
      </w:r>
      <w:proofErr w:type="spellEnd"/>
      <w:r w:rsidRPr="00C04C15">
        <w:rPr>
          <w:rFonts w:ascii="Montserrat" w:hAnsi="Montserrat" w:cs="Arial"/>
          <w:sz w:val="22"/>
          <w:szCs w:val="22"/>
        </w:rPr>
        <w:t xml:space="preserve">, AM PR Vest </w:t>
      </w:r>
      <w:proofErr w:type="spellStart"/>
      <w:r w:rsidRPr="00C04C15">
        <w:rPr>
          <w:rFonts w:ascii="Montserrat" w:hAnsi="Montserrat" w:cs="Arial"/>
          <w:sz w:val="22"/>
          <w:szCs w:val="22"/>
        </w:rPr>
        <w:t>aplic</w:t>
      </w:r>
      <w:proofErr w:type="spellEnd"/>
      <w:r w:rsidRPr="00C04C15">
        <w:rPr>
          <w:rFonts w:ascii="Montserrat" w:hAnsi="Montserrat" w:cs="Arial"/>
          <w:sz w:val="22"/>
          <w:szCs w:val="22"/>
          <w:lang w:val="ro-RO"/>
        </w:rPr>
        <w:t>ă</w:t>
      </w:r>
      <w:r w:rsidRPr="00C04C15">
        <w:rPr>
          <w:rFonts w:ascii="Montserrat" w:hAnsi="Montserrat" w:cs="Arial"/>
          <w:sz w:val="22"/>
          <w:szCs w:val="22"/>
        </w:rPr>
        <w:t xml:space="preserve"> </w:t>
      </w:r>
      <w:proofErr w:type="spellStart"/>
      <w:r w:rsidRPr="00C04C15">
        <w:rPr>
          <w:rFonts w:ascii="Montserrat" w:hAnsi="Montserrat" w:cs="Arial"/>
          <w:sz w:val="22"/>
          <w:szCs w:val="22"/>
        </w:rPr>
        <w:t>prevederile</w:t>
      </w:r>
      <w:proofErr w:type="spellEnd"/>
      <w:r w:rsidRPr="00C04C15">
        <w:rPr>
          <w:rFonts w:ascii="Montserrat" w:hAnsi="Montserrat" w:cs="Arial"/>
          <w:sz w:val="22"/>
          <w:szCs w:val="22"/>
        </w:rPr>
        <w:t xml:space="preserve"> OUG nr. 66/2011 cu </w:t>
      </w:r>
      <w:proofErr w:type="spellStart"/>
      <w:r w:rsidRPr="00C04C15">
        <w:rPr>
          <w:rFonts w:ascii="Montserrat" w:hAnsi="Montserrat" w:cs="Arial"/>
          <w:sz w:val="22"/>
          <w:szCs w:val="22"/>
        </w:rPr>
        <w:t>modificările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și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completările</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ulterioare</w:t>
      </w:r>
      <w:proofErr w:type="spellEnd"/>
      <w:r w:rsidRPr="00C04C15">
        <w:rPr>
          <w:rFonts w:ascii="Montserrat" w:hAnsi="Montserrat" w:cs="Arial"/>
          <w:sz w:val="22"/>
          <w:szCs w:val="22"/>
        </w:rPr>
        <w:t>.</w:t>
      </w:r>
    </w:p>
    <w:p w14:paraId="4C5B84AE" w14:textId="6BA4A171" w:rsidR="008D7962" w:rsidRPr="00C04C15" w:rsidRDefault="008D7962" w:rsidP="008D7962">
      <w:pPr>
        <w:pStyle w:val="ListParagraph"/>
        <w:numPr>
          <w:ilvl w:val="0"/>
          <w:numId w:val="31"/>
        </w:numPr>
        <w:spacing w:before="120" w:after="120" w:line="240" w:lineRule="auto"/>
        <w:contextualSpacing w:val="0"/>
        <w:jc w:val="both"/>
        <w:rPr>
          <w:rFonts w:ascii="Montserrat" w:eastAsia="Times New Roman" w:hAnsi="Montserrat" w:cs="Arial"/>
          <w:b/>
          <w:sz w:val="22"/>
          <w:szCs w:val="22"/>
          <w:lang w:val="ro-RO" w:eastAsia="en-GB"/>
        </w:rPr>
      </w:pPr>
      <w:proofErr w:type="spellStart"/>
      <w:r w:rsidRPr="00C04C15">
        <w:rPr>
          <w:rFonts w:ascii="Montserrat" w:hAnsi="Montserrat" w:cs="Arial"/>
          <w:sz w:val="22"/>
          <w:szCs w:val="22"/>
        </w:rPr>
        <w:t>În</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cazul</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rPr>
        <w:t>nedepunerii</w:t>
      </w:r>
      <w:proofErr w:type="spellEnd"/>
      <w:r w:rsidRPr="00C04C15">
        <w:rPr>
          <w:rFonts w:ascii="Montserrat" w:hAnsi="Montserrat" w:cs="Arial"/>
          <w:sz w:val="22"/>
          <w:szCs w:val="22"/>
        </w:rPr>
        <w:t xml:space="preserve"> </w:t>
      </w:r>
      <w:proofErr w:type="spellStart"/>
      <w:r w:rsidRPr="00C04C15">
        <w:rPr>
          <w:rFonts w:ascii="Montserrat" w:hAnsi="Montserrat" w:cs="Arial"/>
          <w:sz w:val="22"/>
          <w:szCs w:val="22"/>
          <w:lang w:val="en-GB"/>
        </w:rPr>
        <w:t>cererii</w:t>
      </w:r>
      <w:proofErr w:type="spellEnd"/>
      <w:r w:rsidRPr="00C04C15">
        <w:rPr>
          <w:rFonts w:ascii="Montserrat" w:hAnsi="Montserrat" w:cs="Arial"/>
          <w:sz w:val="22"/>
          <w:szCs w:val="22"/>
          <w:lang w:val="en-GB"/>
        </w:rPr>
        <w:t xml:space="preserve"> de </w:t>
      </w:r>
      <w:proofErr w:type="spellStart"/>
      <w:r w:rsidRPr="00C04C15">
        <w:rPr>
          <w:rFonts w:ascii="Montserrat" w:hAnsi="Montserrat" w:cs="Arial"/>
          <w:sz w:val="22"/>
          <w:szCs w:val="22"/>
          <w:lang w:val="en-GB"/>
        </w:rPr>
        <w:t>rambursare</w:t>
      </w:r>
      <w:proofErr w:type="spellEnd"/>
      <w:r w:rsidRPr="00C04C15">
        <w:rPr>
          <w:rFonts w:ascii="Montserrat" w:hAnsi="Montserrat" w:cs="Arial"/>
          <w:sz w:val="22"/>
          <w:szCs w:val="22"/>
          <w:lang w:val="en-GB"/>
        </w:rPr>
        <w:t xml:space="preserve"> finale se </w:t>
      </w:r>
      <w:proofErr w:type="spellStart"/>
      <w:r w:rsidRPr="00C04C15">
        <w:rPr>
          <w:rFonts w:ascii="Montserrat" w:hAnsi="Montserrat" w:cs="Arial"/>
          <w:sz w:val="22"/>
          <w:szCs w:val="22"/>
          <w:lang w:val="en-GB"/>
        </w:rPr>
        <w:t>aplică</w:t>
      </w:r>
      <w:proofErr w:type="spellEnd"/>
      <w:r w:rsidRPr="00C04C15">
        <w:rPr>
          <w:rFonts w:ascii="Montserrat" w:hAnsi="Montserrat" w:cs="Arial"/>
          <w:sz w:val="22"/>
          <w:szCs w:val="22"/>
          <w:lang w:val="en-GB"/>
        </w:rPr>
        <w:t xml:space="preserve"> </w:t>
      </w:r>
      <w:proofErr w:type="spellStart"/>
      <w:r w:rsidRPr="00C04C15">
        <w:rPr>
          <w:rFonts w:ascii="Montserrat" w:hAnsi="Montserrat" w:cs="Arial"/>
          <w:sz w:val="22"/>
          <w:szCs w:val="22"/>
          <w:lang w:val="en-GB"/>
        </w:rPr>
        <w:t>prevederile</w:t>
      </w:r>
      <w:proofErr w:type="spellEnd"/>
      <w:r w:rsidRPr="00C04C15">
        <w:rPr>
          <w:rFonts w:ascii="Montserrat" w:hAnsi="Montserrat" w:cs="Arial"/>
          <w:sz w:val="22"/>
          <w:szCs w:val="22"/>
          <w:lang w:val="en-GB"/>
        </w:rPr>
        <w:t xml:space="preserve"> Art. 5 </w:t>
      </w:r>
      <w:proofErr w:type="spellStart"/>
      <w:r w:rsidRPr="00C04C15">
        <w:rPr>
          <w:rFonts w:ascii="Montserrat" w:hAnsi="Montserrat" w:cs="Arial"/>
          <w:sz w:val="22"/>
          <w:szCs w:val="22"/>
          <w:lang w:val="en-GB"/>
        </w:rPr>
        <w:t>alin</w:t>
      </w:r>
      <w:proofErr w:type="spellEnd"/>
      <w:r w:rsidRPr="00C04C15">
        <w:rPr>
          <w:rFonts w:ascii="Montserrat" w:hAnsi="Montserrat" w:cs="Arial"/>
          <w:sz w:val="22"/>
          <w:szCs w:val="22"/>
          <w:lang w:val="en-GB"/>
        </w:rPr>
        <w:t xml:space="preserve">. (8) din </w:t>
      </w:r>
      <w:r w:rsidRPr="00C04C15">
        <w:rPr>
          <w:rFonts w:ascii="Montserrat" w:eastAsia="Times New Roman" w:hAnsi="Montserrat" w:cs="Arial"/>
          <w:b/>
          <w:sz w:val="22"/>
          <w:szCs w:val="22"/>
          <w:lang w:val="ro-RO" w:eastAsia="en-GB"/>
        </w:rPr>
        <w:t>Secțiunea I – Condiții specifice aplicabile Programului Regional Vest 2021-2027</w:t>
      </w:r>
      <w:r w:rsidR="00073477" w:rsidRPr="00C04C15">
        <w:rPr>
          <w:rFonts w:ascii="Montserrat" w:eastAsia="Times New Roman" w:hAnsi="Montserrat" w:cs="Arial"/>
          <w:b/>
          <w:sz w:val="22"/>
          <w:szCs w:val="22"/>
          <w:lang w:val="ro-RO" w:eastAsia="en-GB"/>
        </w:rPr>
        <w:t>.</w:t>
      </w:r>
    </w:p>
    <w:p w14:paraId="3DB59828" w14:textId="77777777" w:rsidR="008D7962" w:rsidRPr="00C3043F" w:rsidRDefault="008D7962" w:rsidP="008D7962">
      <w:pPr>
        <w:pStyle w:val="ListParagraph"/>
        <w:spacing w:before="120" w:after="120" w:line="240" w:lineRule="auto"/>
        <w:ind w:left="1080"/>
        <w:jc w:val="both"/>
        <w:rPr>
          <w:rFonts w:ascii="Montserrat" w:hAnsi="Montserrat" w:cs="Arial"/>
          <w:strike/>
          <w:sz w:val="22"/>
          <w:szCs w:val="22"/>
          <w:lang w:val="ro-RO"/>
        </w:rPr>
      </w:pPr>
    </w:p>
    <w:p w14:paraId="2E7D1871" w14:textId="77777777" w:rsidR="00067934" w:rsidRPr="00EB7ECC" w:rsidRDefault="00067934" w:rsidP="00EB7ECC">
      <w:pPr>
        <w:spacing w:before="120" w:after="120" w:line="240" w:lineRule="auto"/>
        <w:jc w:val="both"/>
        <w:rPr>
          <w:rFonts w:ascii="Montserrat" w:hAnsi="Montserrat"/>
          <w:sz w:val="22"/>
          <w:szCs w:val="22"/>
          <w:lang w:val="ro-RO"/>
        </w:rPr>
      </w:pPr>
    </w:p>
    <w:sectPr w:rsidR="00067934" w:rsidRPr="00EB7ECC" w:rsidSect="007D2702">
      <w:headerReference w:type="default" r:id="rId9"/>
      <w:footerReference w:type="even" r:id="rId10"/>
      <w:footerReference w:type="default" r:id="rId11"/>
      <w:pgSz w:w="11906" w:h="16838"/>
      <w:pgMar w:top="1772" w:right="1133" w:bottom="1957" w:left="992" w:header="709" w:footer="5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33E3F" w14:textId="77777777" w:rsidR="009B5CBD" w:rsidRDefault="009B5CBD" w:rsidP="00ED68A0">
      <w:pPr>
        <w:spacing w:line="240" w:lineRule="auto"/>
      </w:pPr>
      <w:r>
        <w:separator/>
      </w:r>
    </w:p>
  </w:endnote>
  <w:endnote w:type="continuationSeparator" w:id="0">
    <w:p w14:paraId="2D03770B" w14:textId="77777777" w:rsidR="009B5CBD" w:rsidRDefault="009B5CBD"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pple LiGothic Medium">
    <w:altName w:val="APPLE LIGOTHIC MEDIUM"/>
    <w:panose1 w:val="020B0604020202020204"/>
    <w:charset w:val="88"/>
    <w:family w:val="auto"/>
    <w:pitch w:val="variable"/>
    <w:sig w:usb0="800000E3" w:usb1="38C97878" w:usb2="00000016" w:usb3="00000000" w:csb0="00100001" w:csb1="00000000"/>
  </w:font>
  <w:font w:name="Wingdings">
    <w:panose1 w:val="05000000000000000000"/>
    <w:charset w:val="4D"/>
    <w:family w:val="decorative"/>
    <w:pitch w:val="variable"/>
    <w:sig w:usb0="00000003" w:usb1="10000000" w:usb2="00000000" w:usb3="00000000" w:csb0="80000001"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4549058"/>
      <w:docPartObj>
        <w:docPartGallery w:val="Page Numbers (Bottom of Page)"/>
        <w:docPartUnique/>
      </w:docPartObj>
    </w:sdtPr>
    <w:sdtContent>
      <w:p w14:paraId="03EC527C" w14:textId="7B90F26C" w:rsidR="00E86A74" w:rsidRDefault="00E86A74" w:rsidP="0023594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6B976D3" w14:textId="77777777" w:rsidR="00E86A74" w:rsidRDefault="00E86A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166701986"/>
      <w:docPartObj>
        <w:docPartGallery w:val="Page Numbers (Bottom of Page)"/>
        <w:docPartUnique/>
      </w:docPartObj>
    </w:sdtPr>
    <w:sdtContent>
      <w:p w14:paraId="02B10D3A" w14:textId="61475941" w:rsidR="00E86A74" w:rsidRPr="00E86A74" w:rsidRDefault="00E86A74" w:rsidP="00E86A74">
        <w:pPr>
          <w:pStyle w:val="Footer"/>
          <w:framePr w:wrap="none" w:vAnchor="text" w:hAnchor="page" w:x="5807" w:y="-548"/>
          <w:rPr>
            <w:rStyle w:val="PageNumber"/>
            <w:rFonts w:ascii="Montserrat" w:hAnsi="Montserrat"/>
            <w:color w:val="27344C"/>
            <w:sz w:val="22"/>
            <w:szCs w:val="22"/>
          </w:rPr>
        </w:pPr>
        <w:r w:rsidRPr="00E86A74">
          <w:rPr>
            <w:rStyle w:val="PageNumber"/>
            <w:rFonts w:ascii="Montserrat" w:hAnsi="Montserrat"/>
            <w:color w:val="27344C"/>
            <w:sz w:val="22"/>
            <w:szCs w:val="22"/>
          </w:rPr>
          <w:fldChar w:fldCharType="begin"/>
        </w:r>
        <w:r w:rsidRPr="00E86A74">
          <w:rPr>
            <w:rStyle w:val="PageNumber"/>
            <w:rFonts w:ascii="Montserrat" w:hAnsi="Montserrat"/>
            <w:color w:val="27344C"/>
            <w:sz w:val="22"/>
            <w:szCs w:val="22"/>
          </w:rPr>
          <w:instrText xml:space="preserve"> PAGE </w:instrText>
        </w:r>
        <w:r w:rsidRPr="00E86A74">
          <w:rPr>
            <w:rStyle w:val="PageNumber"/>
            <w:rFonts w:ascii="Montserrat" w:hAnsi="Montserrat"/>
            <w:color w:val="27344C"/>
            <w:sz w:val="22"/>
            <w:szCs w:val="22"/>
          </w:rPr>
          <w:fldChar w:fldCharType="separate"/>
        </w:r>
        <w:r w:rsidRPr="00E86A74">
          <w:rPr>
            <w:rStyle w:val="PageNumber"/>
            <w:rFonts w:ascii="Montserrat" w:hAnsi="Montserrat"/>
            <w:noProof/>
            <w:color w:val="27344C"/>
            <w:sz w:val="22"/>
            <w:szCs w:val="22"/>
          </w:rPr>
          <w:t>1</w:t>
        </w:r>
        <w:r w:rsidRPr="00E86A74">
          <w:rPr>
            <w:rStyle w:val="PageNumber"/>
            <w:rFonts w:ascii="Montserrat" w:hAnsi="Montserrat"/>
            <w:color w:val="27344C"/>
            <w:sz w:val="22"/>
            <w:szCs w:val="22"/>
          </w:rPr>
          <w:fldChar w:fldCharType="end"/>
        </w:r>
      </w:p>
    </w:sdtContent>
  </w:sdt>
  <w:p w14:paraId="7E52F56B" w14:textId="1B6BD768" w:rsidR="00ED68A0" w:rsidRPr="008F6C3C" w:rsidRDefault="00907BD0" w:rsidP="0094089A">
    <w:pPr>
      <w:pStyle w:val="Footer"/>
      <w:tabs>
        <w:tab w:val="clear" w:pos="4513"/>
        <w:tab w:val="clear" w:pos="9026"/>
        <w:tab w:val="left" w:pos="3453"/>
        <w:tab w:val="center" w:pos="4890"/>
      </w:tabs>
    </w:pPr>
    <w:r>
      <w:rPr>
        <w:noProof/>
      </w:rPr>
      <w:drawing>
        <wp:anchor distT="0" distB="0" distL="114300" distR="114300" simplePos="0" relativeHeight="251674624" behindDoc="0" locked="0" layoutInCell="1" allowOverlap="1" wp14:anchorId="0B77C110" wp14:editId="47309060">
          <wp:simplePos x="0" y="0"/>
          <wp:positionH relativeFrom="column">
            <wp:posOffset>5752709</wp:posOffset>
          </wp:positionH>
          <wp:positionV relativeFrom="paragraph">
            <wp:posOffset>1905</wp:posOffset>
          </wp:positionV>
          <wp:extent cx="576775" cy="5767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576775" cy="576775"/>
                  </a:xfrm>
                  <a:prstGeom prst="rect">
                    <a:avLst/>
                  </a:prstGeom>
                </pic:spPr>
              </pic:pic>
            </a:graphicData>
          </a:graphic>
          <wp14:sizeRelH relativeFrom="page">
            <wp14:pctWidth>0</wp14:pctWidth>
          </wp14:sizeRelH>
          <wp14:sizeRelV relativeFrom="page">
            <wp14:pctHeight>0</wp14:pctHeight>
          </wp14:sizeRelV>
        </wp:anchor>
      </w:drawing>
    </w:r>
    <w:r w:rsidR="00573089" w:rsidRPr="00F11F6C">
      <w:rPr>
        <w:noProof/>
      </w:rPr>
      <w:drawing>
        <wp:inline distT="0" distB="0" distL="0" distR="0" wp14:anchorId="133362FC" wp14:editId="53906FB9">
          <wp:extent cx="5753295" cy="537047"/>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6164697" cy="575450"/>
                  </a:xfrm>
                  <a:prstGeom prst="rect">
                    <a:avLst/>
                  </a:prstGeom>
                </pic:spPr>
              </pic:pic>
            </a:graphicData>
          </a:graphic>
        </wp:inline>
      </w:drawing>
    </w:r>
    <w:r w:rsidR="0094089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61958" w14:textId="77777777" w:rsidR="009B5CBD" w:rsidRDefault="009B5CBD" w:rsidP="00ED68A0">
      <w:pPr>
        <w:spacing w:line="240" w:lineRule="auto"/>
      </w:pPr>
      <w:r>
        <w:separator/>
      </w:r>
    </w:p>
  </w:footnote>
  <w:footnote w:type="continuationSeparator" w:id="0">
    <w:p w14:paraId="1F78A2E5" w14:textId="77777777" w:rsidR="009B5CBD" w:rsidRDefault="009B5CBD"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32782DCA" w:rsidR="00ED68A0" w:rsidRDefault="00D74C99">
    <w:pPr>
      <w:pStyle w:val="Header"/>
    </w:pPr>
    <w:r>
      <w:rPr>
        <w:noProof/>
      </w:rPr>
      <w:drawing>
        <wp:anchor distT="0" distB="0" distL="114300" distR="114300" simplePos="0" relativeHeight="251678720" behindDoc="0" locked="0" layoutInCell="1" allowOverlap="1" wp14:anchorId="47817899" wp14:editId="45F5826C">
          <wp:simplePos x="0" y="0"/>
          <wp:positionH relativeFrom="margin">
            <wp:posOffset>0</wp:posOffset>
          </wp:positionH>
          <wp:positionV relativeFrom="margin">
            <wp:posOffset>-743068</wp:posOffset>
          </wp:positionV>
          <wp:extent cx="6560185" cy="568325"/>
          <wp:effectExtent l="0" t="0" r="0" b="0"/>
          <wp:wrapSquare wrapText="bothSides"/>
          <wp:docPr id="410873338" name="Picture 41087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560185" cy="5683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238B"/>
    <w:multiLevelType w:val="hybridMultilevel"/>
    <w:tmpl w:val="E14CAF4E"/>
    <w:lvl w:ilvl="0" w:tplc="A880A15A">
      <w:start w:val="1"/>
      <w:numFmt w:val="lowerLetter"/>
      <w:lvlText w:val="%1)"/>
      <w:lvlJc w:val="left"/>
      <w:pPr>
        <w:ind w:left="1440" w:hanging="360"/>
      </w:pPr>
      <w:rPr>
        <w:rFonts w:ascii="Montserrat" w:eastAsiaTheme="minorHAnsi" w:hAnsi="Montserrat" w:hint="default"/>
        <w:b w:val="0"/>
        <w:bCs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3E80C3C"/>
    <w:multiLevelType w:val="hybridMultilevel"/>
    <w:tmpl w:val="938CE934"/>
    <w:lvl w:ilvl="0" w:tplc="51163F9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42B071B"/>
    <w:multiLevelType w:val="hybridMultilevel"/>
    <w:tmpl w:val="B26C686A"/>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461C0D66">
      <w:start w:val="1"/>
      <w:numFmt w:val="upperLetter"/>
      <w:lvlText w:val="%3."/>
      <w:lvlJc w:val="left"/>
      <w:pPr>
        <w:ind w:left="2340" w:hanging="360"/>
      </w:pPr>
      <w:rPr>
        <w:rFonts w:hint="default"/>
        <w:u w:val="singl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903DB"/>
    <w:multiLevelType w:val="hybridMultilevel"/>
    <w:tmpl w:val="39BA033A"/>
    <w:lvl w:ilvl="0" w:tplc="6B007CA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54E425D"/>
    <w:multiLevelType w:val="hybridMultilevel"/>
    <w:tmpl w:val="873EF5CA"/>
    <w:lvl w:ilvl="0" w:tplc="0B680BE4">
      <w:start w:val="1"/>
      <w:numFmt w:val="decimal"/>
      <w:lvlText w:val="(%1)"/>
      <w:lvlJc w:val="left"/>
      <w:pPr>
        <w:ind w:left="720" w:hanging="360"/>
      </w:pPr>
      <w:rPr>
        <w:rFonts w:ascii="Montserrat" w:hAnsi="Montserrat" w:hint="default"/>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 w15:restartNumberingAfterBreak="0">
    <w:nsid w:val="0A7E3ED8"/>
    <w:multiLevelType w:val="hybridMultilevel"/>
    <w:tmpl w:val="02BEA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40DC0"/>
    <w:multiLevelType w:val="hybridMultilevel"/>
    <w:tmpl w:val="BA9202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D77321"/>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9" w15:restartNumberingAfterBreak="0">
    <w:nsid w:val="0CBC4965"/>
    <w:multiLevelType w:val="hybridMultilevel"/>
    <w:tmpl w:val="61940302"/>
    <w:lvl w:ilvl="0" w:tplc="B5B43AEA">
      <w:start w:val="1"/>
      <w:numFmt w:val="decimal"/>
      <w:lvlText w:val="(%1)"/>
      <w:lvlJc w:val="left"/>
      <w:pPr>
        <w:ind w:left="720" w:hanging="360"/>
      </w:pPr>
      <w:rPr>
        <w:rFonts w:ascii="Montserrat" w:hAnsi="Montserrat"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AF2B63"/>
    <w:multiLevelType w:val="hybridMultilevel"/>
    <w:tmpl w:val="14C665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6A41D8"/>
    <w:multiLevelType w:val="hybridMultilevel"/>
    <w:tmpl w:val="F912C192"/>
    <w:lvl w:ilvl="0" w:tplc="9FCE2D1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964CCF"/>
    <w:multiLevelType w:val="hybridMultilevel"/>
    <w:tmpl w:val="D9BA484E"/>
    <w:lvl w:ilvl="0" w:tplc="26747AE0">
      <w:start w:val="1"/>
      <w:numFmt w:val="decimal"/>
      <w:lvlText w:val="(%1)"/>
      <w:lvlJc w:val="left"/>
      <w:pPr>
        <w:ind w:left="644" w:hanging="360"/>
      </w:pPr>
      <w:rPr>
        <w:rFonts w:ascii="Montserrat" w:hAnsi="Montserrat" w:hint="default"/>
        <w:b w:val="0"/>
        <w:bCs w:val="0"/>
        <w:i w:val="0"/>
        <w:iCs/>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5AF01BB"/>
    <w:multiLevelType w:val="hybridMultilevel"/>
    <w:tmpl w:val="0FB020CE"/>
    <w:lvl w:ilvl="0" w:tplc="6B007CA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6D80549"/>
    <w:multiLevelType w:val="hybridMultilevel"/>
    <w:tmpl w:val="291A1C7C"/>
    <w:lvl w:ilvl="0" w:tplc="3E9EB3FA">
      <w:start w:val="1"/>
      <w:numFmt w:val="lowerLetter"/>
      <w:lvlText w:val="%1)"/>
      <w:lvlJc w:val="left"/>
      <w:pPr>
        <w:ind w:left="947" w:hanging="360"/>
      </w:pPr>
      <w:rPr>
        <w:rFonts w:ascii="Montserrat" w:eastAsiaTheme="minorHAnsi" w:hAnsi="Montserrat" w:cs="Arial"/>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5" w15:restartNumberingAfterBreak="0">
    <w:nsid w:val="18AB7E19"/>
    <w:multiLevelType w:val="hybridMultilevel"/>
    <w:tmpl w:val="05DE885E"/>
    <w:lvl w:ilvl="0" w:tplc="2A3801EC">
      <w:start w:val="1"/>
      <w:numFmt w:val="decimal"/>
      <w:lvlText w:val="(%1)"/>
      <w:lvlJc w:val="left"/>
      <w:pPr>
        <w:ind w:left="600" w:hanging="360"/>
      </w:pPr>
      <w:rPr>
        <w:rFonts w:eastAsia="Times New Roman" w:cstheme="majorBidi"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6" w15:restartNumberingAfterBreak="0">
    <w:nsid w:val="18C62025"/>
    <w:multiLevelType w:val="hybridMultilevel"/>
    <w:tmpl w:val="E1E6BE0A"/>
    <w:lvl w:ilvl="0" w:tplc="B628BA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9EE7713"/>
    <w:multiLevelType w:val="hybridMultilevel"/>
    <w:tmpl w:val="D97ACE2E"/>
    <w:lvl w:ilvl="0" w:tplc="6D282DA4">
      <w:start w:val="1"/>
      <w:numFmt w:val="decimal"/>
      <w:lvlText w:val="(%1)"/>
      <w:lvlJc w:val="left"/>
      <w:pPr>
        <w:ind w:left="720" w:hanging="360"/>
      </w:pPr>
      <w:rPr>
        <w:rFonts w:ascii="Montserrat" w:hAnsi="Montserrat"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9C2DC0"/>
    <w:multiLevelType w:val="hybridMultilevel"/>
    <w:tmpl w:val="1B90A278"/>
    <w:lvl w:ilvl="0" w:tplc="3DA8A3F0">
      <w:start w:val="1"/>
      <w:numFmt w:val="decimal"/>
      <w:lvlText w:val="(%1)"/>
      <w:lvlJc w:val="left"/>
      <w:pPr>
        <w:ind w:left="720" w:hanging="360"/>
      </w:pPr>
      <w:rPr>
        <w:rFonts w:ascii="Montserrat" w:hAnsi="Montserrat" w:cs="Times New Roman" w:hint="default"/>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848CE"/>
    <w:multiLevelType w:val="hybridMultilevel"/>
    <w:tmpl w:val="A180468C"/>
    <w:lvl w:ilvl="0" w:tplc="1944B2AC">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27428E"/>
    <w:multiLevelType w:val="hybridMultilevel"/>
    <w:tmpl w:val="12AEE2DA"/>
    <w:lvl w:ilvl="0" w:tplc="F764578C">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23E41E13"/>
    <w:multiLevelType w:val="hybridMultilevel"/>
    <w:tmpl w:val="768662C0"/>
    <w:lvl w:ilvl="0" w:tplc="DBB40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9A96A8D"/>
    <w:multiLevelType w:val="hybridMultilevel"/>
    <w:tmpl w:val="ED6C0DA4"/>
    <w:lvl w:ilvl="0" w:tplc="237A63A4">
      <w:start w:val="10"/>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6" w15:restartNumberingAfterBreak="0">
    <w:nsid w:val="2AE124F0"/>
    <w:multiLevelType w:val="hybridMultilevel"/>
    <w:tmpl w:val="1230FCA6"/>
    <w:lvl w:ilvl="0" w:tplc="A880A15A">
      <w:start w:val="1"/>
      <w:numFmt w:val="lowerLetter"/>
      <w:lvlText w:val="%1)"/>
      <w:lvlJc w:val="left"/>
      <w:pPr>
        <w:ind w:left="720" w:hanging="360"/>
      </w:pPr>
      <w:rPr>
        <w:rFonts w:ascii="Montserrat" w:eastAsiaTheme="minorHAnsi" w:hAnsi="Montserrat"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B550BE8"/>
    <w:multiLevelType w:val="multilevel"/>
    <w:tmpl w:val="EB12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D414AF6"/>
    <w:multiLevelType w:val="hybridMultilevel"/>
    <w:tmpl w:val="68B2E520"/>
    <w:lvl w:ilvl="0" w:tplc="C33458B2">
      <w:start w:val="1"/>
      <w:numFmt w:val="lowerLetter"/>
      <w:lvlText w:val="%1)"/>
      <w:lvlJc w:val="left"/>
      <w:pPr>
        <w:ind w:left="1080" w:hanging="360"/>
      </w:pPr>
      <w:rPr>
        <w:rFonts w:hint="default"/>
        <w:b w:val="0"/>
        <w:bCs w:val="0"/>
        <w:strike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0" w15:restartNumberingAfterBreak="0">
    <w:nsid w:val="2E940D42"/>
    <w:multiLevelType w:val="hybridMultilevel"/>
    <w:tmpl w:val="62363B6A"/>
    <w:lvl w:ilvl="0" w:tplc="C128D660">
      <w:start w:val="1"/>
      <w:numFmt w:val="lowerLetter"/>
      <w:lvlText w:val="%1)"/>
      <w:lvlJc w:val="left"/>
      <w:pPr>
        <w:ind w:left="1440" w:hanging="360"/>
      </w:pPr>
      <w:rPr>
        <w:rFonts w:ascii="Montserrat" w:hAnsi="Montserrat" w:hint="default"/>
        <w:b w:val="0"/>
        <w:bCs w:val="0"/>
        <w:color w:val="27344C"/>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3333636B"/>
    <w:multiLevelType w:val="hybridMultilevel"/>
    <w:tmpl w:val="F45855F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08090017">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351179E7"/>
    <w:multiLevelType w:val="hybridMultilevel"/>
    <w:tmpl w:val="2DB4C2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A8116F8"/>
    <w:multiLevelType w:val="hybridMultilevel"/>
    <w:tmpl w:val="220C866C"/>
    <w:lvl w:ilvl="0" w:tplc="BFB03FF6">
      <w:start w:val="1"/>
      <w:numFmt w:val="lowerRoman"/>
      <w:lvlText w:val="%1."/>
      <w:lvlJc w:val="left"/>
      <w:pPr>
        <w:ind w:left="1760" w:hanging="72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34" w15:restartNumberingAfterBreak="0">
    <w:nsid w:val="3BCD6ED9"/>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5"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470E0A"/>
    <w:multiLevelType w:val="hybridMultilevel"/>
    <w:tmpl w:val="BF4410FE"/>
    <w:lvl w:ilvl="0" w:tplc="BD167CA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3E8D6E47"/>
    <w:multiLevelType w:val="hybridMultilevel"/>
    <w:tmpl w:val="EF2E45DA"/>
    <w:lvl w:ilvl="0" w:tplc="6B007CA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08E442A"/>
    <w:multiLevelType w:val="hybridMultilevel"/>
    <w:tmpl w:val="B49C4692"/>
    <w:lvl w:ilvl="0" w:tplc="4B686AF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6E51287"/>
    <w:multiLevelType w:val="multilevel"/>
    <w:tmpl w:val="DEE8180C"/>
    <w:numStyleLink w:val="ART"/>
  </w:abstractNum>
  <w:abstractNum w:abstractNumId="42"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AC6546C"/>
    <w:multiLevelType w:val="hybridMultilevel"/>
    <w:tmpl w:val="40D6DD3C"/>
    <w:lvl w:ilvl="0" w:tplc="A58C7468">
      <w:start w:val="1"/>
      <w:numFmt w:val="decimal"/>
      <w:lvlText w:val="(%1)"/>
      <w:lvlJc w:val="left"/>
      <w:pPr>
        <w:ind w:left="704" w:hanging="360"/>
      </w:pPr>
      <w:rPr>
        <w:rFonts w:hint="default"/>
      </w:rPr>
    </w:lvl>
    <w:lvl w:ilvl="1" w:tplc="08090019">
      <w:start w:val="1"/>
      <w:numFmt w:val="lowerLetter"/>
      <w:lvlText w:val="%2."/>
      <w:lvlJc w:val="left"/>
      <w:pPr>
        <w:ind w:left="1424" w:hanging="360"/>
      </w:pPr>
    </w:lvl>
    <w:lvl w:ilvl="2" w:tplc="0809001B" w:tentative="1">
      <w:start w:val="1"/>
      <w:numFmt w:val="lowerRoman"/>
      <w:lvlText w:val="%3."/>
      <w:lvlJc w:val="right"/>
      <w:pPr>
        <w:ind w:left="2144" w:hanging="180"/>
      </w:pPr>
    </w:lvl>
    <w:lvl w:ilvl="3" w:tplc="0809000F" w:tentative="1">
      <w:start w:val="1"/>
      <w:numFmt w:val="decimal"/>
      <w:lvlText w:val="%4."/>
      <w:lvlJc w:val="left"/>
      <w:pPr>
        <w:ind w:left="2864" w:hanging="360"/>
      </w:pPr>
    </w:lvl>
    <w:lvl w:ilvl="4" w:tplc="08090019" w:tentative="1">
      <w:start w:val="1"/>
      <w:numFmt w:val="lowerLetter"/>
      <w:lvlText w:val="%5."/>
      <w:lvlJc w:val="left"/>
      <w:pPr>
        <w:ind w:left="3584" w:hanging="360"/>
      </w:pPr>
    </w:lvl>
    <w:lvl w:ilvl="5" w:tplc="0809001B" w:tentative="1">
      <w:start w:val="1"/>
      <w:numFmt w:val="lowerRoman"/>
      <w:lvlText w:val="%6."/>
      <w:lvlJc w:val="right"/>
      <w:pPr>
        <w:ind w:left="4304" w:hanging="180"/>
      </w:pPr>
    </w:lvl>
    <w:lvl w:ilvl="6" w:tplc="0809000F" w:tentative="1">
      <w:start w:val="1"/>
      <w:numFmt w:val="decimal"/>
      <w:lvlText w:val="%7."/>
      <w:lvlJc w:val="left"/>
      <w:pPr>
        <w:ind w:left="5024" w:hanging="360"/>
      </w:pPr>
    </w:lvl>
    <w:lvl w:ilvl="7" w:tplc="08090019" w:tentative="1">
      <w:start w:val="1"/>
      <w:numFmt w:val="lowerLetter"/>
      <w:lvlText w:val="%8."/>
      <w:lvlJc w:val="left"/>
      <w:pPr>
        <w:ind w:left="5744" w:hanging="360"/>
      </w:pPr>
    </w:lvl>
    <w:lvl w:ilvl="8" w:tplc="0809001B" w:tentative="1">
      <w:start w:val="1"/>
      <w:numFmt w:val="lowerRoman"/>
      <w:lvlText w:val="%9."/>
      <w:lvlJc w:val="right"/>
      <w:pPr>
        <w:ind w:left="6464" w:hanging="180"/>
      </w:pPr>
    </w:lvl>
  </w:abstractNum>
  <w:abstractNum w:abstractNumId="44" w15:restartNumberingAfterBreak="0">
    <w:nsid w:val="4B8F6C52"/>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5" w15:restartNumberingAfterBreak="0">
    <w:nsid w:val="4C8267F6"/>
    <w:multiLevelType w:val="hybridMultilevel"/>
    <w:tmpl w:val="E14CAF4E"/>
    <w:lvl w:ilvl="0" w:tplc="FFFFFFFF">
      <w:start w:val="1"/>
      <w:numFmt w:val="lowerLetter"/>
      <w:lvlText w:val="%1)"/>
      <w:lvlJc w:val="left"/>
      <w:pPr>
        <w:ind w:left="1440" w:hanging="360"/>
      </w:pPr>
      <w:rPr>
        <w:rFonts w:ascii="Montserrat" w:eastAsiaTheme="minorHAnsi" w:hAnsi="Montserrat" w:hint="default"/>
        <w:b w:val="0"/>
        <w:bCs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4F344B6E"/>
    <w:multiLevelType w:val="hybridMultilevel"/>
    <w:tmpl w:val="A62ECBF2"/>
    <w:lvl w:ilvl="0" w:tplc="5CE2AE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5084116A"/>
    <w:multiLevelType w:val="multilevel"/>
    <w:tmpl w:val="291C7958"/>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516C65E3"/>
    <w:multiLevelType w:val="hybridMultilevel"/>
    <w:tmpl w:val="177AEEDA"/>
    <w:lvl w:ilvl="0" w:tplc="D8083C0C">
      <w:start w:val="1"/>
      <w:numFmt w:val="lowerLetter"/>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51BC6AD2"/>
    <w:multiLevelType w:val="hybridMultilevel"/>
    <w:tmpl w:val="37C4A698"/>
    <w:lvl w:ilvl="0" w:tplc="08090017">
      <w:start w:val="1"/>
      <w:numFmt w:val="lowerLetter"/>
      <w:lvlText w:val="%1)"/>
      <w:lvlJc w:val="left"/>
      <w:pPr>
        <w:ind w:left="4320" w:hanging="360"/>
      </w:pPr>
    </w:lvl>
    <w:lvl w:ilvl="1" w:tplc="08090017">
      <w:start w:val="1"/>
      <w:numFmt w:val="lowerLetter"/>
      <w:lvlText w:val="%2)"/>
      <w:lvlJc w:val="left"/>
      <w:pPr>
        <w:ind w:left="4320" w:hanging="360"/>
      </w:pPr>
    </w:lvl>
    <w:lvl w:ilvl="2" w:tplc="0809001B" w:tentative="1">
      <w:start w:val="1"/>
      <w:numFmt w:val="lowerRoman"/>
      <w:lvlText w:val="%3."/>
      <w:lvlJc w:val="right"/>
      <w:pPr>
        <w:ind w:left="5760" w:hanging="180"/>
      </w:pPr>
    </w:lvl>
    <w:lvl w:ilvl="3" w:tplc="0809000F" w:tentative="1">
      <w:start w:val="1"/>
      <w:numFmt w:val="decimal"/>
      <w:lvlText w:val="%4."/>
      <w:lvlJc w:val="left"/>
      <w:pPr>
        <w:ind w:left="6480" w:hanging="360"/>
      </w:pPr>
    </w:lvl>
    <w:lvl w:ilvl="4" w:tplc="08090019" w:tentative="1">
      <w:start w:val="1"/>
      <w:numFmt w:val="lowerLetter"/>
      <w:lvlText w:val="%5."/>
      <w:lvlJc w:val="left"/>
      <w:pPr>
        <w:ind w:left="7200" w:hanging="360"/>
      </w:pPr>
    </w:lvl>
    <w:lvl w:ilvl="5" w:tplc="0809001B" w:tentative="1">
      <w:start w:val="1"/>
      <w:numFmt w:val="lowerRoman"/>
      <w:lvlText w:val="%6."/>
      <w:lvlJc w:val="right"/>
      <w:pPr>
        <w:ind w:left="7920" w:hanging="180"/>
      </w:pPr>
    </w:lvl>
    <w:lvl w:ilvl="6" w:tplc="0809000F" w:tentative="1">
      <w:start w:val="1"/>
      <w:numFmt w:val="decimal"/>
      <w:lvlText w:val="%7."/>
      <w:lvlJc w:val="left"/>
      <w:pPr>
        <w:ind w:left="8640" w:hanging="360"/>
      </w:pPr>
    </w:lvl>
    <w:lvl w:ilvl="7" w:tplc="08090019" w:tentative="1">
      <w:start w:val="1"/>
      <w:numFmt w:val="lowerLetter"/>
      <w:lvlText w:val="%8."/>
      <w:lvlJc w:val="left"/>
      <w:pPr>
        <w:ind w:left="9360" w:hanging="360"/>
      </w:pPr>
    </w:lvl>
    <w:lvl w:ilvl="8" w:tplc="0809001B" w:tentative="1">
      <w:start w:val="1"/>
      <w:numFmt w:val="lowerRoman"/>
      <w:lvlText w:val="%9."/>
      <w:lvlJc w:val="right"/>
      <w:pPr>
        <w:ind w:left="10080" w:hanging="180"/>
      </w:pPr>
    </w:lvl>
  </w:abstractNum>
  <w:abstractNum w:abstractNumId="50" w15:restartNumberingAfterBreak="0">
    <w:nsid w:val="54AF72B6"/>
    <w:multiLevelType w:val="hybridMultilevel"/>
    <w:tmpl w:val="684E1562"/>
    <w:lvl w:ilvl="0" w:tplc="04090001">
      <w:start w:val="1"/>
      <w:numFmt w:val="bullet"/>
      <w:lvlText w:val=""/>
      <w:lvlJc w:val="left"/>
      <w:pPr>
        <w:ind w:left="1400" w:hanging="360"/>
      </w:pPr>
      <w:rPr>
        <w:rFonts w:ascii="Symbol" w:hAnsi="Symbol"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1"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15:restartNumberingAfterBreak="0">
    <w:nsid w:val="57F63245"/>
    <w:multiLevelType w:val="hybridMultilevel"/>
    <w:tmpl w:val="EB1EA43A"/>
    <w:lvl w:ilvl="0" w:tplc="A880A15A">
      <w:start w:val="1"/>
      <w:numFmt w:val="lowerLetter"/>
      <w:lvlText w:val="%1)"/>
      <w:lvlJc w:val="left"/>
      <w:pPr>
        <w:ind w:left="1440" w:hanging="360"/>
      </w:pPr>
      <w:rPr>
        <w:rFonts w:ascii="Montserrat" w:eastAsiaTheme="minorHAnsi" w:hAnsi="Montserrat" w:hint="default"/>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5A1C3A06"/>
    <w:multiLevelType w:val="multilevel"/>
    <w:tmpl w:val="6004F8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Montserrat" w:eastAsia="Times New Roman" w:hAnsi="Montserrat" w:cstheme="majorBidi"/>
        <w:color w:val="27344C"/>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AD01899"/>
    <w:multiLevelType w:val="hybridMultilevel"/>
    <w:tmpl w:val="9E5A55C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5" w15:restartNumberingAfterBreak="0">
    <w:nsid w:val="5B0350A3"/>
    <w:multiLevelType w:val="hybridMultilevel"/>
    <w:tmpl w:val="7996D078"/>
    <w:lvl w:ilvl="0" w:tplc="08090017">
      <w:start w:val="10"/>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CAC006A"/>
    <w:multiLevelType w:val="multilevel"/>
    <w:tmpl w:val="F31E77A0"/>
    <w:lvl w:ilvl="0">
      <w:start w:val="1"/>
      <w:numFmt w:val="lowerLetter"/>
      <w:lvlText w:val="%1)"/>
      <w:lvlJc w:val="left"/>
      <w:pPr>
        <w:ind w:left="947" w:hanging="360"/>
      </w:pPr>
      <w:rPr>
        <w:rFonts w:hint="default"/>
        <w:sz w:val="20"/>
      </w:rPr>
    </w:lvl>
    <w:lvl w:ilvl="1">
      <w:start w:val="1"/>
      <w:numFmt w:val="decimal"/>
      <w:lvlText w:val="(%2)"/>
      <w:lvlJc w:val="left"/>
      <w:pPr>
        <w:ind w:left="720" w:hanging="360"/>
      </w:pPr>
      <w:rPr>
        <w:rFonts w:hint="default"/>
        <w:color w:val="FF0000"/>
      </w:rPr>
    </w:lvl>
    <w:lvl w:ilvl="2">
      <w:start w:val="1"/>
      <w:numFmt w:val="lowerLetter"/>
      <w:lvlText w:val="%3)"/>
      <w:lvlJc w:val="left"/>
      <w:pPr>
        <w:ind w:left="1170" w:hanging="360"/>
      </w:pPr>
      <w:rPr>
        <w:rFonts w:ascii="Montserrat" w:hAnsi="Montserrat" w:cstheme="majorBidi" w:hint="default"/>
        <w:color w:val="0070C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CE34D88"/>
    <w:multiLevelType w:val="hybridMultilevel"/>
    <w:tmpl w:val="3A2E7B4E"/>
    <w:lvl w:ilvl="0" w:tplc="FCC009B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8" w15:restartNumberingAfterBreak="0">
    <w:nsid w:val="5D1115DB"/>
    <w:multiLevelType w:val="hybridMultilevel"/>
    <w:tmpl w:val="71D6C05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15:restartNumberingAfterBreak="0">
    <w:nsid w:val="5D322035"/>
    <w:multiLevelType w:val="hybridMultilevel"/>
    <w:tmpl w:val="E59E732E"/>
    <w:lvl w:ilvl="0" w:tplc="220EFC16">
      <w:start w:val="1"/>
      <w:numFmt w:val="decimal"/>
      <w:lvlText w:val="(%1)"/>
      <w:lvlJc w:val="left"/>
      <w:pPr>
        <w:ind w:left="720" w:hanging="360"/>
      </w:pPr>
      <w:rPr>
        <w:rFonts w:ascii="Montserrat" w:hAnsi="Montserrat" w:hint="default"/>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FFC0642"/>
    <w:multiLevelType w:val="hybridMultilevel"/>
    <w:tmpl w:val="71BC9B62"/>
    <w:lvl w:ilvl="0" w:tplc="933CD504">
      <w:start w:val="1"/>
      <w:numFmt w:val="decimal"/>
      <w:lvlText w:val="(%1)"/>
      <w:lvlJc w:val="left"/>
      <w:pPr>
        <w:ind w:left="720" w:hanging="360"/>
      </w:pPr>
      <w:rPr>
        <w:rFonts w:ascii="Montserrat" w:eastAsiaTheme="minorHAnsi" w:hAnsi="Montserrat" w:cstheme="minorBidi"/>
      </w:rPr>
    </w:lvl>
    <w:lvl w:ilvl="1" w:tplc="60FAB474">
      <w:start w:val="1"/>
      <w:numFmt w:val="decimal"/>
      <w:lvlText w:val="(%2)"/>
      <w:lvlJc w:val="left"/>
      <w:pPr>
        <w:ind w:left="1440" w:hanging="360"/>
      </w:pPr>
      <w:rPr>
        <w:rFonts w:ascii="Montserrat" w:eastAsiaTheme="minorHAnsi" w:hAnsi="Montserrat" w:cs="Arial"/>
        <w:b w:val="0"/>
        <w:bCs w:val="0"/>
        <w:color w:val="27344C"/>
        <w:sz w:val="22"/>
        <w:szCs w:val="22"/>
      </w:rPr>
    </w:lvl>
    <w:lvl w:ilvl="2" w:tplc="8864E0BE">
      <w:start w:val="1"/>
      <w:numFmt w:val="lowerRoman"/>
      <w:lvlText w:val="%3."/>
      <w:lvlJc w:val="right"/>
      <w:pPr>
        <w:ind w:left="2340" w:hanging="360"/>
      </w:pPr>
      <w:rPr>
        <w:rFonts w:hint="default"/>
        <w:b/>
        <w:bCs/>
        <w:color w:val="27344C"/>
      </w:rPr>
    </w:lvl>
    <w:lvl w:ilvl="3" w:tplc="AF12E960">
      <w:start w:val="1"/>
      <w:numFmt w:val="bullet"/>
      <w:lvlText w:val="-"/>
      <w:lvlJc w:val="left"/>
      <w:pPr>
        <w:ind w:left="2880" w:hanging="360"/>
      </w:pPr>
      <w:rPr>
        <w:rFonts w:ascii="Montserrat" w:eastAsiaTheme="minorHAnsi" w:hAnsi="Montserrat" w:cs="Arial" w:hint="default"/>
      </w:rPr>
    </w:lvl>
    <w:lvl w:ilvl="4" w:tplc="BC7C70EE">
      <w:start w:val="1"/>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064235F"/>
    <w:multiLevelType w:val="hybridMultilevel"/>
    <w:tmpl w:val="51EE7520"/>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2" w15:restartNumberingAfterBreak="0">
    <w:nsid w:val="608B7DA4"/>
    <w:multiLevelType w:val="hybridMultilevel"/>
    <w:tmpl w:val="17A0A796"/>
    <w:lvl w:ilvl="0" w:tplc="B16C211E">
      <w:start w:val="1"/>
      <w:numFmt w:val="lowerRoman"/>
      <w:lvlText w:val="%1."/>
      <w:lvlJc w:val="right"/>
      <w:pPr>
        <w:ind w:left="1040" w:hanging="360"/>
      </w:pPr>
      <w:rPr>
        <w:rFonts w:hint="default"/>
        <w:b w:val="0"/>
        <w:bCs w:val="0"/>
        <w:color w:val="27344C"/>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3" w15:restartNumberingAfterBreak="0">
    <w:nsid w:val="651E0197"/>
    <w:multiLevelType w:val="hybridMultilevel"/>
    <w:tmpl w:val="19C4CEC2"/>
    <w:lvl w:ilvl="0" w:tplc="F8CC3FBA">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4" w15:restartNumberingAfterBreak="0">
    <w:nsid w:val="6571737A"/>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5" w15:restartNumberingAfterBreak="0">
    <w:nsid w:val="6579111E"/>
    <w:multiLevelType w:val="hybridMultilevel"/>
    <w:tmpl w:val="A9BABFCA"/>
    <w:lvl w:ilvl="0" w:tplc="E8CA3E6C">
      <w:start w:val="1"/>
      <w:numFmt w:val="bullet"/>
      <w:lvlText w:val=""/>
      <w:lvlJc w:val="left"/>
      <w:pPr>
        <w:ind w:left="720" w:hanging="360"/>
      </w:pPr>
      <w:rPr>
        <w:rFonts w:ascii="Times New Roman" w:eastAsia="Apple LiGothic Medium"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66E683F"/>
    <w:multiLevelType w:val="hybridMultilevel"/>
    <w:tmpl w:val="9870A82E"/>
    <w:lvl w:ilvl="0" w:tplc="5CC43B92">
      <w:start w:val="13"/>
      <w:numFmt w:val="bullet"/>
      <w:lvlText w:val="-"/>
      <w:lvlJc w:val="left"/>
      <w:pPr>
        <w:ind w:left="502" w:hanging="360"/>
      </w:pPr>
      <w:rPr>
        <w:rFonts w:ascii="Montserrat" w:eastAsiaTheme="minorHAnsi" w:hAnsi="Montserra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79E5305"/>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8" w15:restartNumberingAfterBreak="0">
    <w:nsid w:val="67AE3C67"/>
    <w:multiLevelType w:val="hybridMultilevel"/>
    <w:tmpl w:val="E1FE5894"/>
    <w:lvl w:ilvl="0" w:tplc="AA5ACC72">
      <w:start w:val="1"/>
      <w:numFmt w:val="decimal"/>
      <w:lvlText w:val="(%1)"/>
      <w:lvlJc w:val="left"/>
      <w:pPr>
        <w:ind w:left="720" w:hanging="360"/>
      </w:pPr>
      <w:rPr>
        <w:rFonts w:ascii="Montserrat" w:hAnsi="Montserrat"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E5B7805"/>
    <w:multiLevelType w:val="hybridMultilevel"/>
    <w:tmpl w:val="37C4A698"/>
    <w:lvl w:ilvl="0" w:tplc="FFFFFFFF">
      <w:start w:val="1"/>
      <w:numFmt w:val="lowerLetter"/>
      <w:lvlText w:val="%1)"/>
      <w:lvlJc w:val="left"/>
      <w:pPr>
        <w:ind w:left="4320" w:hanging="360"/>
      </w:pPr>
    </w:lvl>
    <w:lvl w:ilvl="1" w:tplc="FFFFFFFF">
      <w:start w:val="1"/>
      <w:numFmt w:val="lowerLetter"/>
      <w:lvlText w:val="%2)"/>
      <w:lvlJc w:val="left"/>
      <w:pPr>
        <w:ind w:left="4320" w:hanging="360"/>
      </w:pPr>
    </w:lvl>
    <w:lvl w:ilvl="2" w:tplc="FFFFFFFF" w:tentative="1">
      <w:start w:val="1"/>
      <w:numFmt w:val="lowerRoman"/>
      <w:lvlText w:val="%3."/>
      <w:lvlJc w:val="right"/>
      <w:pPr>
        <w:ind w:left="5760" w:hanging="180"/>
      </w:pPr>
    </w:lvl>
    <w:lvl w:ilvl="3" w:tplc="FFFFFFFF" w:tentative="1">
      <w:start w:val="1"/>
      <w:numFmt w:val="decimal"/>
      <w:lvlText w:val="%4."/>
      <w:lvlJc w:val="left"/>
      <w:pPr>
        <w:ind w:left="6480" w:hanging="360"/>
      </w:pPr>
    </w:lvl>
    <w:lvl w:ilvl="4" w:tplc="FFFFFFFF" w:tentative="1">
      <w:start w:val="1"/>
      <w:numFmt w:val="lowerLetter"/>
      <w:lvlText w:val="%5."/>
      <w:lvlJc w:val="left"/>
      <w:pPr>
        <w:ind w:left="7200" w:hanging="360"/>
      </w:pPr>
    </w:lvl>
    <w:lvl w:ilvl="5" w:tplc="FFFFFFFF" w:tentative="1">
      <w:start w:val="1"/>
      <w:numFmt w:val="lowerRoman"/>
      <w:lvlText w:val="%6."/>
      <w:lvlJc w:val="right"/>
      <w:pPr>
        <w:ind w:left="7920" w:hanging="180"/>
      </w:pPr>
    </w:lvl>
    <w:lvl w:ilvl="6" w:tplc="FFFFFFFF" w:tentative="1">
      <w:start w:val="1"/>
      <w:numFmt w:val="decimal"/>
      <w:lvlText w:val="%7."/>
      <w:lvlJc w:val="left"/>
      <w:pPr>
        <w:ind w:left="8640" w:hanging="360"/>
      </w:pPr>
    </w:lvl>
    <w:lvl w:ilvl="7" w:tplc="FFFFFFFF" w:tentative="1">
      <w:start w:val="1"/>
      <w:numFmt w:val="lowerLetter"/>
      <w:lvlText w:val="%8."/>
      <w:lvlJc w:val="left"/>
      <w:pPr>
        <w:ind w:left="9360" w:hanging="360"/>
      </w:pPr>
    </w:lvl>
    <w:lvl w:ilvl="8" w:tplc="FFFFFFFF" w:tentative="1">
      <w:start w:val="1"/>
      <w:numFmt w:val="lowerRoman"/>
      <w:lvlText w:val="%9."/>
      <w:lvlJc w:val="right"/>
      <w:pPr>
        <w:ind w:left="10080" w:hanging="180"/>
      </w:pPr>
    </w:lvl>
  </w:abstractNum>
  <w:abstractNum w:abstractNumId="70" w15:restartNumberingAfterBreak="0">
    <w:nsid w:val="6FCF1DFF"/>
    <w:multiLevelType w:val="hybridMultilevel"/>
    <w:tmpl w:val="3FF05FD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71A648C3"/>
    <w:multiLevelType w:val="hybridMultilevel"/>
    <w:tmpl w:val="CCB4A2D0"/>
    <w:lvl w:ilvl="0" w:tplc="BD167CA2">
      <w:start w:val="1"/>
      <w:numFmt w:val="lowerRoman"/>
      <w:lvlText w:val="%1)"/>
      <w:lvlJc w:val="left"/>
      <w:pPr>
        <w:ind w:left="720" w:hanging="360"/>
      </w:pPr>
      <w:rPr>
        <w:rFonts w:hint="default"/>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2207AA6"/>
    <w:multiLevelType w:val="hybridMultilevel"/>
    <w:tmpl w:val="AF74A688"/>
    <w:lvl w:ilvl="0" w:tplc="A880A15A">
      <w:start w:val="1"/>
      <w:numFmt w:val="lowerLetter"/>
      <w:lvlText w:val="%1)"/>
      <w:lvlJc w:val="left"/>
      <w:pPr>
        <w:ind w:left="1440" w:hanging="360"/>
      </w:pPr>
      <w:rPr>
        <w:rFonts w:ascii="Montserrat" w:eastAsiaTheme="minorHAnsi" w:hAnsi="Montserrat" w:hint="default"/>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3" w15:restartNumberingAfterBreak="0">
    <w:nsid w:val="74CE4672"/>
    <w:multiLevelType w:val="multilevel"/>
    <w:tmpl w:val="CA4A2C4A"/>
    <w:styleLink w:val="CurrentList1"/>
    <w:lvl w:ilvl="0">
      <w:start w:val="1"/>
      <w:numFmt w:val="bullet"/>
      <w:lvlText w:val=""/>
      <w:lvlJc w:val="left"/>
      <w:pPr>
        <w:ind w:left="720" w:hanging="360"/>
      </w:pPr>
      <w:rPr>
        <w:rFonts w:ascii="Apple LiGothic Medium" w:eastAsia="Apple LiGothic Medium" w:hAnsi="Apple LiGothic Medium"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79422A45"/>
    <w:multiLevelType w:val="multilevel"/>
    <w:tmpl w:val="6004F8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Montserrat" w:eastAsia="Times New Roman" w:hAnsi="Montserrat" w:cstheme="majorBidi"/>
        <w:color w:val="27344C"/>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ADB6A2B"/>
    <w:multiLevelType w:val="hybridMultilevel"/>
    <w:tmpl w:val="04BCFB7E"/>
    <w:lvl w:ilvl="0" w:tplc="1CECE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0A1E28"/>
    <w:multiLevelType w:val="hybridMultilevel"/>
    <w:tmpl w:val="3BD6F640"/>
    <w:lvl w:ilvl="0" w:tplc="76FC2318">
      <w:start w:val="1"/>
      <w:numFmt w:val="decimal"/>
      <w:lvlText w:val="(%1)"/>
      <w:lvlJc w:val="left"/>
      <w:pPr>
        <w:ind w:left="720" w:hanging="360"/>
      </w:pPr>
      <w:rPr>
        <w:rFonts w:hint="default"/>
        <w:b w:val="0"/>
        <w:b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FF487B"/>
    <w:multiLevelType w:val="hybridMultilevel"/>
    <w:tmpl w:val="382C55F8"/>
    <w:lvl w:ilvl="0" w:tplc="FFFFFFFF">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79" w15:restartNumberingAfterBreak="0">
    <w:nsid w:val="7FB054D6"/>
    <w:multiLevelType w:val="multilevel"/>
    <w:tmpl w:val="5EA66952"/>
    <w:lvl w:ilvl="0">
      <w:start w:val="1"/>
      <w:numFmt w:val="lowerLetter"/>
      <w:lvlText w:val="%1)"/>
      <w:lvlJc w:val="left"/>
      <w:pPr>
        <w:tabs>
          <w:tab w:val="num" w:pos="720"/>
        </w:tabs>
        <w:ind w:left="720" w:hanging="360"/>
      </w:pPr>
      <w:rPr>
        <w:rFonts w:ascii="Montserrat" w:eastAsia="Times New Roman" w:hAnsi="Montserrat" w:cstheme="minorBidi"/>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495196920">
    <w:abstractNumId w:val="7"/>
  </w:num>
  <w:num w:numId="2" w16cid:durableId="426466525">
    <w:abstractNumId w:val="21"/>
  </w:num>
  <w:num w:numId="3" w16cid:durableId="1436170392">
    <w:abstractNumId w:val="59"/>
  </w:num>
  <w:num w:numId="4" w16cid:durableId="1307852760">
    <w:abstractNumId w:val="60"/>
  </w:num>
  <w:num w:numId="5" w16cid:durableId="32732892">
    <w:abstractNumId w:val="31"/>
  </w:num>
  <w:num w:numId="6" w16cid:durableId="923539275">
    <w:abstractNumId w:val="49"/>
  </w:num>
  <w:num w:numId="7" w16cid:durableId="1548373413">
    <w:abstractNumId w:val="69"/>
  </w:num>
  <w:num w:numId="8" w16cid:durableId="124007563">
    <w:abstractNumId w:val="0"/>
  </w:num>
  <w:num w:numId="9" w16cid:durableId="152187467">
    <w:abstractNumId w:val="72"/>
  </w:num>
  <w:num w:numId="10" w16cid:durableId="504244956">
    <w:abstractNumId w:val="52"/>
  </w:num>
  <w:num w:numId="11" w16cid:durableId="1948612980">
    <w:abstractNumId w:val="53"/>
  </w:num>
  <w:num w:numId="12" w16cid:durableId="850989857">
    <w:abstractNumId w:val="40"/>
  </w:num>
  <w:num w:numId="13" w16cid:durableId="109205746">
    <w:abstractNumId w:val="76"/>
  </w:num>
  <w:num w:numId="14" w16cid:durableId="310401780">
    <w:abstractNumId w:val="4"/>
  </w:num>
  <w:num w:numId="15" w16cid:durableId="396244597">
    <w:abstractNumId w:val="9"/>
  </w:num>
  <w:num w:numId="16" w16cid:durableId="1645548169">
    <w:abstractNumId w:val="68"/>
  </w:num>
  <w:num w:numId="17" w16cid:durableId="984816674">
    <w:abstractNumId w:val="17"/>
  </w:num>
  <w:num w:numId="18" w16cid:durableId="1770587034">
    <w:abstractNumId w:val="27"/>
  </w:num>
  <w:num w:numId="19" w16cid:durableId="1699693124">
    <w:abstractNumId w:val="14"/>
  </w:num>
  <w:num w:numId="20" w16cid:durableId="2130008475">
    <w:abstractNumId w:val="46"/>
  </w:num>
  <w:num w:numId="21" w16cid:durableId="1234004191">
    <w:abstractNumId w:val="42"/>
  </w:num>
  <w:num w:numId="22" w16cid:durableId="699359116">
    <w:abstractNumId w:val="41"/>
    <w:lvlOverride w:ilvl="0">
      <w:lvl w:ilvl="0">
        <w:start w:val="1"/>
        <w:numFmt w:val="decimal"/>
        <w:isLgl/>
        <w:lvlText w:val="Articolul %1"/>
        <w:lvlJc w:val="left"/>
        <w:pPr>
          <w:ind w:left="1134" w:hanging="1134"/>
        </w:pPr>
        <w:rPr>
          <w:rFonts w:ascii="Arial" w:hAnsi="Arial" w:cs="Arial" w:hint="default"/>
          <w:b/>
          <w:i w:val="0"/>
          <w:strike w:val="0"/>
          <w:color w:val="FF0000"/>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Montserrat" w:hAnsi="Montserrat" w:cs="Arial" w:hint="default"/>
          <w:b w:val="0"/>
          <w:bCs w:val="0"/>
          <w:strike w:val="0"/>
          <w:color w:val="27344C"/>
          <w:sz w:val="22"/>
          <w:szCs w:val="22"/>
        </w:rPr>
      </w:lvl>
    </w:lvlOverride>
    <w:lvlOverride w:ilvl="3">
      <w:lvl w:ilvl="3">
        <w:start w:val="1"/>
        <w:numFmt w:val="lowerLetter"/>
        <w:lvlText w:val="(%4)"/>
        <w:lvlJc w:val="left"/>
        <w:pPr>
          <w:ind w:left="1134" w:hanging="454"/>
        </w:pPr>
        <w:rPr>
          <w:rFonts w:ascii="Arial" w:hAnsi="Arial" w:cs="Arial" w:hint="default"/>
          <w:b w:val="0"/>
          <w:i w:val="0"/>
          <w:strike w:val="0"/>
          <w:sz w:val="22"/>
          <w:szCs w:val="22"/>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 w16cid:durableId="1978098164">
    <w:abstractNumId w:val="13"/>
  </w:num>
  <w:num w:numId="24" w16cid:durableId="139470728">
    <w:abstractNumId w:val="58"/>
  </w:num>
  <w:num w:numId="25" w16cid:durableId="1245870614">
    <w:abstractNumId w:val="5"/>
  </w:num>
  <w:num w:numId="26" w16cid:durableId="1821342486">
    <w:abstractNumId w:val="18"/>
  </w:num>
  <w:num w:numId="27" w16cid:durableId="1176461542">
    <w:abstractNumId w:val="35"/>
  </w:num>
  <w:num w:numId="28" w16cid:durableId="603419303">
    <w:abstractNumId w:val="51"/>
  </w:num>
  <w:num w:numId="29" w16cid:durableId="1008756376">
    <w:abstractNumId w:val="19"/>
  </w:num>
  <w:num w:numId="30" w16cid:durableId="455567308">
    <w:abstractNumId w:val="75"/>
  </w:num>
  <w:num w:numId="31" w16cid:durableId="1094280916">
    <w:abstractNumId w:val="48"/>
  </w:num>
  <w:num w:numId="32" w16cid:durableId="472794755">
    <w:abstractNumId w:val="56"/>
  </w:num>
  <w:num w:numId="33" w16cid:durableId="1139877618">
    <w:abstractNumId w:val="34"/>
  </w:num>
  <w:num w:numId="34" w16cid:durableId="1182864440">
    <w:abstractNumId w:val="78"/>
  </w:num>
  <w:num w:numId="35" w16cid:durableId="1605108573">
    <w:abstractNumId w:val="8"/>
  </w:num>
  <w:num w:numId="36" w16cid:durableId="967126998">
    <w:abstractNumId w:val="44"/>
  </w:num>
  <w:num w:numId="37" w16cid:durableId="1452357140">
    <w:abstractNumId w:val="64"/>
  </w:num>
  <w:num w:numId="38" w16cid:durableId="1517306573">
    <w:abstractNumId w:val="29"/>
  </w:num>
  <w:num w:numId="39" w16cid:durableId="2035038500">
    <w:abstractNumId w:val="37"/>
  </w:num>
  <w:num w:numId="40" w16cid:durableId="1443720320">
    <w:abstractNumId w:val="24"/>
  </w:num>
  <w:num w:numId="41" w16cid:durableId="1008675982">
    <w:abstractNumId w:val="30"/>
  </w:num>
  <w:num w:numId="42" w16cid:durableId="1290745633">
    <w:abstractNumId w:val="39"/>
  </w:num>
  <w:num w:numId="43" w16cid:durableId="115759624">
    <w:abstractNumId w:val="45"/>
  </w:num>
  <w:num w:numId="44" w16cid:durableId="740828918">
    <w:abstractNumId w:val="20"/>
  </w:num>
  <w:num w:numId="45" w16cid:durableId="750463822">
    <w:abstractNumId w:val="10"/>
  </w:num>
  <w:num w:numId="46" w16cid:durableId="1363482053">
    <w:abstractNumId w:val="43"/>
  </w:num>
  <w:num w:numId="47" w16cid:durableId="1616669386">
    <w:abstractNumId w:val="66"/>
  </w:num>
  <w:num w:numId="48" w16cid:durableId="600798379">
    <w:abstractNumId w:val="11"/>
  </w:num>
  <w:num w:numId="49" w16cid:durableId="1309287135">
    <w:abstractNumId w:val="23"/>
  </w:num>
  <w:num w:numId="50" w16cid:durableId="662783663">
    <w:abstractNumId w:val="15"/>
  </w:num>
  <w:num w:numId="51" w16cid:durableId="1977831826">
    <w:abstractNumId w:val="3"/>
  </w:num>
  <w:num w:numId="52" w16cid:durableId="609431169">
    <w:abstractNumId w:val="70"/>
  </w:num>
  <w:num w:numId="53" w16cid:durableId="1235506793">
    <w:abstractNumId w:val="36"/>
  </w:num>
  <w:num w:numId="54" w16cid:durableId="899250753">
    <w:abstractNumId w:val="16"/>
  </w:num>
  <w:num w:numId="55" w16cid:durableId="1870334443">
    <w:abstractNumId w:val="25"/>
  </w:num>
  <w:num w:numId="56" w16cid:durableId="1017658951">
    <w:abstractNumId w:val="26"/>
  </w:num>
  <w:num w:numId="57" w16cid:durableId="1655060895">
    <w:abstractNumId w:val="55"/>
  </w:num>
  <w:num w:numId="58" w16cid:durableId="1596787525">
    <w:abstractNumId w:val="77"/>
  </w:num>
  <w:num w:numId="59" w16cid:durableId="830173849">
    <w:abstractNumId w:val="67"/>
  </w:num>
  <w:num w:numId="60" w16cid:durableId="1745642945">
    <w:abstractNumId w:val="54"/>
  </w:num>
  <w:num w:numId="61" w16cid:durableId="1437552568">
    <w:abstractNumId w:val="22"/>
  </w:num>
  <w:num w:numId="62" w16cid:durableId="352925211">
    <w:abstractNumId w:val="79"/>
  </w:num>
  <w:num w:numId="63" w16cid:durableId="563105547">
    <w:abstractNumId w:val="57"/>
  </w:num>
  <w:num w:numId="64" w16cid:durableId="1650131491">
    <w:abstractNumId w:val="1"/>
  </w:num>
  <w:num w:numId="65" w16cid:durableId="2058427865">
    <w:abstractNumId w:val="71"/>
  </w:num>
  <w:num w:numId="66" w16cid:durableId="333071319">
    <w:abstractNumId w:val="28"/>
  </w:num>
  <w:num w:numId="67" w16cid:durableId="240144789">
    <w:abstractNumId w:val="6"/>
  </w:num>
  <w:num w:numId="68" w16cid:durableId="1276714422">
    <w:abstractNumId w:val="62"/>
  </w:num>
  <w:num w:numId="69" w16cid:durableId="257954717">
    <w:abstractNumId w:val="33"/>
  </w:num>
  <w:num w:numId="70" w16cid:durableId="185025795">
    <w:abstractNumId w:val="50"/>
  </w:num>
  <w:num w:numId="71" w16cid:durableId="1093472864">
    <w:abstractNumId w:val="74"/>
  </w:num>
  <w:num w:numId="72" w16cid:durableId="2072730122">
    <w:abstractNumId w:val="63"/>
  </w:num>
  <w:num w:numId="73" w16cid:durableId="843323662">
    <w:abstractNumId w:val="2"/>
  </w:num>
  <w:num w:numId="74" w16cid:durableId="1414931268">
    <w:abstractNumId w:val="47"/>
  </w:num>
  <w:num w:numId="75" w16cid:durableId="1255361175">
    <w:abstractNumId w:val="38"/>
  </w:num>
  <w:num w:numId="76" w16cid:durableId="1869221992">
    <w:abstractNumId w:val="32"/>
  </w:num>
  <w:num w:numId="77" w16cid:durableId="28453379">
    <w:abstractNumId w:val="61"/>
  </w:num>
  <w:num w:numId="78" w16cid:durableId="557475639">
    <w:abstractNumId w:val="65"/>
  </w:num>
  <w:num w:numId="79" w16cid:durableId="1176654847">
    <w:abstractNumId w:val="73"/>
  </w:num>
  <w:num w:numId="80" w16cid:durableId="1238056351">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0E3F"/>
    <w:rsid w:val="00001146"/>
    <w:rsid w:val="00003067"/>
    <w:rsid w:val="00003A49"/>
    <w:rsid w:val="00011C64"/>
    <w:rsid w:val="00013121"/>
    <w:rsid w:val="00013D61"/>
    <w:rsid w:val="00014D59"/>
    <w:rsid w:val="000172DD"/>
    <w:rsid w:val="00020742"/>
    <w:rsid w:val="00021AA1"/>
    <w:rsid w:val="00021BEB"/>
    <w:rsid w:val="00023791"/>
    <w:rsid w:val="000316DF"/>
    <w:rsid w:val="0003298B"/>
    <w:rsid w:val="00034758"/>
    <w:rsid w:val="0003723F"/>
    <w:rsid w:val="00040D51"/>
    <w:rsid w:val="00045E6B"/>
    <w:rsid w:val="000469BA"/>
    <w:rsid w:val="00047A94"/>
    <w:rsid w:val="00050BD0"/>
    <w:rsid w:val="00050FCB"/>
    <w:rsid w:val="00051062"/>
    <w:rsid w:val="0005187C"/>
    <w:rsid w:val="00054585"/>
    <w:rsid w:val="000554E6"/>
    <w:rsid w:val="000555F3"/>
    <w:rsid w:val="00055ADE"/>
    <w:rsid w:val="000622C4"/>
    <w:rsid w:val="00063099"/>
    <w:rsid w:val="0006693D"/>
    <w:rsid w:val="00067934"/>
    <w:rsid w:val="00072D0B"/>
    <w:rsid w:val="0007324E"/>
    <w:rsid w:val="00073477"/>
    <w:rsid w:val="00075AA9"/>
    <w:rsid w:val="00076EEA"/>
    <w:rsid w:val="00077EAD"/>
    <w:rsid w:val="0008484B"/>
    <w:rsid w:val="00085926"/>
    <w:rsid w:val="0009076F"/>
    <w:rsid w:val="00091D50"/>
    <w:rsid w:val="00093747"/>
    <w:rsid w:val="000950A8"/>
    <w:rsid w:val="00096178"/>
    <w:rsid w:val="000A3DBE"/>
    <w:rsid w:val="000A652F"/>
    <w:rsid w:val="000A78E2"/>
    <w:rsid w:val="000B2C90"/>
    <w:rsid w:val="000B376C"/>
    <w:rsid w:val="000B3EC5"/>
    <w:rsid w:val="000B4821"/>
    <w:rsid w:val="000C08BD"/>
    <w:rsid w:val="000C114E"/>
    <w:rsid w:val="000C4971"/>
    <w:rsid w:val="000C60A7"/>
    <w:rsid w:val="000C7FA2"/>
    <w:rsid w:val="000E0ECA"/>
    <w:rsid w:val="000E2181"/>
    <w:rsid w:val="000E282F"/>
    <w:rsid w:val="000E2FBD"/>
    <w:rsid w:val="000F0702"/>
    <w:rsid w:val="00104034"/>
    <w:rsid w:val="00107D68"/>
    <w:rsid w:val="00110802"/>
    <w:rsid w:val="00112D1B"/>
    <w:rsid w:val="00114FB7"/>
    <w:rsid w:val="001156D2"/>
    <w:rsid w:val="00123AC6"/>
    <w:rsid w:val="00125A36"/>
    <w:rsid w:val="001271D9"/>
    <w:rsid w:val="001275F8"/>
    <w:rsid w:val="0013059A"/>
    <w:rsid w:val="00131A88"/>
    <w:rsid w:val="001331B2"/>
    <w:rsid w:val="0013508A"/>
    <w:rsid w:val="00136DA3"/>
    <w:rsid w:val="00136E04"/>
    <w:rsid w:val="001378A5"/>
    <w:rsid w:val="00140847"/>
    <w:rsid w:val="001413FA"/>
    <w:rsid w:val="0015254C"/>
    <w:rsid w:val="001613EB"/>
    <w:rsid w:val="00164FE8"/>
    <w:rsid w:val="00165A66"/>
    <w:rsid w:val="00165CB5"/>
    <w:rsid w:val="00167F2B"/>
    <w:rsid w:val="00173F1A"/>
    <w:rsid w:val="00175F74"/>
    <w:rsid w:val="00183775"/>
    <w:rsid w:val="00186CF6"/>
    <w:rsid w:val="00192345"/>
    <w:rsid w:val="00195292"/>
    <w:rsid w:val="0019687C"/>
    <w:rsid w:val="001A5155"/>
    <w:rsid w:val="001B0ED1"/>
    <w:rsid w:val="001B3560"/>
    <w:rsid w:val="001B39F8"/>
    <w:rsid w:val="001B6901"/>
    <w:rsid w:val="001C2035"/>
    <w:rsid w:val="001C2817"/>
    <w:rsid w:val="001C3333"/>
    <w:rsid w:val="001C51CF"/>
    <w:rsid w:val="001C5EA1"/>
    <w:rsid w:val="001D0577"/>
    <w:rsid w:val="001D2C79"/>
    <w:rsid w:val="001D3811"/>
    <w:rsid w:val="001D5845"/>
    <w:rsid w:val="001E19D3"/>
    <w:rsid w:val="001E2E13"/>
    <w:rsid w:val="001E31F3"/>
    <w:rsid w:val="001E3367"/>
    <w:rsid w:val="001E78F3"/>
    <w:rsid w:val="001E7C6B"/>
    <w:rsid w:val="001F46B9"/>
    <w:rsid w:val="001F4C86"/>
    <w:rsid w:val="001F55E0"/>
    <w:rsid w:val="00204A22"/>
    <w:rsid w:val="00205BDF"/>
    <w:rsid w:val="00206E3A"/>
    <w:rsid w:val="0021121B"/>
    <w:rsid w:val="0021200F"/>
    <w:rsid w:val="00213629"/>
    <w:rsid w:val="00215FDF"/>
    <w:rsid w:val="00216611"/>
    <w:rsid w:val="00234BA7"/>
    <w:rsid w:val="00240700"/>
    <w:rsid w:val="00243A5C"/>
    <w:rsid w:val="00244C36"/>
    <w:rsid w:val="0024650C"/>
    <w:rsid w:val="00246D27"/>
    <w:rsid w:val="002515EA"/>
    <w:rsid w:val="002519BF"/>
    <w:rsid w:val="002524AC"/>
    <w:rsid w:val="002547E1"/>
    <w:rsid w:val="00256C38"/>
    <w:rsid w:val="00260167"/>
    <w:rsid w:val="002610B9"/>
    <w:rsid w:val="00264A35"/>
    <w:rsid w:val="00267EAD"/>
    <w:rsid w:val="00272F9E"/>
    <w:rsid w:val="002765E2"/>
    <w:rsid w:val="00276DBD"/>
    <w:rsid w:val="002804FF"/>
    <w:rsid w:val="00280500"/>
    <w:rsid w:val="00281726"/>
    <w:rsid w:val="002821E6"/>
    <w:rsid w:val="00283686"/>
    <w:rsid w:val="00285C9F"/>
    <w:rsid w:val="00286E41"/>
    <w:rsid w:val="00290190"/>
    <w:rsid w:val="00292884"/>
    <w:rsid w:val="002937FB"/>
    <w:rsid w:val="00293945"/>
    <w:rsid w:val="00295041"/>
    <w:rsid w:val="002A0E98"/>
    <w:rsid w:val="002A1F29"/>
    <w:rsid w:val="002A3290"/>
    <w:rsid w:val="002A4902"/>
    <w:rsid w:val="002A5518"/>
    <w:rsid w:val="002B00C0"/>
    <w:rsid w:val="002B1038"/>
    <w:rsid w:val="002B1CF1"/>
    <w:rsid w:val="002B2566"/>
    <w:rsid w:val="002B3173"/>
    <w:rsid w:val="002B3A0C"/>
    <w:rsid w:val="002B45D5"/>
    <w:rsid w:val="002B4C62"/>
    <w:rsid w:val="002C18A7"/>
    <w:rsid w:val="002C4273"/>
    <w:rsid w:val="002C457B"/>
    <w:rsid w:val="002C5E56"/>
    <w:rsid w:val="002C627E"/>
    <w:rsid w:val="002C6577"/>
    <w:rsid w:val="002C7351"/>
    <w:rsid w:val="002D2A4C"/>
    <w:rsid w:val="002D3A1E"/>
    <w:rsid w:val="002D586F"/>
    <w:rsid w:val="002D7B89"/>
    <w:rsid w:val="002E691D"/>
    <w:rsid w:val="002F63B1"/>
    <w:rsid w:val="00300F38"/>
    <w:rsid w:val="0030398F"/>
    <w:rsid w:val="00307D77"/>
    <w:rsid w:val="003115EC"/>
    <w:rsid w:val="00312C62"/>
    <w:rsid w:val="003139C6"/>
    <w:rsid w:val="0031435F"/>
    <w:rsid w:val="00317BE5"/>
    <w:rsid w:val="00320DFA"/>
    <w:rsid w:val="00327A38"/>
    <w:rsid w:val="00331181"/>
    <w:rsid w:val="0033378C"/>
    <w:rsid w:val="003343AF"/>
    <w:rsid w:val="00334455"/>
    <w:rsid w:val="00341EB9"/>
    <w:rsid w:val="003436E6"/>
    <w:rsid w:val="00343DFE"/>
    <w:rsid w:val="00344045"/>
    <w:rsid w:val="003442DA"/>
    <w:rsid w:val="00345EBC"/>
    <w:rsid w:val="00351149"/>
    <w:rsid w:val="003537C0"/>
    <w:rsid w:val="00357E65"/>
    <w:rsid w:val="00360AAE"/>
    <w:rsid w:val="0036117E"/>
    <w:rsid w:val="00363AD9"/>
    <w:rsid w:val="00364199"/>
    <w:rsid w:val="00371A94"/>
    <w:rsid w:val="00373202"/>
    <w:rsid w:val="00373D41"/>
    <w:rsid w:val="00373F6E"/>
    <w:rsid w:val="00374974"/>
    <w:rsid w:val="00382BF1"/>
    <w:rsid w:val="00386CE9"/>
    <w:rsid w:val="00395227"/>
    <w:rsid w:val="00396C8A"/>
    <w:rsid w:val="003A1F37"/>
    <w:rsid w:val="003B0FD0"/>
    <w:rsid w:val="003B3CB9"/>
    <w:rsid w:val="003B5C39"/>
    <w:rsid w:val="003B5E6E"/>
    <w:rsid w:val="003B6986"/>
    <w:rsid w:val="003C08FD"/>
    <w:rsid w:val="003C1519"/>
    <w:rsid w:val="003C2E14"/>
    <w:rsid w:val="003C7FAF"/>
    <w:rsid w:val="003D0971"/>
    <w:rsid w:val="003D46FF"/>
    <w:rsid w:val="003D4F70"/>
    <w:rsid w:val="003D524A"/>
    <w:rsid w:val="003D5CF1"/>
    <w:rsid w:val="003E39EA"/>
    <w:rsid w:val="003E4B99"/>
    <w:rsid w:val="003E5190"/>
    <w:rsid w:val="003E5F0A"/>
    <w:rsid w:val="003F03C6"/>
    <w:rsid w:val="003F03C9"/>
    <w:rsid w:val="003F24DE"/>
    <w:rsid w:val="003F48A4"/>
    <w:rsid w:val="003F6ADA"/>
    <w:rsid w:val="003F7773"/>
    <w:rsid w:val="004008EA"/>
    <w:rsid w:val="00406856"/>
    <w:rsid w:val="0041038F"/>
    <w:rsid w:val="00410805"/>
    <w:rsid w:val="004118CD"/>
    <w:rsid w:val="0041261E"/>
    <w:rsid w:val="00414643"/>
    <w:rsid w:val="00420DC4"/>
    <w:rsid w:val="004232E5"/>
    <w:rsid w:val="00423B4E"/>
    <w:rsid w:val="004240C5"/>
    <w:rsid w:val="004342F6"/>
    <w:rsid w:val="0043441F"/>
    <w:rsid w:val="00435D84"/>
    <w:rsid w:val="00437FE9"/>
    <w:rsid w:val="00442A88"/>
    <w:rsid w:val="00444F06"/>
    <w:rsid w:val="0045180D"/>
    <w:rsid w:val="00455EAD"/>
    <w:rsid w:val="00457BAC"/>
    <w:rsid w:val="00457C89"/>
    <w:rsid w:val="004628F1"/>
    <w:rsid w:val="00467F51"/>
    <w:rsid w:val="00470848"/>
    <w:rsid w:val="0047199A"/>
    <w:rsid w:val="0047455D"/>
    <w:rsid w:val="00474706"/>
    <w:rsid w:val="00476B14"/>
    <w:rsid w:val="00480C48"/>
    <w:rsid w:val="00481B16"/>
    <w:rsid w:val="00483FC4"/>
    <w:rsid w:val="004855F3"/>
    <w:rsid w:val="004877A5"/>
    <w:rsid w:val="00492B7C"/>
    <w:rsid w:val="00493DDC"/>
    <w:rsid w:val="00496627"/>
    <w:rsid w:val="00497351"/>
    <w:rsid w:val="004A0D64"/>
    <w:rsid w:val="004A0F0D"/>
    <w:rsid w:val="004A2274"/>
    <w:rsid w:val="004A447A"/>
    <w:rsid w:val="004A4ED3"/>
    <w:rsid w:val="004B1EBE"/>
    <w:rsid w:val="004B526D"/>
    <w:rsid w:val="004C256D"/>
    <w:rsid w:val="004C4E85"/>
    <w:rsid w:val="004C61A5"/>
    <w:rsid w:val="004D249E"/>
    <w:rsid w:val="004D5FFD"/>
    <w:rsid w:val="004D7DA5"/>
    <w:rsid w:val="004E205B"/>
    <w:rsid w:val="004E515E"/>
    <w:rsid w:val="004E64C5"/>
    <w:rsid w:val="004F007C"/>
    <w:rsid w:val="004F5A8A"/>
    <w:rsid w:val="005009CF"/>
    <w:rsid w:val="00501BC7"/>
    <w:rsid w:val="00502372"/>
    <w:rsid w:val="00504F00"/>
    <w:rsid w:val="005239A6"/>
    <w:rsid w:val="0052757E"/>
    <w:rsid w:val="00530986"/>
    <w:rsid w:val="005431BE"/>
    <w:rsid w:val="0054442D"/>
    <w:rsid w:val="005445B3"/>
    <w:rsid w:val="005471F6"/>
    <w:rsid w:val="0055137E"/>
    <w:rsid w:val="005517D5"/>
    <w:rsid w:val="005521DE"/>
    <w:rsid w:val="005574A2"/>
    <w:rsid w:val="0056027E"/>
    <w:rsid w:val="00566183"/>
    <w:rsid w:val="00567B04"/>
    <w:rsid w:val="00573089"/>
    <w:rsid w:val="00574E84"/>
    <w:rsid w:val="00577E96"/>
    <w:rsid w:val="005812D3"/>
    <w:rsid w:val="0058170A"/>
    <w:rsid w:val="00592103"/>
    <w:rsid w:val="00593A03"/>
    <w:rsid w:val="00593E13"/>
    <w:rsid w:val="005A31A5"/>
    <w:rsid w:val="005A42F8"/>
    <w:rsid w:val="005B11F4"/>
    <w:rsid w:val="005B2C0C"/>
    <w:rsid w:val="005B5215"/>
    <w:rsid w:val="005B6483"/>
    <w:rsid w:val="005C099B"/>
    <w:rsid w:val="005C248B"/>
    <w:rsid w:val="005C346F"/>
    <w:rsid w:val="005C7E88"/>
    <w:rsid w:val="005D2367"/>
    <w:rsid w:val="005D33A9"/>
    <w:rsid w:val="005D4D15"/>
    <w:rsid w:val="005D7C47"/>
    <w:rsid w:val="005E015F"/>
    <w:rsid w:val="005E3048"/>
    <w:rsid w:val="005E5167"/>
    <w:rsid w:val="005E5DAD"/>
    <w:rsid w:val="005E5FB1"/>
    <w:rsid w:val="005E6F93"/>
    <w:rsid w:val="005F0CD6"/>
    <w:rsid w:val="005F4D1A"/>
    <w:rsid w:val="005F5051"/>
    <w:rsid w:val="005F52E3"/>
    <w:rsid w:val="00604ECF"/>
    <w:rsid w:val="006063D2"/>
    <w:rsid w:val="0060787C"/>
    <w:rsid w:val="00613C4F"/>
    <w:rsid w:val="00613ED6"/>
    <w:rsid w:val="0061531B"/>
    <w:rsid w:val="006179FA"/>
    <w:rsid w:val="00617D98"/>
    <w:rsid w:val="0062345F"/>
    <w:rsid w:val="00623BD2"/>
    <w:rsid w:val="00633C3C"/>
    <w:rsid w:val="00644C73"/>
    <w:rsid w:val="006467D3"/>
    <w:rsid w:val="006523D9"/>
    <w:rsid w:val="00652CE2"/>
    <w:rsid w:val="0066427D"/>
    <w:rsid w:val="00664978"/>
    <w:rsid w:val="006653F9"/>
    <w:rsid w:val="00665F5F"/>
    <w:rsid w:val="0067099C"/>
    <w:rsid w:val="0067138A"/>
    <w:rsid w:val="0067145A"/>
    <w:rsid w:val="00674276"/>
    <w:rsid w:val="00676DB8"/>
    <w:rsid w:val="00681F0F"/>
    <w:rsid w:val="00684BB6"/>
    <w:rsid w:val="006869F0"/>
    <w:rsid w:val="006912FE"/>
    <w:rsid w:val="00691CB3"/>
    <w:rsid w:val="006A6D5D"/>
    <w:rsid w:val="006B32B6"/>
    <w:rsid w:val="006D123D"/>
    <w:rsid w:val="006D18D3"/>
    <w:rsid w:val="006D3A5E"/>
    <w:rsid w:val="006D56FA"/>
    <w:rsid w:val="006D65BC"/>
    <w:rsid w:val="006E00D1"/>
    <w:rsid w:val="006E25DA"/>
    <w:rsid w:val="006E5249"/>
    <w:rsid w:val="006E68CB"/>
    <w:rsid w:val="006E6BAE"/>
    <w:rsid w:val="006E71F1"/>
    <w:rsid w:val="006E790B"/>
    <w:rsid w:val="006F1759"/>
    <w:rsid w:val="00700874"/>
    <w:rsid w:val="00703962"/>
    <w:rsid w:val="00703B67"/>
    <w:rsid w:val="007119C1"/>
    <w:rsid w:val="00716848"/>
    <w:rsid w:val="00717AEB"/>
    <w:rsid w:val="007208AE"/>
    <w:rsid w:val="00721B55"/>
    <w:rsid w:val="00722A3D"/>
    <w:rsid w:val="0072567C"/>
    <w:rsid w:val="00727D09"/>
    <w:rsid w:val="007320B0"/>
    <w:rsid w:val="007340EA"/>
    <w:rsid w:val="00737F86"/>
    <w:rsid w:val="00742BCF"/>
    <w:rsid w:val="00743DA9"/>
    <w:rsid w:val="0075089C"/>
    <w:rsid w:val="00752A7E"/>
    <w:rsid w:val="007531B4"/>
    <w:rsid w:val="007566B3"/>
    <w:rsid w:val="00763157"/>
    <w:rsid w:val="0076462D"/>
    <w:rsid w:val="00764B55"/>
    <w:rsid w:val="00764BD6"/>
    <w:rsid w:val="007676C3"/>
    <w:rsid w:val="007742A1"/>
    <w:rsid w:val="00777B11"/>
    <w:rsid w:val="00785D26"/>
    <w:rsid w:val="00785E28"/>
    <w:rsid w:val="00791829"/>
    <w:rsid w:val="00794BF0"/>
    <w:rsid w:val="007967A8"/>
    <w:rsid w:val="007A4EF5"/>
    <w:rsid w:val="007B105D"/>
    <w:rsid w:val="007B15BC"/>
    <w:rsid w:val="007B3213"/>
    <w:rsid w:val="007B44A7"/>
    <w:rsid w:val="007B44F7"/>
    <w:rsid w:val="007B590A"/>
    <w:rsid w:val="007B7912"/>
    <w:rsid w:val="007C0BB5"/>
    <w:rsid w:val="007C0EAF"/>
    <w:rsid w:val="007C1485"/>
    <w:rsid w:val="007C2ECD"/>
    <w:rsid w:val="007C4C60"/>
    <w:rsid w:val="007D0C37"/>
    <w:rsid w:val="007D0FCD"/>
    <w:rsid w:val="007D2702"/>
    <w:rsid w:val="007D2845"/>
    <w:rsid w:val="007D45EC"/>
    <w:rsid w:val="007D5169"/>
    <w:rsid w:val="007D5AA7"/>
    <w:rsid w:val="007D75E7"/>
    <w:rsid w:val="007E36BC"/>
    <w:rsid w:val="007E390A"/>
    <w:rsid w:val="007E3A92"/>
    <w:rsid w:val="007E5C0E"/>
    <w:rsid w:val="007F0D4F"/>
    <w:rsid w:val="007F0D76"/>
    <w:rsid w:val="007F3414"/>
    <w:rsid w:val="0080306D"/>
    <w:rsid w:val="00804A2A"/>
    <w:rsid w:val="00804C9A"/>
    <w:rsid w:val="00805E2A"/>
    <w:rsid w:val="00806BC8"/>
    <w:rsid w:val="00807362"/>
    <w:rsid w:val="008108C1"/>
    <w:rsid w:val="00813CF3"/>
    <w:rsid w:val="00820132"/>
    <w:rsid w:val="00825E1E"/>
    <w:rsid w:val="0083097E"/>
    <w:rsid w:val="00831BC2"/>
    <w:rsid w:val="00832128"/>
    <w:rsid w:val="00835B9F"/>
    <w:rsid w:val="00836065"/>
    <w:rsid w:val="0083664D"/>
    <w:rsid w:val="00837949"/>
    <w:rsid w:val="00840C1E"/>
    <w:rsid w:val="00841989"/>
    <w:rsid w:val="00843680"/>
    <w:rsid w:val="00844147"/>
    <w:rsid w:val="008524A3"/>
    <w:rsid w:val="00853767"/>
    <w:rsid w:val="0085399B"/>
    <w:rsid w:val="008568FE"/>
    <w:rsid w:val="008574A0"/>
    <w:rsid w:val="008602BD"/>
    <w:rsid w:val="00863B20"/>
    <w:rsid w:val="0086613A"/>
    <w:rsid w:val="008672D9"/>
    <w:rsid w:val="00867B42"/>
    <w:rsid w:val="00877457"/>
    <w:rsid w:val="008841DB"/>
    <w:rsid w:val="00884538"/>
    <w:rsid w:val="00885BEB"/>
    <w:rsid w:val="008946FC"/>
    <w:rsid w:val="008A4775"/>
    <w:rsid w:val="008A66F9"/>
    <w:rsid w:val="008A6D9E"/>
    <w:rsid w:val="008A7E86"/>
    <w:rsid w:val="008B0F60"/>
    <w:rsid w:val="008B3911"/>
    <w:rsid w:val="008B3AA4"/>
    <w:rsid w:val="008B6AD9"/>
    <w:rsid w:val="008C0970"/>
    <w:rsid w:val="008D2A8D"/>
    <w:rsid w:val="008D2B13"/>
    <w:rsid w:val="008D33CD"/>
    <w:rsid w:val="008D5011"/>
    <w:rsid w:val="008D7962"/>
    <w:rsid w:val="008E1B88"/>
    <w:rsid w:val="008E3875"/>
    <w:rsid w:val="008E5C06"/>
    <w:rsid w:val="008F04FA"/>
    <w:rsid w:val="008F09C1"/>
    <w:rsid w:val="008F4303"/>
    <w:rsid w:val="008F6C3C"/>
    <w:rsid w:val="008F6D82"/>
    <w:rsid w:val="00900B40"/>
    <w:rsid w:val="00901D51"/>
    <w:rsid w:val="00902108"/>
    <w:rsid w:val="00904F59"/>
    <w:rsid w:val="00905F78"/>
    <w:rsid w:val="00907BD0"/>
    <w:rsid w:val="00913665"/>
    <w:rsid w:val="00913A27"/>
    <w:rsid w:val="00916751"/>
    <w:rsid w:val="00920065"/>
    <w:rsid w:val="009215F6"/>
    <w:rsid w:val="009222E2"/>
    <w:rsid w:val="00925EA1"/>
    <w:rsid w:val="00930C2A"/>
    <w:rsid w:val="00931F28"/>
    <w:rsid w:val="00932BEA"/>
    <w:rsid w:val="00932DBF"/>
    <w:rsid w:val="00936251"/>
    <w:rsid w:val="009379EC"/>
    <w:rsid w:val="00937AE9"/>
    <w:rsid w:val="0094089A"/>
    <w:rsid w:val="00942C3C"/>
    <w:rsid w:val="00944876"/>
    <w:rsid w:val="00945A1B"/>
    <w:rsid w:val="00945AA3"/>
    <w:rsid w:val="0095176D"/>
    <w:rsid w:val="009548A6"/>
    <w:rsid w:val="0096021B"/>
    <w:rsid w:val="00960F66"/>
    <w:rsid w:val="00965910"/>
    <w:rsid w:val="00970362"/>
    <w:rsid w:val="009715E2"/>
    <w:rsid w:val="00972041"/>
    <w:rsid w:val="009774EA"/>
    <w:rsid w:val="00977B65"/>
    <w:rsid w:val="00980DDD"/>
    <w:rsid w:val="00981A2D"/>
    <w:rsid w:val="00982B99"/>
    <w:rsid w:val="009834E9"/>
    <w:rsid w:val="00986AD3"/>
    <w:rsid w:val="00987508"/>
    <w:rsid w:val="00987B15"/>
    <w:rsid w:val="00993492"/>
    <w:rsid w:val="00994B5E"/>
    <w:rsid w:val="009A3A7E"/>
    <w:rsid w:val="009A49A7"/>
    <w:rsid w:val="009A4B22"/>
    <w:rsid w:val="009A55E0"/>
    <w:rsid w:val="009B20CE"/>
    <w:rsid w:val="009B2BFF"/>
    <w:rsid w:val="009B5CBD"/>
    <w:rsid w:val="009C0A10"/>
    <w:rsid w:val="009C58A6"/>
    <w:rsid w:val="009D1B98"/>
    <w:rsid w:val="009D4510"/>
    <w:rsid w:val="009E40D6"/>
    <w:rsid w:val="00A03467"/>
    <w:rsid w:val="00A157D7"/>
    <w:rsid w:val="00A16643"/>
    <w:rsid w:val="00A16CAA"/>
    <w:rsid w:val="00A17B36"/>
    <w:rsid w:val="00A21B72"/>
    <w:rsid w:val="00A2400A"/>
    <w:rsid w:val="00A25976"/>
    <w:rsid w:val="00A30308"/>
    <w:rsid w:val="00A30E82"/>
    <w:rsid w:val="00A374D1"/>
    <w:rsid w:val="00A37EB4"/>
    <w:rsid w:val="00A41624"/>
    <w:rsid w:val="00A42271"/>
    <w:rsid w:val="00A42E57"/>
    <w:rsid w:val="00A43259"/>
    <w:rsid w:val="00A47C71"/>
    <w:rsid w:val="00A47D24"/>
    <w:rsid w:val="00A5197B"/>
    <w:rsid w:val="00A51A58"/>
    <w:rsid w:val="00A53DD5"/>
    <w:rsid w:val="00A54BCF"/>
    <w:rsid w:val="00A62F4C"/>
    <w:rsid w:val="00A74BEF"/>
    <w:rsid w:val="00A76209"/>
    <w:rsid w:val="00A76475"/>
    <w:rsid w:val="00A8222F"/>
    <w:rsid w:val="00A846C7"/>
    <w:rsid w:val="00A84C1E"/>
    <w:rsid w:val="00A851E6"/>
    <w:rsid w:val="00A865D1"/>
    <w:rsid w:val="00A90542"/>
    <w:rsid w:val="00A9114D"/>
    <w:rsid w:val="00A92574"/>
    <w:rsid w:val="00A93FF8"/>
    <w:rsid w:val="00A95A2B"/>
    <w:rsid w:val="00A95B36"/>
    <w:rsid w:val="00A96BD7"/>
    <w:rsid w:val="00AA1401"/>
    <w:rsid w:val="00AA1D33"/>
    <w:rsid w:val="00AB0BBA"/>
    <w:rsid w:val="00AB1998"/>
    <w:rsid w:val="00AB2E26"/>
    <w:rsid w:val="00AB33D9"/>
    <w:rsid w:val="00AB6F9D"/>
    <w:rsid w:val="00AB7FC1"/>
    <w:rsid w:val="00AC445A"/>
    <w:rsid w:val="00AD5AA6"/>
    <w:rsid w:val="00AD6260"/>
    <w:rsid w:val="00AD796A"/>
    <w:rsid w:val="00AE0CB7"/>
    <w:rsid w:val="00AE0CE7"/>
    <w:rsid w:val="00AE1888"/>
    <w:rsid w:val="00AE1C47"/>
    <w:rsid w:val="00AE2AB2"/>
    <w:rsid w:val="00AE2F89"/>
    <w:rsid w:val="00AE535F"/>
    <w:rsid w:val="00AE6EA7"/>
    <w:rsid w:val="00AF0DCC"/>
    <w:rsid w:val="00AF3E02"/>
    <w:rsid w:val="00AF69A6"/>
    <w:rsid w:val="00B0437D"/>
    <w:rsid w:val="00B0529D"/>
    <w:rsid w:val="00B058F3"/>
    <w:rsid w:val="00B05DA5"/>
    <w:rsid w:val="00B067CA"/>
    <w:rsid w:val="00B06C73"/>
    <w:rsid w:val="00B11704"/>
    <w:rsid w:val="00B15254"/>
    <w:rsid w:val="00B21184"/>
    <w:rsid w:val="00B2327B"/>
    <w:rsid w:val="00B27483"/>
    <w:rsid w:val="00B33605"/>
    <w:rsid w:val="00B34070"/>
    <w:rsid w:val="00B35846"/>
    <w:rsid w:val="00B40724"/>
    <w:rsid w:val="00B43F5A"/>
    <w:rsid w:val="00B51DA2"/>
    <w:rsid w:val="00B52B10"/>
    <w:rsid w:val="00B53927"/>
    <w:rsid w:val="00B55262"/>
    <w:rsid w:val="00B55AE4"/>
    <w:rsid w:val="00B56F39"/>
    <w:rsid w:val="00B60EE8"/>
    <w:rsid w:val="00B6357C"/>
    <w:rsid w:val="00B66078"/>
    <w:rsid w:val="00B723A2"/>
    <w:rsid w:val="00B73076"/>
    <w:rsid w:val="00B770D2"/>
    <w:rsid w:val="00B802DB"/>
    <w:rsid w:val="00B805AB"/>
    <w:rsid w:val="00B84D81"/>
    <w:rsid w:val="00B91A24"/>
    <w:rsid w:val="00B926EB"/>
    <w:rsid w:val="00BA427F"/>
    <w:rsid w:val="00BA7641"/>
    <w:rsid w:val="00BB085B"/>
    <w:rsid w:val="00BB1061"/>
    <w:rsid w:val="00BB1EE2"/>
    <w:rsid w:val="00BB4B5C"/>
    <w:rsid w:val="00BB6A02"/>
    <w:rsid w:val="00BC1696"/>
    <w:rsid w:val="00BC1D95"/>
    <w:rsid w:val="00BC2306"/>
    <w:rsid w:val="00BC7BD6"/>
    <w:rsid w:val="00BD29B1"/>
    <w:rsid w:val="00BD3135"/>
    <w:rsid w:val="00BD430E"/>
    <w:rsid w:val="00BD4B25"/>
    <w:rsid w:val="00BD4D8A"/>
    <w:rsid w:val="00BD53A6"/>
    <w:rsid w:val="00BD6A98"/>
    <w:rsid w:val="00BD6ECC"/>
    <w:rsid w:val="00BE1824"/>
    <w:rsid w:val="00BE1B9B"/>
    <w:rsid w:val="00BE5947"/>
    <w:rsid w:val="00BF1095"/>
    <w:rsid w:val="00BF125B"/>
    <w:rsid w:val="00BF1483"/>
    <w:rsid w:val="00BF44F1"/>
    <w:rsid w:val="00BF5EC3"/>
    <w:rsid w:val="00C04C15"/>
    <w:rsid w:val="00C053FB"/>
    <w:rsid w:val="00C06677"/>
    <w:rsid w:val="00C07C7E"/>
    <w:rsid w:val="00C13AEE"/>
    <w:rsid w:val="00C179CB"/>
    <w:rsid w:val="00C22DF1"/>
    <w:rsid w:val="00C22F1C"/>
    <w:rsid w:val="00C2332D"/>
    <w:rsid w:val="00C2447D"/>
    <w:rsid w:val="00C260DE"/>
    <w:rsid w:val="00C264E8"/>
    <w:rsid w:val="00C3043F"/>
    <w:rsid w:val="00C30E32"/>
    <w:rsid w:val="00C3286F"/>
    <w:rsid w:val="00C34FF7"/>
    <w:rsid w:val="00C42464"/>
    <w:rsid w:val="00C46BF4"/>
    <w:rsid w:val="00C55C25"/>
    <w:rsid w:val="00C5702B"/>
    <w:rsid w:val="00C6092B"/>
    <w:rsid w:val="00C61ED2"/>
    <w:rsid w:val="00C62400"/>
    <w:rsid w:val="00C65665"/>
    <w:rsid w:val="00C67F52"/>
    <w:rsid w:val="00C72D5E"/>
    <w:rsid w:val="00C7376D"/>
    <w:rsid w:val="00C747EE"/>
    <w:rsid w:val="00C775AB"/>
    <w:rsid w:val="00C80443"/>
    <w:rsid w:val="00C8136A"/>
    <w:rsid w:val="00C84A52"/>
    <w:rsid w:val="00C9512B"/>
    <w:rsid w:val="00C96791"/>
    <w:rsid w:val="00C96FE3"/>
    <w:rsid w:val="00CA042F"/>
    <w:rsid w:val="00CA1499"/>
    <w:rsid w:val="00CA5B4F"/>
    <w:rsid w:val="00CA7370"/>
    <w:rsid w:val="00CA7491"/>
    <w:rsid w:val="00CA7CD8"/>
    <w:rsid w:val="00CA7F27"/>
    <w:rsid w:val="00CB32C7"/>
    <w:rsid w:val="00CB3D7A"/>
    <w:rsid w:val="00CB5FA2"/>
    <w:rsid w:val="00CB78B9"/>
    <w:rsid w:val="00CC2EAC"/>
    <w:rsid w:val="00CC4471"/>
    <w:rsid w:val="00CC707B"/>
    <w:rsid w:val="00CD1E00"/>
    <w:rsid w:val="00CD4EFC"/>
    <w:rsid w:val="00CD5111"/>
    <w:rsid w:val="00CE033E"/>
    <w:rsid w:val="00CE2477"/>
    <w:rsid w:val="00CE4390"/>
    <w:rsid w:val="00CE5A1E"/>
    <w:rsid w:val="00CE5FC8"/>
    <w:rsid w:val="00CE708D"/>
    <w:rsid w:val="00CF13E0"/>
    <w:rsid w:val="00CF4047"/>
    <w:rsid w:val="00CF5594"/>
    <w:rsid w:val="00CF760B"/>
    <w:rsid w:val="00D00126"/>
    <w:rsid w:val="00D05C36"/>
    <w:rsid w:val="00D1046D"/>
    <w:rsid w:val="00D2114A"/>
    <w:rsid w:val="00D24632"/>
    <w:rsid w:val="00D26753"/>
    <w:rsid w:val="00D269BE"/>
    <w:rsid w:val="00D27D6A"/>
    <w:rsid w:val="00D309BF"/>
    <w:rsid w:val="00D3468A"/>
    <w:rsid w:val="00D363E4"/>
    <w:rsid w:val="00D36B3F"/>
    <w:rsid w:val="00D41AB3"/>
    <w:rsid w:val="00D460C2"/>
    <w:rsid w:val="00D46380"/>
    <w:rsid w:val="00D50503"/>
    <w:rsid w:val="00D543E2"/>
    <w:rsid w:val="00D56440"/>
    <w:rsid w:val="00D65787"/>
    <w:rsid w:val="00D66A0D"/>
    <w:rsid w:val="00D671EE"/>
    <w:rsid w:val="00D710D7"/>
    <w:rsid w:val="00D71D9F"/>
    <w:rsid w:val="00D74C99"/>
    <w:rsid w:val="00D7684A"/>
    <w:rsid w:val="00D77F5F"/>
    <w:rsid w:val="00D82066"/>
    <w:rsid w:val="00D83177"/>
    <w:rsid w:val="00D83ED1"/>
    <w:rsid w:val="00D8417A"/>
    <w:rsid w:val="00D87461"/>
    <w:rsid w:val="00D93799"/>
    <w:rsid w:val="00D943A1"/>
    <w:rsid w:val="00D954B4"/>
    <w:rsid w:val="00DA1E0C"/>
    <w:rsid w:val="00DA4DA7"/>
    <w:rsid w:val="00DA61ED"/>
    <w:rsid w:val="00DB1E8E"/>
    <w:rsid w:val="00DB4B4D"/>
    <w:rsid w:val="00DB79F0"/>
    <w:rsid w:val="00DB7F6E"/>
    <w:rsid w:val="00DC006D"/>
    <w:rsid w:val="00DC1C93"/>
    <w:rsid w:val="00DC30A3"/>
    <w:rsid w:val="00DC3251"/>
    <w:rsid w:val="00DC5324"/>
    <w:rsid w:val="00DD1C1A"/>
    <w:rsid w:val="00DD4DE4"/>
    <w:rsid w:val="00DD7690"/>
    <w:rsid w:val="00DD777C"/>
    <w:rsid w:val="00DE0720"/>
    <w:rsid w:val="00DE2F06"/>
    <w:rsid w:val="00DE339C"/>
    <w:rsid w:val="00DE3CD9"/>
    <w:rsid w:val="00DE648E"/>
    <w:rsid w:val="00DE7454"/>
    <w:rsid w:val="00DF3945"/>
    <w:rsid w:val="00DF66A5"/>
    <w:rsid w:val="00E048C9"/>
    <w:rsid w:val="00E07C1F"/>
    <w:rsid w:val="00E107DD"/>
    <w:rsid w:val="00E11E02"/>
    <w:rsid w:val="00E15EEF"/>
    <w:rsid w:val="00E21AB7"/>
    <w:rsid w:val="00E2258A"/>
    <w:rsid w:val="00E24687"/>
    <w:rsid w:val="00E31914"/>
    <w:rsid w:val="00E44280"/>
    <w:rsid w:val="00E47183"/>
    <w:rsid w:val="00E531B3"/>
    <w:rsid w:val="00E55D24"/>
    <w:rsid w:val="00E57A1B"/>
    <w:rsid w:val="00E63962"/>
    <w:rsid w:val="00E66021"/>
    <w:rsid w:val="00E6617A"/>
    <w:rsid w:val="00E7115C"/>
    <w:rsid w:val="00E720F0"/>
    <w:rsid w:val="00E731F6"/>
    <w:rsid w:val="00E737C9"/>
    <w:rsid w:val="00E86685"/>
    <w:rsid w:val="00E86A74"/>
    <w:rsid w:val="00E903C7"/>
    <w:rsid w:val="00E9239F"/>
    <w:rsid w:val="00E938FF"/>
    <w:rsid w:val="00E94F22"/>
    <w:rsid w:val="00E9797A"/>
    <w:rsid w:val="00EA125F"/>
    <w:rsid w:val="00EA44C1"/>
    <w:rsid w:val="00EA71CE"/>
    <w:rsid w:val="00EB336B"/>
    <w:rsid w:val="00EB4261"/>
    <w:rsid w:val="00EB4298"/>
    <w:rsid w:val="00EB7770"/>
    <w:rsid w:val="00EB7ECC"/>
    <w:rsid w:val="00EC1309"/>
    <w:rsid w:val="00EC6BA5"/>
    <w:rsid w:val="00ED1694"/>
    <w:rsid w:val="00ED5358"/>
    <w:rsid w:val="00ED54F0"/>
    <w:rsid w:val="00ED6108"/>
    <w:rsid w:val="00ED68A0"/>
    <w:rsid w:val="00ED7280"/>
    <w:rsid w:val="00EE09A9"/>
    <w:rsid w:val="00EE1DB9"/>
    <w:rsid w:val="00EF0605"/>
    <w:rsid w:val="00EF09C1"/>
    <w:rsid w:val="00EF0DC8"/>
    <w:rsid w:val="00EF2686"/>
    <w:rsid w:val="00EF36BB"/>
    <w:rsid w:val="00EF5DE2"/>
    <w:rsid w:val="00EF7FFD"/>
    <w:rsid w:val="00F01FFA"/>
    <w:rsid w:val="00F0232E"/>
    <w:rsid w:val="00F03BF6"/>
    <w:rsid w:val="00F04BDC"/>
    <w:rsid w:val="00F05889"/>
    <w:rsid w:val="00F12B1A"/>
    <w:rsid w:val="00F13662"/>
    <w:rsid w:val="00F138D4"/>
    <w:rsid w:val="00F13AB5"/>
    <w:rsid w:val="00F15094"/>
    <w:rsid w:val="00F201EE"/>
    <w:rsid w:val="00F23FE1"/>
    <w:rsid w:val="00F23FE6"/>
    <w:rsid w:val="00F323CB"/>
    <w:rsid w:val="00F33EBE"/>
    <w:rsid w:val="00F34F02"/>
    <w:rsid w:val="00F374AC"/>
    <w:rsid w:val="00F37C7F"/>
    <w:rsid w:val="00F43A47"/>
    <w:rsid w:val="00F43D98"/>
    <w:rsid w:val="00F451F1"/>
    <w:rsid w:val="00F45C35"/>
    <w:rsid w:val="00F46076"/>
    <w:rsid w:val="00F468EE"/>
    <w:rsid w:val="00F50152"/>
    <w:rsid w:val="00F5053E"/>
    <w:rsid w:val="00F50BCC"/>
    <w:rsid w:val="00F50CFC"/>
    <w:rsid w:val="00F51AC4"/>
    <w:rsid w:val="00F605C9"/>
    <w:rsid w:val="00F62149"/>
    <w:rsid w:val="00F6263E"/>
    <w:rsid w:val="00F63FA5"/>
    <w:rsid w:val="00F64BD4"/>
    <w:rsid w:val="00F65928"/>
    <w:rsid w:val="00F66C55"/>
    <w:rsid w:val="00F66CB3"/>
    <w:rsid w:val="00F700F8"/>
    <w:rsid w:val="00F82D33"/>
    <w:rsid w:val="00F854AB"/>
    <w:rsid w:val="00F858A9"/>
    <w:rsid w:val="00F866DA"/>
    <w:rsid w:val="00F8753D"/>
    <w:rsid w:val="00F912EF"/>
    <w:rsid w:val="00F92BFB"/>
    <w:rsid w:val="00F950B1"/>
    <w:rsid w:val="00FA0729"/>
    <w:rsid w:val="00FA5377"/>
    <w:rsid w:val="00FA5C7B"/>
    <w:rsid w:val="00FA661C"/>
    <w:rsid w:val="00FB09DE"/>
    <w:rsid w:val="00FB22DC"/>
    <w:rsid w:val="00FB5546"/>
    <w:rsid w:val="00FC29CB"/>
    <w:rsid w:val="00FD12C5"/>
    <w:rsid w:val="00FD1B64"/>
    <w:rsid w:val="00FD212F"/>
    <w:rsid w:val="00FD23C5"/>
    <w:rsid w:val="00FE41E5"/>
    <w:rsid w:val="00FE4837"/>
    <w:rsid w:val="00FE732D"/>
    <w:rsid w:val="00FF08E4"/>
    <w:rsid w:val="00FF0DA5"/>
    <w:rsid w:val="00FF3C43"/>
    <w:rsid w:val="00FF3E5C"/>
    <w:rsid w:val="00FF4FD4"/>
    <w:rsid w:val="00FF514D"/>
    <w:rsid w:val="00FF54F9"/>
    <w:rsid w:val="00FF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character" w:styleId="PageNumber">
    <w:name w:val="page number"/>
    <w:basedOn w:val="DefaultParagraphFont"/>
    <w:uiPriority w:val="99"/>
    <w:semiHidden/>
    <w:unhideWhenUsed/>
    <w:rsid w:val="00E86A74"/>
  </w:style>
  <w:style w:type="table" w:styleId="TableGrid">
    <w:name w:val="Table Grid"/>
    <w:basedOn w:val="TableNormal"/>
    <w:uiPriority w:val="39"/>
    <w:rsid w:val="00E86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B22DC"/>
    <w:rPr>
      <w:rFonts w:ascii="Arial" w:hAnsi="Arial"/>
      <w:color w:val="27344C"/>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467F51"/>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467F51"/>
    <w:rPr>
      <w:rFonts w:ascii="Arial" w:hAnsi="Arial"/>
      <w:color w:val="27344C"/>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D36B3F"/>
    <w:pPr>
      <w:spacing w:line="240" w:lineRule="auto"/>
    </w:pPr>
    <w:rPr>
      <w:rFonts w:asciiTheme="minorHAnsi" w:hAnsiTheme="minorHAnsi"/>
      <w:noProof/>
      <w:color w:val="auto"/>
      <w:sz w:val="20"/>
      <w:szCs w:val="20"/>
      <w:lang w:val="ro-RO"/>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D36B3F"/>
    <w:rPr>
      <w:noProof/>
      <w:sz w:val="20"/>
      <w:szCs w:val="20"/>
      <w:lang w:val="ro-RO"/>
    </w:rPr>
  </w:style>
  <w:style w:type="character" w:styleId="FootnoteReference">
    <w:name w:val="footnote reference"/>
    <w:aliases w:val="Footnote symbol, BVI fnr,BVI fnr,16 Point,Superscript 6 Point,ftref,BVI fnr Char1 Char Char,Footnote Reference Number Char Char Char,Times 10 Point Char Char Char,Exposant 3 Point Char Char Char,Footnote symbol Char1 Char Char,SUPERS"/>
    <w:link w:val="BVIfnrChar1Char"/>
    <w:qFormat/>
    <w:rsid w:val="00D36B3F"/>
    <w:rPr>
      <w:vertAlign w:val="superscript"/>
    </w:rPr>
  </w:style>
  <w:style w:type="character" w:styleId="CommentReference">
    <w:name w:val="annotation reference"/>
    <w:basedOn w:val="DefaultParagraphFont"/>
    <w:uiPriority w:val="99"/>
    <w:unhideWhenUsed/>
    <w:rsid w:val="00D36B3F"/>
    <w:rPr>
      <w:sz w:val="16"/>
      <w:szCs w:val="16"/>
    </w:rPr>
  </w:style>
  <w:style w:type="paragraph" w:styleId="CommentText">
    <w:name w:val="annotation text"/>
    <w:basedOn w:val="Normal"/>
    <w:link w:val="CommentTextChar"/>
    <w:uiPriority w:val="99"/>
    <w:unhideWhenUsed/>
    <w:rsid w:val="00D36B3F"/>
    <w:pPr>
      <w:spacing w:line="240" w:lineRule="auto"/>
    </w:pPr>
    <w:rPr>
      <w:sz w:val="20"/>
      <w:szCs w:val="20"/>
    </w:rPr>
  </w:style>
  <w:style w:type="character" w:customStyle="1" w:styleId="CommentTextChar">
    <w:name w:val="Comment Text Char"/>
    <w:basedOn w:val="DefaultParagraphFont"/>
    <w:link w:val="CommentText"/>
    <w:uiPriority w:val="99"/>
    <w:rsid w:val="00D36B3F"/>
    <w:rPr>
      <w:rFonts w:ascii="Arial" w:hAnsi="Arial"/>
      <w:color w:val="27344C"/>
      <w:sz w:val="20"/>
      <w:szCs w:val="20"/>
    </w:rPr>
  </w:style>
  <w:style w:type="paragraph" w:customStyle="1" w:styleId="Alineat">
    <w:name w:val="Alineat"/>
    <w:basedOn w:val="ListParagraph"/>
    <w:link w:val="AlineatChar"/>
    <w:qFormat/>
    <w:rsid w:val="00D36B3F"/>
    <w:pPr>
      <w:spacing w:before="40" w:after="40" w:line="240" w:lineRule="auto"/>
      <w:ind w:left="680" w:hanging="396"/>
      <w:contextualSpacing w:val="0"/>
      <w:jc w:val="both"/>
    </w:pPr>
    <w:rPr>
      <w:rFonts w:asciiTheme="minorHAnsi" w:eastAsia="Times New Roman" w:hAnsiTheme="minorHAnsi"/>
      <w:iCs/>
      <w:noProof/>
      <w:color w:val="auto"/>
      <w:sz w:val="20"/>
      <w:lang w:val="ro-RO" w:eastAsia="sk-SK"/>
    </w:rPr>
  </w:style>
  <w:style w:type="character" w:customStyle="1" w:styleId="AlineatChar">
    <w:name w:val="Alineat Char"/>
    <w:basedOn w:val="DefaultParagraphFont"/>
    <w:link w:val="Alineat"/>
    <w:rsid w:val="00D36B3F"/>
    <w:rPr>
      <w:rFonts w:eastAsia="Times New Roman"/>
      <w:iCs/>
      <w:noProof/>
      <w:sz w:val="20"/>
      <w:lang w:val="ro-RO" w:eastAsia="sk-SK"/>
    </w:rPr>
  </w:style>
  <w:style w:type="numbering" w:customStyle="1" w:styleId="ART">
    <w:name w:val="ART."/>
    <w:basedOn w:val="NoList"/>
    <w:uiPriority w:val="99"/>
    <w:rsid w:val="00D36B3F"/>
    <w:pPr>
      <w:numPr>
        <w:numId w:val="21"/>
      </w:numPr>
    </w:pPr>
  </w:style>
  <w:style w:type="paragraph" w:styleId="CommentSubject">
    <w:name w:val="annotation subject"/>
    <w:basedOn w:val="CommentText"/>
    <w:next w:val="CommentText"/>
    <w:link w:val="CommentSubjectChar"/>
    <w:uiPriority w:val="99"/>
    <w:semiHidden/>
    <w:unhideWhenUsed/>
    <w:rsid w:val="00BD6A98"/>
    <w:rPr>
      <w:b/>
      <w:bCs/>
    </w:rPr>
  </w:style>
  <w:style w:type="character" w:customStyle="1" w:styleId="CommentSubjectChar">
    <w:name w:val="Comment Subject Char"/>
    <w:basedOn w:val="CommentTextChar"/>
    <w:link w:val="CommentSubject"/>
    <w:uiPriority w:val="99"/>
    <w:semiHidden/>
    <w:rsid w:val="00BD6A98"/>
    <w:rPr>
      <w:rFonts w:ascii="Arial" w:hAnsi="Arial"/>
      <w:b/>
      <w:bCs/>
      <w:color w:val="27344C"/>
      <w:sz w:val="20"/>
      <w:szCs w:val="20"/>
    </w:rPr>
  </w:style>
  <w:style w:type="character" w:customStyle="1" w:styleId="apple-converted-space">
    <w:name w:val="apple-converted-space"/>
    <w:basedOn w:val="DefaultParagraphFont"/>
    <w:rsid w:val="004C61A5"/>
  </w:style>
  <w:style w:type="paragraph" w:customStyle="1" w:styleId="p1">
    <w:name w:val="p1"/>
    <w:basedOn w:val="Normal"/>
    <w:rsid w:val="00C96FE3"/>
    <w:pPr>
      <w:spacing w:line="240" w:lineRule="auto"/>
    </w:pPr>
    <w:rPr>
      <w:rFonts w:ascii="Helvetica" w:eastAsia="Times New Roman" w:hAnsi="Helvetica" w:cs="Calibri"/>
      <w:color w:val="auto"/>
      <w:sz w:val="15"/>
      <w:szCs w:val="15"/>
      <w:lang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45AA3"/>
    <w:pPr>
      <w:spacing w:line="240" w:lineRule="exact"/>
    </w:pPr>
    <w:rPr>
      <w:rFonts w:asciiTheme="minorHAnsi" w:hAnsiTheme="minorHAnsi"/>
      <w:color w:val="auto"/>
      <w:vertAlign w:val="superscript"/>
    </w:rPr>
  </w:style>
  <w:style w:type="character" w:customStyle="1" w:styleId="Heading10">
    <w:name w:val="Heading #1_"/>
    <w:basedOn w:val="DefaultParagraphFont"/>
    <w:link w:val="Heading11"/>
    <w:rsid w:val="0075089C"/>
    <w:rPr>
      <w:rFonts w:ascii="Times New Roman" w:eastAsia="Times New Roman" w:hAnsi="Times New Roman" w:cs="Times New Roman"/>
      <w:sz w:val="22"/>
      <w:szCs w:val="22"/>
      <w:shd w:val="clear" w:color="auto" w:fill="FFFFFF"/>
    </w:rPr>
  </w:style>
  <w:style w:type="paragraph" w:customStyle="1" w:styleId="Heading11">
    <w:name w:val="Heading #1"/>
    <w:basedOn w:val="Normal"/>
    <w:link w:val="Heading10"/>
    <w:rsid w:val="0075089C"/>
    <w:pPr>
      <w:widowControl w:val="0"/>
      <w:shd w:val="clear" w:color="auto" w:fill="FFFFFF"/>
      <w:spacing w:after="600" w:line="288" w:lineRule="exact"/>
      <w:outlineLvl w:val="0"/>
    </w:pPr>
    <w:rPr>
      <w:rFonts w:ascii="Times New Roman" w:eastAsia="Times New Roman" w:hAnsi="Times New Roman" w:cs="Times New Roman"/>
      <w:color w:val="auto"/>
      <w:sz w:val="22"/>
      <w:szCs w:val="22"/>
    </w:rPr>
  </w:style>
  <w:style w:type="paragraph" w:customStyle="1" w:styleId="xl61">
    <w:name w:val="xl61"/>
    <w:basedOn w:val="Normal"/>
    <w:rsid w:val="0072567C"/>
    <w:pPr>
      <w:spacing w:before="100" w:beforeAutospacing="1" w:after="100" w:afterAutospacing="1" w:line="240" w:lineRule="auto"/>
    </w:pPr>
    <w:rPr>
      <w:rFonts w:ascii="Times New Roman" w:eastAsia="Times New Roman" w:hAnsi="Times New Roman" w:cs="Times New Roman"/>
      <w:color w:val="auto"/>
      <w:lang w:eastAsia="en-GB"/>
    </w:rPr>
  </w:style>
  <w:style w:type="character" w:styleId="Hyperlink">
    <w:name w:val="Hyperlink"/>
    <w:basedOn w:val="DefaultParagraphFont"/>
    <w:uiPriority w:val="99"/>
    <w:unhideWhenUsed/>
    <w:rsid w:val="00BB1061"/>
    <w:rPr>
      <w:color w:val="0000FF"/>
      <w:u w:val="single"/>
    </w:rPr>
  </w:style>
  <w:style w:type="numbering" w:customStyle="1" w:styleId="CurrentList1">
    <w:name w:val="Current List1"/>
    <w:uiPriority w:val="99"/>
    <w:rsid w:val="00B802DB"/>
    <w:pPr>
      <w:numPr>
        <w:numId w:val="7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836637">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4B4D2-4D00-FB4B-B20F-A8E1A4953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49</Pages>
  <Words>21367</Words>
  <Characters>121795</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4</cp:revision>
  <cp:lastPrinted>2023-07-13T08:31:00Z</cp:lastPrinted>
  <dcterms:created xsi:type="dcterms:W3CDTF">2024-01-26T16:46:00Z</dcterms:created>
  <dcterms:modified xsi:type="dcterms:W3CDTF">2024-01-26T16:56:00Z</dcterms:modified>
</cp:coreProperties>
</file>